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79B" w14:textId="0E0CC9C4" w:rsidR="00841155" w:rsidRDefault="00D25CC0" w:rsidP="00D25CC0">
      <w:pPr>
        <w:spacing w:line="480" w:lineRule="auto"/>
        <w:jc w:val="center"/>
        <w:rPr>
          <w:rFonts w:ascii="Times New Roman" w:eastAsia="Times New Roman" w:hAnsi="Times New Roman" w:cs="Times New Roman"/>
          <w:b/>
          <w:sz w:val="24"/>
          <w:szCs w:val="24"/>
          <w:lang w:val="en-US"/>
        </w:rPr>
      </w:pPr>
      <w:bookmarkStart w:id="0" w:name="_Hlk136180068"/>
      <w:bookmarkEnd w:id="0"/>
      <w:r>
        <w:rPr>
          <w:noProof/>
        </w:rPr>
        <w:drawing>
          <wp:inline distT="0" distB="0" distL="0" distR="0" wp14:anchorId="1C4D002C" wp14:editId="7B1B0BEB">
            <wp:extent cx="2728686" cy="956204"/>
            <wp:effectExtent l="0" t="0" r="0" b="0"/>
            <wp:docPr id="4" name="Picture 4" descr="Project Echoes : Project Ec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Echoes : Project Echo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21" cy="963505"/>
                    </a:xfrm>
                    <a:prstGeom prst="rect">
                      <a:avLst/>
                    </a:prstGeom>
                    <a:noFill/>
                    <a:ln>
                      <a:noFill/>
                    </a:ln>
                  </pic:spPr>
                </pic:pic>
              </a:graphicData>
            </a:graphic>
          </wp:inline>
        </w:drawing>
      </w:r>
    </w:p>
    <w:p w14:paraId="245E4CF6" w14:textId="77777777" w:rsidR="00A92233" w:rsidRDefault="00A92233" w:rsidP="00A92233">
      <w:pPr>
        <w:spacing w:line="480" w:lineRule="auto"/>
        <w:rPr>
          <w:rFonts w:ascii="Times New Roman" w:eastAsia="Times New Roman" w:hAnsi="Times New Roman" w:cs="Times New Roman"/>
          <w:b/>
          <w:sz w:val="24"/>
          <w:szCs w:val="24"/>
          <w:lang w:val="en-US"/>
        </w:rPr>
      </w:pPr>
    </w:p>
    <w:p w14:paraId="46FD221C" w14:textId="33AD4563" w:rsidR="0060463C" w:rsidRDefault="00925DB3" w:rsidP="0060463C">
      <w:pPr>
        <w:spacing w:line="480" w:lineRule="auto"/>
        <w:jc w:val="center"/>
        <w:rPr>
          <w:rFonts w:ascii="Times New Roman" w:eastAsia="Times New Roman" w:hAnsi="Times New Roman" w:cs="Times New Roman"/>
          <w:b/>
          <w:sz w:val="24"/>
          <w:szCs w:val="24"/>
          <w:lang w:val="en-US"/>
        </w:rPr>
      </w:pPr>
      <w:r w:rsidRPr="00DD3264">
        <w:rPr>
          <w:rFonts w:ascii="Times New Roman" w:eastAsia="Times New Roman" w:hAnsi="Times New Roman" w:cs="Times New Roman"/>
          <w:b/>
          <w:sz w:val="24"/>
          <w:szCs w:val="24"/>
          <w:lang w:val="en-US"/>
        </w:rPr>
        <w:t xml:space="preserve">The </w:t>
      </w:r>
      <w:r w:rsidR="009B4207">
        <w:rPr>
          <w:rFonts w:ascii="Times New Roman" w:eastAsia="Times New Roman" w:hAnsi="Times New Roman" w:cs="Times New Roman"/>
          <w:b/>
          <w:sz w:val="24"/>
          <w:szCs w:val="24"/>
          <w:lang w:val="en-US"/>
        </w:rPr>
        <w:t>P</w:t>
      </w:r>
      <w:r w:rsidR="009B4207" w:rsidRPr="009B4207">
        <w:rPr>
          <w:rFonts w:ascii="Times New Roman" w:eastAsia="Times New Roman" w:hAnsi="Times New Roman" w:cs="Times New Roman"/>
          <w:b/>
          <w:sz w:val="24"/>
          <w:szCs w:val="24"/>
          <w:lang w:val="en-US"/>
        </w:rPr>
        <w:t>itfall</w:t>
      </w:r>
      <w:r w:rsidR="00757205">
        <w:rPr>
          <w:rFonts w:ascii="Times New Roman" w:eastAsia="Times New Roman" w:hAnsi="Times New Roman" w:cs="Times New Roman"/>
          <w:b/>
          <w:sz w:val="24"/>
          <w:szCs w:val="24"/>
          <w:lang w:val="en-US"/>
        </w:rPr>
        <w:t xml:space="preserve"> </w:t>
      </w:r>
      <w:r w:rsidRPr="00DD3264">
        <w:rPr>
          <w:rFonts w:ascii="Times New Roman" w:eastAsia="Times New Roman" w:hAnsi="Times New Roman" w:cs="Times New Roman"/>
          <w:b/>
          <w:sz w:val="24"/>
          <w:szCs w:val="24"/>
          <w:lang w:val="en-US"/>
        </w:rPr>
        <w:t xml:space="preserve">of Telework </w:t>
      </w:r>
      <w:r w:rsidR="008D5932" w:rsidRPr="00DD3264">
        <w:rPr>
          <w:rFonts w:ascii="Times New Roman" w:eastAsia="Times New Roman" w:hAnsi="Times New Roman" w:cs="Times New Roman"/>
          <w:b/>
          <w:sz w:val="24"/>
          <w:szCs w:val="24"/>
          <w:lang w:val="en-US"/>
        </w:rPr>
        <w:t>–</w:t>
      </w:r>
      <w:r w:rsidR="00EA6B1A">
        <w:rPr>
          <w:rFonts w:ascii="Times New Roman" w:eastAsia="Times New Roman" w:hAnsi="Times New Roman" w:cs="Times New Roman"/>
          <w:b/>
          <w:sz w:val="24"/>
          <w:szCs w:val="24"/>
          <w:lang w:val="en-US"/>
        </w:rPr>
        <w:t xml:space="preserve"> The </w:t>
      </w:r>
      <w:r w:rsidR="00315E0E">
        <w:rPr>
          <w:rFonts w:ascii="Times New Roman" w:eastAsia="Times New Roman" w:hAnsi="Times New Roman" w:cs="Times New Roman"/>
          <w:b/>
          <w:sz w:val="24"/>
          <w:szCs w:val="24"/>
          <w:lang w:val="en-US"/>
        </w:rPr>
        <w:t>R</w:t>
      </w:r>
      <w:r w:rsidRPr="00DD3264">
        <w:rPr>
          <w:rFonts w:ascii="Times New Roman" w:eastAsia="Times New Roman" w:hAnsi="Times New Roman" w:cs="Times New Roman"/>
          <w:b/>
          <w:sz w:val="24"/>
          <w:szCs w:val="24"/>
          <w:lang w:val="en-US"/>
        </w:rPr>
        <w:t xml:space="preserve">elationship between </w:t>
      </w:r>
      <w:r w:rsidR="00213852">
        <w:rPr>
          <w:rFonts w:ascii="Times New Roman" w:eastAsia="Times New Roman" w:hAnsi="Times New Roman" w:cs="Times New Roman"/>
          <w:b/>
          <w:sz w:val="24"/>
          <w:szCs w:val="24"/>
          <w:lang w:val="en-US"/>
        </w:rPr>
        <w:t>T</w:t>
      </w:r>
      <w:r w:rsidRPr="00DD3264">
        <w:rPr>
          <w:rFonts w:ascii="Times New Roman" w:eastAsia="Times New Roman" w:hAnsi="Times New Roman" w:cs="Times New Roman"/>
          <w:b/>
          <w:sz w:val="24"/>
          <w:szCs w:val="24"/>
          <w:lang w:val="en-US"/>
        </w:rPr>
        <w:t xml:space="preserve">elework and </w:t>
      </w:r>
      <w:r w:rsidR="00315E0E">
        <w:rPr>
          <w:rFonts w:ascii="Times New Roman" w:eastAsia="Times New Roman" w:hAnsi="Times New Roman" w:cs="Times New Roman"/>
          <w:b/>
          <w:sz w:val="24"/>
          <w:szCs w:val="24"/>
          <w:lang w:val="en-US"/>
        </w:rPr>
        <w:t>S</w:t>
      </w:r>
      <w:r w:rsidR="00213852">
        <w:rPr>
          <w:rFonts w:ascii="Times New Roman" w:eastAsia="Times New Roman" w:hAnsi="Times New Roman" w:cs="Times New Roman"/>
          <w:b/>
          <w:sz w:val="24"/>
          <w:szCs w:val="24"/>
          <w:lang w:val="en-US"/>
        </w:rPr>
        <w:t>elf-reported Task Performance</w:t>
      </w:r>
      <w:r w:rsidR="00EA6B1A">
        <w:rPr>
          <w:rFonts w:ascii="Times New Roman" w:eastAsia="Times New Roman" w:hAnsi="Times New Roman" w:cs="Times New Roman"/>
          <w:b/>
          <w:sz w:val="24"/>
          <w:szCs w:val="24"/>
          <w:lang w:val="en-US"/>
        </w:rPr>
        <w:t xml:space="preserve"> Mediated by Cyberslacking</w:t>
      </w:r>
      <w:r w:rsidR="008D5932" w:rsidRPr="00DD3264">
        <w:rPr>
          <w:rFonts w:ascii="Times New Roman" w:eastAsia="Times New Roman" w:hAnsi="Times New Roman" w:cs="Times New Roman"/>
          <w:b/>
          <w:sz w:val="24"/>
          <w:szCs w:val="24"/>
          <w:lang w:val="en-US"/>
        </w:rPr>
        <w:t xml:space="preserve">, </w:t>
      </w:r>
      <w:r w:rsidRPr="00DD3264">
        <w:rPr>
          <w:rFonts w:ascii="Times New Roman" w:eastAsia="Times New Roman" w:hAnsi="Times New Roman" w:cs="Times New Roman"/>
          <w:b/>
          <w:sz w:val="24"/>
          <w:szCs w:val="24"/>
          <w:lang w:val="en-US"/>
        </w:rPr>
        <w:t xml:space="preserve">and </w:t>
      </w:r>
      <w:r w:rsidR="00213852">
        <w:rPr>
          <w:rFonts w:ascii="Times New Roman" w:eastAsia="Times New Roman" w:hAnsi="Times New Roman" w:cs="Times New Roman"/>
          <w:b/>
          <w:sz w:val="24"/>
          <w:szCs w:val="24"/>
          <w:lang w:val="en-US"/>
        </w:rPr>
        <w:t xml:space="preserve">the </w:t>
      </w:r>
      <w:r w:rsidR="00315E0E">
        <w:rPr>
          <w:rFonts w:ascii="Times New Roman" w:eastAsia="Times New Roman" w:hAnsi="Times New Roman" w:cs="Times New Roman"/>
          <w:b/>
          <w:sz w:val="24"/>
          <w:szCs w:val="24"/>
          <w:lang w:val="en-US"/>
        </w:rPr>
        <w:t>Role</w:t>
      </w:r>
      <w:r w:rsidR="00213852">
        <w:rPr>
          <w:rFonts w:ascii="Times New Roman" w:eastAsia="Times New Roman" w:hAnsi="Times New Roman" w:cs="Times New Roman"/>
          <w:b/>
          <w:sz w:val="24"/>
          <w:szCs w:val="24"/>
          <w:lang w:val="en-US"/>
        </w:rPr>
        <w:t xml:space="preserve"> of </w:t>
      </w:r>
      <w:r w:rsidR="00EC295E">
        <w:rPr>
          <w:rFonts w:ascii="Times New Roman" w:eastAsia="Times New Roman" w:hAnsi="Times New Roman" w:cs="Times New Roman"/>
          <w:b/>
          <w:sz w:val="24"/>
          <w:szCs w:val="24"/>
          <w:lang w:val="en-US"/>
        </w:rPr>
        <w:t>G</w:t>
      </w:r>
      <w:r w:rsidR="00EC295E" w:rsidRPr="00DD3264">
        <w:rPr>
          <w:rFonts w:ascii="Times New Roman" w:eastAsia="Times New Roman" w:hAnsi="Times New Roman" w:cs="Times New Roman"/>
          <w:b/>
          <w:sz w:val="24"/>
          <w:szCs w:val="24"/>
          <w:lang w:val="en-US"/>
        </w:rPr>
        <w:t>oal</w:t>
      </w:r>
      <w:r w:rsidR="00EC295E">
        <w:rPr>
          <w:rFonts w:ascii="Times New Roman" w:eastAsia="Times New Roman" w:hAnsi="Times New Roman" w:cs="Times New Roman"/>
          <w:b/>
          <w:sz w:val="24"/>
          <w:szCs w:val="24"/>
          <w:lang w:val="en-US"/>
        </w:rPr>
        <w:t xml:space="preserve"> setting</w:t>
      </w:r>
      <w:r w:rsidR="008D5932" w:rsidRPr="00DD3264">
        <w:rPr>
          <w:rFonts w:ascii="Times New Roman" w:eastAsia="Times New Roman" w:hAnsi="Times New Roman" w:cs="Times New Roman"/>
          <w:b/>
          <w:sz w:val="24"/>
          <w:szCs w:val="24"/>
          <w:lang w:val="en-US"/>
        </w:rPr>
        <w:t>.</w:t>
      </w:r>
    </w:p>
    <w:p w14:paraId="03176DD5" w14:textId="77777777" w:rsidR="00841155" w:rsidRDefault="00841155" w:rsidP="002D2A88">
      <w:pPr>
        <w:spacing w:line="480" w:lineRule="auto"/>
        <w:rPr>
          <w:rFonts w:ascii="Times New Roman" w:eastAsia="Times New Roman" w:hAnsi="Times New Roman" w:cs="Times New Roman"/>
          <w:b/>
          <w:sz w:val="24"/>
          <w:szCs w:val="24"/>
          <w:lang w:val="en-US"/>
        </w:rPr>
      </w:pPr>
    </w:p>
    <w:p w14:paraId="3559720D" w14:textId="12911CE2" w:rsidR="00B4238F" w:rsidRPr="00B27E4F" w:rsidRDefault="0060463C" w:rsidP="002D2A88">
      <w:pPr>
        <w:spacing w:line="480" w:lineRule="auto"/>
        <w:jc w:val="center"/>
        <w:rPr>
          <w:rFonts w:ascii="Times New Roman" w:hAnsi="Times New Roman" w:cs="Times New Roman"/>
          <w:sz w:val="24"/>
          <w:szCs w:val="24"/>
          <w:lang w:val="it-IT"/>
        </w:rPr>
      </w:pPr>
      <w:r w:rsidRPr="00B27E4F">
        <w:rPr>
          <w:rFonts w:ascii="Times New Roman" w:hAnsi="Times New Roman" w:cs="Times New Roman"/>
          <w:sz w:val="24"/>
          <w:szCs w:val="24"/>
          <w:lang w:val="it-IT"/>
        </w:rPr>
        <w:t>Bianca Maria Del Re, 13883135</w:t>
      </w:r>
    </w:p>
    <w:p w14:paraId="6B92DF03"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341DABB3"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44398EDB"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40E85113"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2DC28A98"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4122CF2D"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246225A9"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40535FE3"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60F37043"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4553C93D"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77E8DD4A"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778CDC84" w14:textId="77777777" w:rsidR="00EA6B1A" w:rsidRPr="00B27E4F" w:rsidRDefault="00EA6B1A" w:rsidP="0060463C">
      <w:pPr>
        <w:spacing w:line="480" w:lineRule="auto"/>
        <w:jc w:val="center"/>
        <w:rPr>
          <w:rFonts w:ascii="Times New Roman" w:hAnsi="Times New Roman" w:cs="Times New Roman"/>
          <w:sz w:val="24"/>
          <w:szCs w:val="24"/>
          <w:lang w:val="it-IT"/>
        </w:rPr>
      </w:pPr>
    </w:p>
    <w:p w14:paraId="269D5E85" w14:textId="3C5E3521" w:rsidR="00C11340" w:rsidRPr="00B27E4F" w:rsidRDefault="00EA6B1A" w:rsidP="00EA6B1A">
      <w:pPr>
        <w:spacing w:line="480" w:lineRule="auto"/>
        <w:rPr>
          <w:rFonts w:ascii="Times New Roman" w:hAnsi="Times New Roman" w:cs="Times New Roman"/>
          <w:sz w:val="24"/>
          <w:szCs w:val="24"/>
          <w:lang w:val="it-IT"/>
        </w:rPr>
      </w:pPr>
      <w:r w:rsidRPr="008F0CD9">
        <w:rPr>
          <w:rFonts w:ascii="Times New Roman" w:hAnsi="Times New Roman" w:cs="Times New Roman"/>
          <w:sz w:val="24"/>
          <w:szCs w:val="24"/>
          <w:lang w:val="it-IT"/>
        </w:rPr>
        <w:t>May</w:t>
      </w:r>
      <w:r w:rsidRPr="00B27E4F">
        <w:rPr>
          <w:rFonts w:ascii="Times New Roman" w:hAnsi="Times New Roman" w:cs="Times New Roman"/>
          <w:sz w:val="24"/>
          <w:szCs w:val="24"/>
          <w:lang w:val="it-IT"/>
        </w:rPr>
        <w:t xml:space="preserve"> 31</w:t>
      </w:r>
      <w:r w:rsidRPr="00B27E4F">
        <w:rPr>
          <w:rFonts w:ascii="Times New Roman" w:hAnsi="Times New Roman" w:cs="Times New Roman"/>
          <w:sz w:val="24"/>
          <w:szCs w:val="24"/>
          <w:vertAlign w:val="superscript"/>
          <w:lang w:val="it-IT"/>
        </w:rPr>
        <w:t>st</w:t>
      </w:r>
      <w:r w:rsidRPr="00B27E4F">
        <w:rPr>
          <w:rFonts w:ascii="Times New Roman" w:hAnsi="Times New Roman" w:cs="Times New Roman"/>
          <w:sz w:val="24"/>
          <w:szCs w:val="24"/>
          <w:lang w:val="it-IT"/>
        </w:rPr>
        <w:t>, 2023</w:t>
      </w:r>
    </w:p>
    <w:p w14:paraId="000B70C7" w14:textId="22977B9F" w:rsidR="002D2A88" w:rsidRDefault="0060463C" w:rsidP="00EA6B1A">
      <w:pPr>
        <w:spacing w:line="480" w:lineRule="auto"/>
        <w:rPr>
          <w:rFonts w:ascii="Times New Roman" w:hAnsi="Times New Roman" w:cs="Times New Roman"/>
          <w:sz w:val="24"/>
          <w:szCs w:val="24"/>
          <w:lang w:val="en-US"/>
        </w:rPr>
      </w:pPr>
      <w:r w:rsidRPr="0060463C">
        <w:rPr>
          <w:rFonts w:ascii="Times New Roman" w:hAnsi="Times New Roman" w:cs="Times New Roman"/>
          <w:sz w:val="24"/>
          <w:szCs w:val="24"/>
          <w:lang w:val="en-US"/>
        </w:rPr>
        <w:t>University of Amsterdam</w:t>
      </w:r>
      <w:r w:rsidR="00EA6B1A">
        <w:rPr>
          <w:rFonts w:ascii="Times New Roman" w:hAnsi="Times New Roman" w:cs="Times New Roman"/>
          <w:sz w:val="24"/>
          <w:szCs w:val="24"/>
          <w:lang w:val="en-US"/>
        </w:rPr>
        <w:t>, Department of Psychology</w:t>
      </w:r>
    </w:p>
    <w:p w14:paraId="286E5389" w14:textId="5F9E3562" w:rsidR="00EA6B1A" w:rsidRPr="0060463C" w:rsidRDefault="00EA6B1A" w:rsidP="00EA6B1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MSc Psychology </w:t>
      </w:r>
      <w:r w:rsidR="00FF388D">
        <w:rPr>
          <w:rFonts w:ascii="Times New Roman" w:hAnsi="Times New Roman" w:cs="Times New Roman"/>
          <w:sz w:val="24"/>
          <w:szCs w:val="24"/>
          <w:lang w:val="en-US"/>
        </w:rPr>
        <w:t>(</w:t>
      </w:r>
      <w:r>
        <w:rPr>
          <w:rFonts w:ascii="Times New Roman" w:hAnsi="Times New Roman" w:cs="Times New Roman"/>
          <w:sz w:val="24"/>
          <w:szCs w:val="24"/>
          <w:lang w:val="en-US"/>
        </w:rPr>
        <w:t xml:space="preserve">Track: </w:t>
      </w:r>
      <w:r w:rsidRPr="0060463C">
        <w:rPr>
          <w:rFonts w:ascii="Times New Roman" w:hAnsi="Times New Roman" w:cs="Times New Roman"/>
          <w:sz w:val="24"/>
          <w:szCs w:val="24"/>
          <w:lang w:val="en-US"/>
        </w:rPr>
        <w:t>Consultancy and Organizational Development</w:t>
      </w:r>
      <w:r w:rsidR="00FF388D">
        <w:rPr>
          <w:rFonts w:ascii="Times New Roman" w:hAnsi="Times New Roman" w:cs="Times New Roman"/>
          <w:sz w:val="24"/>
          <w:szCs w:val="24"/>
          <w:lang w:val="en-US"/>
        </w:rPr>
        <w:t>)</w:t>
      </w:r>
    </w:p>
    <w:p w14:paraId="202B6E16" w14:textId="4A7CEBE6" w:rsidR="0060463C" w:rsidRDefault="0060463C" w:rsidP="00EA6B1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Supervisor: </w:t>
      </w:r>
      <w:r w:rsidRPr="0060463C">
        <w:rPr>
          <w:rFonts w:ascii="Times New Roman" w:hAnsi="Times New Roman" w:cs="Times New Roman"/>
          <w:sz w:val="24"/>
          <w:szCs w:val="24"/>
          <w:lang w:val="en-US"/>
        </w:rPr>
        <w:t>Dr.</w:t>
      </w:r>
      <w:r>
        <w:rPr>
          <w:rFonts w:ascii="Times New Roman" w:hAnsi="Times New Roman" w:cs="Times New Roman"/>
          <w:sz w:val="24"/>
          <w:szCs w:val="24"/>
          <w:lang w:val="en-US"/>
        </w:rPr>
        <w:t xml:space="preserve"> </w:t>
      </w:r>
      <w:r w:rsidRPr="0060463C">
        <w:rPr>
          <w:rFonts w:ascii="Times New Roman" w:hAnsi="Times New Roman" w:cs="Times New Roman"/>
          <w:sz w:val="24"/>
          <w:szCs w:val="24"/>
          <w:lang w:val="en-US"/>
        </w:rPr>
        <w:t>Marije</w:t>
      </w:r>
      <w:r>
        <w:rPr>
          <w:rFonts w:ascii="Times New Roman" w:hAnsi="Times New Roman" w:cs="Times New Roman"/>
          <w:sz w:val="24"/>
          <w:szCs w:val="24"/>
          <w:lang w:val="en-US"/>
        </w:rPr>
        <w:t xml:space="preserve"> </w:t>
      </w:r>
      <w:r w:rsidRPr="0060463C">
        <w:rPr>
          <w:rFonts w:ascii="Times New Roman" w:hAnsi="Times New Roman" w:cs="Times New Roman"/>
          <w:sz w:val="24"/>
          <w:szCs w:val="24"/>
          <w:lang w:val="en-US"/>
        </w:rPr>
        <w:t>de Goede</w:t>
      </w:r>
    </w:p>
    <w:p w14:paraId="50E618E7" w14:textId="4BC76F70" w:rsidR="00AE52D5" w:rsidRPr="00B4238F" w:rsidRDefault="0060463C" w:rsidP="00EA6B1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EA6B1A">
        <w:rPr>
          <w:rFonts w:ascii="Times New Roman" w:hAnsi="Times New Roman" w:cs="Times New Roman"/>
          <w:sz w:val="24"/>
          <w:szCs w:val="24"/>
          <w:lang w:val="en-US"/>
        </w:rPr>
        <w:t>A</w:t>
      </w:r>
      <w:r>
        <w:rPr>
          <w:rFonts w:ascii="Times New Roman" w:hAnsi="Times New Roman" w:cs="Times New Roman"/>
          <w:sz w:val="24"/>
          <w:szCs w:val="24"/>
          <w:lang w:val="en-US"/>
        </w:rPr>
        <w:t xml:space="preserve">ssessor: </w:t>
      </w:r>
      <w:r w:rsidR="007B327D" w:rsidRPr="007B327D">
        <w:rPr>
          <w:rFonts w:ascii="Times New Roman" w:hAnsi="Times New Roman" w:cs="Times New Roman"/>
          <w:sz w:val="24"/>
          <w:szCs w:val="24"/>
          <w:lang w:val="en-US"/>
        </w:rPr>
        <w:t>Dr</w:t>
      </w:r>
      <w:r w:rsidR="00EA6B1A">
        <w:rPr>
          <w:rFonts w:ascii="Times New Roman" w:hAnsi="Times New Roman" w:cs="Times New Roman"/>
          <w:sz w:val="24"/>
          <w:szCs w:val="24"/>
          <w:lang w:val="en-US"/>
        </w:rPr>
        <w:t>.</w:t>
      </w:r>
      <w:r w:rsidR="007B327D" w:rsidRPr="007B327D">
        <w:rPr>
          <w:rFonts w:ascii="Times New Roman" w:hAnsi="Times New Roman" w:cs="Times New Roman"/>
          <w:sz w:val="24"/>
          <w:szCs w:val="24"/>
          <w:lang w:val="en-US"/>
        </w:rPr>
        <w:t xml:space="preserve"> Jiafang Chen</w:t>
      </w:r>
      <w:r w:rsidRPr="00DD3264">
        <w:rPr>
          <w:rFonts w:ascii="Times New Roman" w:hAnsi="Times New Roman" w:cs="Times New Roman"/>
          <w:sz w:val="24"/>
          <w:szCs w:val="24"/>
          <w:lang w:val="en-US"/>
        </w:rPr>
        <w:br w:type="page"/>
      </w:r>
    </w:p>
    <w:p w14:paraId="45EC4402" w14:textId="07A5EA2C" w:rsidR="00AE52D5" w:rsidRDefault="00AE52D5" w:rsidP="00B3387C">
      <w:pPr>
        <w:spacing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Abstract</w:t>
      </w:r>
    </w:p>
    <w:p w14:paraId="7F7C2E01" w14:textId="13007378" w:rsidR="00382DF3" w:rsidRDefault="00B3387C" w:rsidP="00D64481">
      <w:pPr>
        <w:spacing w:line="480" w:lineRule="auto"/>
        <w:ind w:firstLine="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This study aim</w:t>
      </w:r>
      <w:r w:rsidR="007E417D">
        <w:rPr>
          <w:rFonts w:ascii="Times New Roman" w:eastAsia="Times New Roman" w:hAnsi="Times New Roman" w:cs="Times New Roman"/>
          <w:bCs/>
          <w:sz w:val="24"/>
          <w:szCs w:val="24"/>
          <w:lang w:val="en-US"/>
        </w:rPr>
        <w:t>ed</w:t>
      </w:r>
      <w:r>
        <w:rPr>
          <w:rFonts w:ascii="Times New Roman" w:eastAsia="Times New Roman" w:hAnsi="Times New Roman" w:cs="Times New Roman"/>
          <w:bCs/>
          <w:sz w:val="24"/>
          <w:szCs w:val="24"/>
          <w:lang w:val="en-US"/>
        </w:rPr>
        <w:t xml:space="preserve"> to</w:t>
      </w:r>
      <w:r w:rsidR="00543AD7">
        <w:rPr>
          <w:rFonts w:ascii="Times New Roman" w:eastAsia="Times New Roman" w:hAnsi="Times New Roman" w:cs="Times New Roman"/>
          <w:bCs/>
          <w:sz w:val="24"/>
          <w:szCs w:val="24"/>
          <w:lang w:val="en-US"/>
        </w:rPr>
        <w:t xml:space="preserve"> investigate the relationship between teleworking</w:t>
      </w:r>
      <w:r w:rsidR="002E4CF9">
        <w:rPr>
          <w:rFonts w:ascii="Times New Roman" w:eastAsia="Times New Roman" w:hAnsi="Times New Roman" w:cs="Times New Roman"/>
          <w:bCs/>
          <w:sz w:val="24"/>
          <w:szCs w:val="24"/>
          <w:lang w:val="en-US"/>
        </w:rPr>
        <w:t>, cyberslacking,</w:t>
      </w:r>
      <w:r w:rsidR="00543AD7">
        <w:rPr>
          <w:rFonts w:ascii="Times New Roman" w:eastAsia="Times New Roman" w:hAnsi="Times New Roman" w:cs="Times New Roman"/>
          <w:bCs/>
          <w:sz w:val="24"/>
          <w:szCs w:val="24"/>
          <w:lang w:val="en-US"/>
        </w:rPr>
        <w:t xml:space="preserve"> and self-reported task </w:t>
      </w:r>
      <w:r w:rsidR="002E4CF9">
        <w:rPr>
          <w:rFonts w:ascii="Times New Roman" w:eastAsia="Times New Roman" w:hAnsi="Times New Roman" w:cs="Times New Roman"/>
          <w:bCs/>
          <w:sz w:val="24"/>
          <w:szCs w:val="24"/>
          <w:lang w:val="en-US"/>
        </w:rPr>
        <w:t xml:space="preserve">performance, </w:t>
      </w:r>
      <w:r w:rsidR="00951170">
        <w:rPr>
          <w:rFonts w:ascii="Times New Roman" w:eastAsia="Times New Roman" w:hAnsi="Times New Roman" w:cs="Times New Roman"/>
          <w:bCs/>
          <w:sz w:val="24"/>
          <w:szCs w:val="24"/>
          <w:lang w:val="en-US"/>
        </w:rPr>
        <w:t>and</w:t>
      </w:r>
      <w:r w:rsidR="002E4CF9">
        <w:rPr>
          <w:rFonts w:ascii="Times New Roman" w:eastAsia="Times New Roman" w:hAnsi="Times New Roman" w:cs="Times New Roman"/>
          <w:bCs/>
          <w:sz w:val="24"/>
          <w:szCs w:val="24"/>
          <w:lang w:val="en-US"/>
        </w:rPr>
        <w:t xml:space="preserve"> to explore the potential pitfalls of remote working. According to the research, the relationship between telework and task performance is mediated by increase</w:t>
      </w:r>
      <w:r w:rsidR="00AE6958">
        <w:rPr>
          <w:rFonts w:ascii="Times New Roman" w:eastAsia="Times New Roman" w:hAnsi="Times New Roman" w:cs="Times New Roman"/>
          <w:bCs/>
          <w:sz w:val="24"/>
          <w:szCs w:val="24"/>
          <w:lang w:val="en-US"/>
        </w:rPr>
        <w:t>d</w:t>
      </w:r>
      <w:r w:rsidR="002E4CF9">
        <w:rPr>
          <w:rFonts w:ascii="Times New Roman" w:eastAsia="Times New Roman" w:hAnsi="Times New Roman" w:cs="Times New Roman"/>
          <w:bCs/>
          <w:sz w:val="24"/>
          <w:szCs w:val="24"/>
          <w:lang w:val="en-US"/>
        </w:rPr>
        <w:t xml:space="preserve"> cyberslacking, leading to lower performance among </w:t>
      </w:r>
      <w:r w:rsidR="00525158">
        <w:rPr>
          <w:rFonts w:ascii="Times New Roman" w:eastAsia="Times New Roman" w:hAnsi="Times New Roman" w:cs="Times New Roman"/>
          <w:bCs/>
          <w:sz w:val="24"/>
          <w:szCs w:val="24"/>
          <w:lang w:val="en-US"/>
        </w:rPr>
        <w:t>teleworkers.</w:t>
      </w:r>
      <w:r w:rsidR="002E4CF9">
        <w:rPr>
          <w:rFonts w:ascii="Times New Roman" w:eastAsia="Times New Roman" w:hAnsi="Times New Roman" w:cs="Times New Roman"/>
          <w:bCs/>
          <w:sz w:val="24"/>
          <w:szCs w:val="24"/>
          <w:lang w:val="en-US"/>
        </w:rPr>
        <w:t xml:space="preserve"> Additionally, the study introduce</w:t>
      </w:r>
      <w:r w:rsidR="001373D9">
        <w:rPr>
          <w:rFonts w:ascii="Times New Roman" w:eastAsia="Times New Roman" w:hAnsi="Times New Roman" w:cs="Times New Roman"/>
          <w:bCs/>
          <w:sz w:val="24"/>
          <w:szCs w:val="24"/>
          <w:lang w:val="en-US"/>
        </w:rPr>
        <w:t>d</w:t>
      </w:r>
      <w:r w:rsidR="002E4CF9">
        <w:rPr>
          <w:rFonts w:ascii="Times New Roman" w:eastAsia="Times New Roman" w:hAnsi="Times New Roman" w:cs="Times New Roman"/>
          <w:bCs/>
          <w:sz w:val="24"/>
          <w:szCs w:val="24"/>
          <w:lang w:val="en-US"/>
        </w:rPr>
        <w:t xml:space="preserve"> goal setting as a moderator, </w:t>
      </w:r>
      <w:r w:rsidR="00525158">
        <w:rPr>
          <w:rFonts w:ascii="Times New Roman" w:eastAsia="Times New Roman" w:hAnsi="Times New Roman" w:cs="Times New Roman"/>
          <w:bCs/>
          <w:sz w:val="24"/>
          <w:szCs w:val="24"/>
          <w:lang w:val="en-US"/>
        </w:rPr>
        <w:t>indicating</w:t>
      </w:r>
      <w:r w:rsidR="002E4CF9">
        <w:rPr>
          <w:rFonts w:ascii="Times New Roman" w:eastAsia="Times New Roman" w:hAnsi="Times New Roman" w:cs="Times New Roman"/>
          <w:bCs/>
          <w:sz w:val="24"/>
          <w:szCs w:val="24"/>
          <w:lang w:val="en-US"/>
        </w:rPr>
        <w:t xml:space="preserve"> that people who set </w:t>
      </w:r>
      <w:r w:rsidR="00525158">
        <w:rPr>
          <w:rFonts w:ascii="Times New Roman" w:eastAsia="Times New Roman" w:hAnsi="Times New Roman" w:cs="Times New Roman"/>
          <w:bCs/>
          <w:sz w:val="24"/>
          <w:szCs w:val="24"/>
          <w:lang w:val="en-US"/>
        </w:rPr>
        <w:t xml:space="preserve">work </w:t>
      </w:r>
      <w:r w:rsidR="002E4CF9">
        <w:rPr>
          <w:rFonts w:ascii="Times New Roman" w:eastAsia="Times New Roman" w:hAnsi="Times New Roman" w:cs="Times New Roman"/>
          <w:bCs/>
          <w:sz w:val="24"/>
          <w:szCs w:val="24"/>
          <w:lang w:val="en-US"/>
        </w:rPr>
        <w:t>goals would engage in less cyberslacking</w:t>
      </w:r>
      <w:r w:rsidR="001373D9">
        <w:rPr>
          <w:rFonts w:ascii="Times New Roman" w:eastAsia="Times New Roman" w:hAnsi="Times New Roman" w:cs="Times New Roman"/>
          <w:bCs/>
          <w:sz w:val="24"/>
          <w:szCs w:val="24"/>
          <w:lang w:val="en-US"/>
        </w:rPr>
        <w:t xml:space="preserve">. </w:t>
      </w:r>
      <w:r w:rsidR="00543AD7" w:rsidRPr="00543AD7">
        <w:rPr>
          <w:rFonts w:ascii="Times New Roman" w:eastAsia="Times New Roman" w:hAnsi="Times New Roman" w:cs="Times New Roman"/>
          <w:bCs/>
          <w:sz w:val="24"/>
          <w:szCs w:val="24"/>
          <w:lang w:val="en-US"/>
        </w:rPr>
        <w:t>This topic was investigated</w:t>
      </w:r>
      <w:r w:rsidR="006E6C60">
        <w:rPr>
          <w:rFonts w:ascii="Times New Roman" w:eastAsia="Times New Roman" w:hAnsi="Times New Roman" w:cs="Times New Roman"/>
          <w:bCs/>
          <w:sz w:val="24"/>
          <w:szCs w:val="24"/>
          <w:lang w:val="en-US"/>
        </w:rPr>
        <w:t xml:space="preserve"> with a cross-sectional study design that involved sending an online questionnaire to 235 participants.</w:t>
      </w:r>
      <w:r w:rsidR="00AE6958">
        <w:rPr>
          <w:rFonts w:ascii="Times New Roman" w:eastAsia="Times New Roman" w:hAnsi="Times New Roman" w:cs="Times New Roman"/>
          <w:bCs/>
          <w:sz w:val="24"/>
          <w:szCs w:val="24"/>
          <w:lang w:val="en-US"/>
        </w:rPr>
        <w:t xml:space="preserve"> </w:t>
      </w:r>
      <w:r w:rsidR="006E6C60">
        <w:rPr>
          <w:rFonts w:ascii="Times New Roman" w:eastAsia="Times New Roman" w:hAnsi="Times New Roman" w:cs="Times New Roman"/>
          <w:bCs/>
          <w:sz w:val="24"/>
          <w:szCs w:val="24"/>
          <w:lang w:val="en-US"/>
        </w:rPr>
        <w:t>The results indicated that intensity of telework is not related to self-reported task performance through cyberslacking when people make use of goal setting. However significant relationships have been found between goal setting and task performance, as well as the interaction of goal setting and telework on cyberslacking.</w:t>
      </w:r>
      <w:r w:rsidR="00951170">
        <w:rPr>
          <w:rFonts w:ascii="Times New Roman" w:eastAsia="Times New Roman" w:hAnsi="Times New Roman" w:cs="Times New Roman"/>
          <w:bCs/>
          <w:sz w:val="24"/>
          <w:szCs w:val="24"/>
          <w:lang w:val="en-US"/>
        </w:rPr>
        <w:t xml:space="preserve"> This means that people who set goals tend to show a better overall task performance. Moreover, it indicates that peopl</w:t>
      </w:r>
      <w:r w:rsidR="00951170" w:rsidRPr="00951170">
        <w:rPr>
          <w:rFonts w:ascii="Times New Roman" w:eastAsia="Times New Roman" w:hAnsi="Times New Roman" w:cs="Times New Roman"/>
          <w:bCs/>
          <w:sz w:val="24"/>
          <w:szCs w:val="24"/>
          <w:lang w:val="en-US"/>
        </w:rPr>
        <w:t>e who do not set goals tended to cyberslack more when working remotely</w:t>
      </w:r>
      <w:r w:rsidR="00951170">
        <w:rPr>
          <w:rFonts w:ascii="Times New Roman" w:eastAsia="Times New Roman" w:hAnsi="Times New Roman" w:cs="Times New Roman"/>
          <w:bCs/>
          <w:sz w:val="24"/>
          <w:szCs w:val="24"/>
          <w:lang w:val="en-US"/>
        </w:rPr>
        <w:t>.</w:t>
      </w:r>
      <w:r w:rsidR="001373D9">
        <w:rPr>
          <w:rFonts w:ascii="Times New Roman" w:eastAsia="Times New Roman" w:hAnsi="Times New Roman" w:cs="Times New Roman"/>
          <w:bCs/>
          <w:sz w:val="24"/>
          <w:szCs w:val="24"/>
          <w:lang w:val="en-US"/>
        </w:rPr>
        <w:t xml:space="preserve"> </w:t>
      </w:r>
      <w:r w:rsidR="003E099D">
        <w:rPr>
          <w:rFonts w:ascii="Times New Roman" w:eastAsia="Times New Roman" w:hAnsi="Times New Roman" w:cs="Times New Roman"/>
          <w:bCs/>
          <w:sz w:val="24"/>
          <w:szCs w:val="24"/>
          <w:lang w:val="en-US"/>
        </w:rPr>
        <w:t>T</w:t>
      </w:r>
      <w:r w:rsidR="00951170">
        <w:rPr>
          <w:rFonts w:ascii="Times New Roman" w:eastAsia="Times New Roman" w:hAnsi="Times New Roman" w:cs="Times New Roman"/>
          <w:bCs/>
          <w:sz w:val="24"/>
          <w:szCs w:val="24"/>
          <w:lang w:val="en-US"/>
        </w:rPr>
        <w:t xml:space="preserve">he findings of this thesis are relevant for future research as they indicated that goal setting might be a </w:t>
      </w:r>
      <w:r w:rsidR="00AE6958">
        <w:rPr>
          <w:rFonts w:ascii="Times New Roman" w:eastAsia="Times New Roman" w:hAnsi="Times New Roman" w:cs="Times New Roman"/>
          <w:bCs/>
          <w:sz w:val="24"/>
          <w:szCs w:val="24"/>
          <w:lang w:val="en-US"/>
        </w:rPr>
        <w:t xml:space="preserve">good </w:t>
      </w:r>
      <w:r w:rsidR="00951170">
        <w:rPr>
          <w:rFonts w:ascii="Times New Roman" w:eastAsia="Times New Roman" w:hAnsi="Times New Roman" w:cs="Times New Roman"/>
          <w:bCs/>
          <w:sz w:val="24"/>
          <w:szCs w:val="24"/>
          <w:lang w:val="en-US"/>
        </w:rPr>
        <w:t xml:space="preserve">strategy </w:t>
      </w:r>
      <w:r w:rsidR="00D64481">
        <w:rPr>
          <w:rFonts w:ascii="Times New Roman" w:eastAsia="Times New Roman" w:hAnsi="Times New Roman" w:cs="Times New Roman"/>
          <w:bCs/>
          <w:sz w:val="24"/>
          <w:szCs w:val="24"/>
          <w:lang w:val="en-US"/>
        </w:rPr>
        <w:t>for</w:t>
      </w:r>
      <w:r w:rsidR="00951170">
        <w:rPr>
          <w:rFonts w:ascii="Times New Roman" w:eastAsia="Times New Roman" w:hAnsi="Times New Roman" w:cs="Times New Roman"/>
          <w:bCs/>
          <w:sz w:val="24"/>
          <w:szCs w:val="24"/>
          <w:lang w:val="en-US"/>
        </w:rPr>
        <w:t xml:space="preserve"> employees </w:t>
      </w:r>
      <w:r w:rsidR="00D64481">
        <w:rPr>
          <w:rFonts w:ascii="Times New Roman" w:eastAsia="Times New Roman" w:hAnsi="Times New Roman" w:cs="Times New Roman"/>
          <w:bCs/>
          <w:sz w:val="24"/>
          <w:szCs w:val="24"/>
          <w:lang w:val="en-US"/>
        </w:rPr>
        <w:t xml:space="preserve">to </w:t>
      </w:r>
      <w:r w:rsidR="003E099D">
        <w:rPr>
          <w:rFonts w:ascii="Times New Roman" w:eastAsia="Times New Roman" w:hAnsi="Times New Roman" w:cs="Times New Roman"/>
          <w:bCs/>
          <w:sz w:val="24"/>
          <w:szCs w:val="24"/>
          <w:lang w:val="en-US"/>
        </w:rPr>
        <w:t xml:space="preserve">stay </w:t>
      </w:r>
      <w:r w:rsidR="00951170">
        <w:rPr>
          <w:rFonts w:ascii="Times New Roman" w:eastAsia="Times New Roman" w:hAnsi="Times New Roman" w:cs="Times New Roman"/>
          <w:bCs/>
          <w:sz w:val="24"/>
          <w:szCs w:val="24"/>
          <w:lang w:val="en-US"/>
        </w:rPr>
        <w:t xml:space="preserve">focused and </w:t>
      </w:r>
      <w:r w:rsidR="00D64481">
        <w:rPr>
          <w:rFonts w:ascii="Times New Roman" w:eastAsia="Times New Roman" w:hAnsi="Times New Roman" w:cs="Times New Roman"/>
          <w:bCs/>
          <w:sz w:val="24"/>
          <w:szCs w:val="24"/>
          <w:lang w:val="en-US"/>
        </w:rPr>
        <w:t>increase their</w:t>
      </w:r>
      <w:r w:rsidR="00951170">
        <w:rPr>
          <w:rFonts w:ascii="Times New Roman" w:eastAsia="Times New Roman" w:hAnsi="Times New Roman" w:cs="Times New Roman"/>
          <w:bCs/>
          <w:sz w:val="24"/>
          <w:szCs w:val="24"/>
          <w:lang w:val="en-US"/>
        </w:rPr>
        <w:t xml:space="preserve"> performance. However,</w:t>
      </w:r>
      <w:r w:rsidR="00AE6958">
        <w:rPr>
          <w:rFonts w:ascii="Times New Roman" w:eastAsia="Times New Roman" w:hAnsi="Times New Roman" w:cs="Times New Roman"/>
          <w:bCs/>
          <w:sz w:val="24"/>
          <w:szCs w:val="24"/>
          <w:lang w:val="en-US"/>
        </w:rPr>
        <w:t xml:space="preserve"> the result</w:t>
      </w:r>
      <w:r w:rsidR="00D64481">
        <w:rPr>
          <w:rFonts w:ascii="Times New Roman" w:eastAsia="Times New Roman" w:hAnsi="Times New Roman" w:cs="Times New Roman"/>
          <w:bCs/>
          <w:sz w:val="24"/>
          <w:szCs w:val="24"/>
          <w:lang w:val="en-US"/>
        </w:rPr>
        <w:t>s</w:t>
      </w:r>
      <w:r w:rsidR="00AE6958">
        <w:rPr>
          <w:rFonts w:ascii="Times New Roman" w:eastAsia="Times New Roman" w:hAnsi="Times New Roman" w:cs="Times New Roman"/>
          <w:bCs/>
          <w:sz w:val="24"/>
          <w:szCs w:val="24"/>
          <w:lang w:val="en-US"/>
        </w:rPr>
        <w:t xml:space="preserve"> </w:t>
      </w:r>
      <w:r w:rsidR="00951170">
        <w:rPr>
          <w:rFonts w:ascii="Times New Roman" w:eastAsia="Times New Roman" w:hAnsi="Times New Roman" w:cs="Times New Roman"/>
          <w:bCs/>
          <w:sz w:val="24"/>
          <w:szCs w:val="24"/>
          <w:lang w:val="en-US"/>
        </w:rPr>
        <w:t>regarding telework and cyberslacking</w:t>
      </w:r>
      <w:r w:rsidR="00D64481">
        <w:rPr>
          <w:rFonts w:ascii="Times New Roman" w:eastAsia="Times New Roman" w:hAnsi="Times New Roman" w:cs="Times New Roman"/>
          <w:bCs/>
          <w:sz w:val="24"/>
          <w:szCs w:val="24"/>
          <w:lang w:val="en-US"/>
        </w:rPr>
        <w:t xml:space="preserve"> indicate that there might be other factors and distractors placing a role in this relationship. </w:t>
      </w:r>
      <w:r w:rsidR="00AE6958">
        <w:rPr>
          <w:rFonts w:ascii="Times New Roman" w:eastAsia="Times New Roman" w:hAnsi="Times New Roman" w:cs="Times New Roman"/>
          <w:bCs/>
          <w:sz w:val="24"/>
          <w:szCs w:val="24"/>
          <w:lang w:val="en-US"/>
        </w:rPr>
        <w:t xml:space="preserve">Therefore, future research needs to have a more nuanced approach to these concepts in order to get a </w:t>
      </w:r>
      <w:r w:rsidR="009F6DD3">
        <w:rPr>
          <w:rFonts w:ascii="Times New Roman" w:eastAsia="Times New Roman" w:hAnsi="Times New Roman" w:cs="Times New Roman"/>
          <w:bCs/>
          <w:sz w:val="24"/>
          <w:szCs w:val="24"/>
          <w:lang w:val="en-US"/>
        </w:rPr>
        <w:t>clearer</w:t>
      </w:r>
      <w:r w:rsidR="00AE6958">
        <w:rPr>
          <w:rFonts w:ascii="Times New Roman" w:eastAsia="Times New Roman" w:hAnsi="Times New Roman" w:cs="Times New Roman"/>
          <w:bCs/>
          <w:sz w:val="24"/>
          <w:szCs w:val="24"/>
          <w:lang w:val="en-US"/>
        </w:rPr>
        <w:t xml:space="preserve"> picture of the benefits and drawbacks of telework.  </w:t>
      </w:r>
    </w:p>
    <w:p w14:paraId="42B69B50" w14:textId="593B212A" w:rsidR="00B3387C" w:rsidRPr="00B3387C" w:rsidRDefault="00B3387C" w:rsidP="00B3387C">
      <w:pPr>
        <w:spacing w:line="480" w:lineRule="auto"/>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lang w:val="en-US"/>
        </w:rPr>
        <w:t>Keywords: Telework, Cyberslacking, Task Performance, Goal Setting</w:t>
      </w:r>
    </w:p>
    <w:p w14:paraId="53D91CBB" w14:textId="77777777" w:rsidR="00543AD7" w:rsidRDefault="00543AD7">
      <w:pPr>
        <w:rPr>
          <w:rFonts w:ascii="Times New Roman" w:eastAsia="Times New Roman" w:hAnsi="Times New Roman" w:cs="Times New Roman"/>
          <w:b/>
          <w:sz w:val="24"/>
          <w:szCs w:val="24"/>
          <w:lang w:val="en-US"/>
        </w:rPr>
      </w:pPr>
    </w:p>
    <w:p w14:paraId="473B2F76" w14:textId="68956DF7" w:rsidR="008F09D3" w:rsidRPr="00543AD7" w:rsidRDefault="008F09D3" w:rsidP="00543AD7">
      <w:pPr>
        <w:rPr>
          <w:rFonts w:ascii="Times New Roman" w:eastAsia="Times New Roman" w:hAnsi="Times New Roman" w:cs="Times New Roman"/>
          <w:bCs/>
          <w:sz w:val="16"/>
          <w:szCs w:val="16"/>
          <w:lang w:val="en-US"/>
        </w:rPr>
      </w:pPr>
      <w:r>
        <w:rPr>
          <w:rFonts w:ascii="Times New Roman" w:eastAsia="Times New Roman" w:hAnsi="Times New Roman" w:cs="Times New Roman"/>
          <w:b/>
          <w:sz w:val="24"/>
          <w:szCs w:val="24"/>
          <w:lang w:val="en-US"/>
        </w:rPr>
        <w:br w:type="page"/>
      </w:r>
    </w:p>
    <w:p w14:paraId="761D2A96" w14:textId="26D151C8" w:rsidR="007F00EB" w:rsidRPr="008F09D3" w:rsidRDefault="008F09D3" w:rsidP="008F09D3">
      <w:pPr>
        <w:spacing w:line="48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lastRenderedPageBreak/>
        <w:t>I</w:t>
      </w:r>
      <w:r w:rsidRPr="00DD3264">
        <w:rPr>
          <w:rFonts w:ascii="Times New Roman" w:eastAsia="Times New Roman" w:hAnsi="Times New Roman" w:cs="Times New Roman"/>
          <w:b/>
          <w:sz w:val="24"/>
          <w:szCs w:val="24"/>
          <w:lang w:val="en-US"/>
        </w:rPr>
        <w:t>ntroduction</w:t>
      </w:r>
    </w:p>
    <w:p w14:paraId="17A971A3" w14:textId="36610712" w:rsidR="00C57352" w:rsidRPr="00DD3264" w:rsidRDefault="00520A68" w:rsidP="00B3387C">
      <w:pPr>
        <w:spacing w:line="480" w:lineRule="auto"/>
        <w:ind w:firstLine="709"/>
        <w:rPr>
          <w:rFonts w:ascii="Times New Roman" w:eastAsia="Times New Roman" w:hAnsi="Times New Roman" w:cs="Times New Roman"/>
          <w:sz w:val="24"/>
          <w:szCs w:val="24"/>
          <w:lang w:val="en-US"/>
        </w:rPr>
      </w:pPr>
      <w:bookmarkStart w:id="1" w:name="_Hlk126655358"/>
      <w:r w:rsidRPr="00DD3264">
        <w:rPr>
          <w:rFonts w:ascii="Times New Roman" w:eastAsia="Times New Roman" w:hAnsi="Times New Roman" w:cs="Times New Roman"/>
          <w:sz w:val="24"/>
          <w:szCs w:val="24"/>
          <w:lang w:val="en-US"/>
        </w:rPr>
        <w:t xml:space="preserve">Nowadays, if you ask someone about the benefits of working remotely, they will most </w:t>
      </w:r>
      <w:r w:rsidR="00F949BA" w:rsidRPr="00DD3264">
        <w:rPr>
          <w:rFonts w:ascii="Times New Roman" w:eastAsia="Times New Roman" w:hAnsi="Times New Roman" w:cs="Times New Roman"/>
          <w:sz w:val="24"/>
          <w:szCs w:val="24"/>
          <w:lang w:val="en-US"/>
        </w:rPr>
        <w:t>likely</w:t>
      </w:r>
      <w:r w:rsidRPr="00DD3264">
        <w:rPr>
          <w:rFonts w:ascii="Times New Roman" w:eastAsia="Times New Roman" w:hAnsi="Times New Roman" w:cs="Times New Roman"/>
          <w:sz w:val="24"/>
          <w:szCs w:val="24"/>
          <w:lang w:val="en-US"/>
        </w:rPr>
        <w:t xml:space="preserve"> tell you about how much more productive they can be at home, because they </w:t>
      </w:r>
      <w:r w:rsidR="00D36C04">
        <w:rPr>
          <w:rFonts w:ascii="Times New Roman" w:eastAsia="Times New Roman" w:hAnsi="Times New Roman" w:cs="Times New Roman"/>
          <w:sz w:val="24"/>
          <w:szCs w:val="24"/>
          <w:lang w:val="en-US"/>
        </w:rPr>
        <w:t>get less distracted</w:t>
      </w:r>
      <w:r w:rsidR="00F949BA" w:rsidRPr="00DD3264">
        <w:rPr>
          <w:rFonts w:ascii="Times New Roman" w:eastAsia="Times New Roman" w:hAnsi="Times New Roman" w:cs="Times New Roman"/>
          <w:sz w:val="24"/>
          <w:szCs w:val="24"/>
          <w:lang w:val="en-US"/>
        </w:rPr>
        <w:t xml:space="preserve">. But how many times during their work do people pick up their phone to read a private message they received, or to check the score of </w:t>
      </w:r>
      <w:r w:rsidR="00F72834">
        <w:rPr>
          <w:rFonts w:ascii="Times New Roman" w:eastAsia="Times New Roman" w:hAnsi="Times New Roman" w:cs="Times New Roman"/>
          <w:sz w:val="24"/>
          <w:szCs w:val="24"/>
          <w:lang w:val="en-US"/>
        </w:rPr>
        <w:t>a</w:t>
      </w:r>
      <w:r w:rsidR="00F949BA" w:rsidRPr="00DD3264">
        <w:rPr>
          <w:rFonts w:ascii="Times New Roman" w:eastAsia="Times New Roman" w:hAnsi="Times New Roman" w:cs="Times New Roman"/>
          <w:sz w:val="24"/>
          <w:szCs w:val="24"/>
          <w:lang w:val="en-US"/>
        </w:rPr>
        <w:t xml:space="preserve"> football game? Recent research shows that people spend </w:t>
      </w:r>
      <w:r w:rsidR="00D36C04">
        <w:rPr>
          <w:rFonts w:ascii="Times New Roman" w:eastAsia="Times New Roman" w:hAnsi="Times New Roman" w:cs="Times New Roman"/>
          <w:sz w:val="24"/>
          <w:szCs w:val="24"/>
          <w:lang w:val="en-US"/>
        </w:rPr>
        <w:t>up to</w:t>
      </w:r>
      <w:r w:rsidR="00F949BA" w:rsidRPr="00DD3264">
        <w:rPr>
          <w:rFonts w:ascii="Times New Roman" w:eastAsia="Times New Roman" w:hAnsi="Times New Roman" w:cs="Times New Roman"/>
          <w:sz w:val="24"/>
          <w:szCs w:val="24"/>
          <w:lang w:val="en-US"/>
        </w:rPr>
        <w:t xml:space="preserve"> 7 hours a day, which is over 40% of their waking hours on an internet-connected screen </w:t>
      </w:r>
      <w:r w:rsidR="00DB1328" w:rsidRPr="00DD3264">
        <w:rPr>
          <w:rFonts w:ascii="Times New Roman" w:eastAsia="Times New Roman" w:hAnsi="Times New Roman" w:cs="Times New Roman"/>
          <w:sz w:val="24"/>
          <w:szCs w:val="24"/>
          <w:lang w:val="en-US"/>
        </w:rPr>
        <w:t>(Howarth, 2023</w:t>
      </w:r>
      <w:r w:rsidR="00F949BA" w:rsidRPr="00DD3264">
        <w:rPr>
          <w:rFonts w:ascii="Times New Roman" w:eastAsia="Times New Roman" w:hAnsi="Times New Roman" w:cs="Times New Roman"/>
          <w:sz w:val="24"/>
          <w:szCs w:val="24"/>
          <w:lang w:val="en-US"/>
        </w:rPr>
        <w:t>), and for sure not all of it is for work-related purposes.</w:t>
      </w:r>
      <w:r w:rsidR="00C57352" w:rsidRPr="00DD3264">
        <w:rPr>
          <w:rFonts w:ascii="Times New Roman" w:eastAsia="Times New Roman" w:hAnsi="Times New Roman" w:cs="Times New Roman"/>
          <w:sz w:val="24"/>
          <w:szCs w:val="24"/>
          <w:lang w:val="en-US"/>
        </w:rPr>
        <w:t xml:space="preserve"> Worst of all, most people are not even aware of how much time they spend on</w:t>
      </w:r>
      <w:r w:rsidR="00D36C04">
        <w:rPr>
          <w:rFonts w:ascii="Times New Roman" w:eastAsia="Times New Roman" w:hAnsi="Times New Roman" w:cs="Times New Roman"/>
          <w:sz w:val="24"/>
          <w:szCs w:val="24"/>
          <w:lang w:val="en-US"/>
        </w:rPr>
        <w:t>line</w:t>
      </w:r>
      <w:r w:rsidR="00B02163">
        <w:rPr>
          <w:rFonts w:ascii="Times New Roman" w:eastAsia="Times New Roman" w:hAnsi="Times New Roman" w:cs="Times New Roman"/>
          <w:sz w:val="24"/>
          <w:szCs w:val="24"/>
          <w:lang w:val="en-US"/>
        </w:rPr>
        <w:t>, e</w:t>
      </w:r>
      <w:r w:rsidR="00936025">
        <w:rPr>
          <w:rFonts w:ascii="Times New Roman" w:eastAsia="Times New Roman" w:hAnsi="Times New Roman" w:cs="Times New Roman"/>
          <w:sz w:val="24"/>
          <w:szCs w:val="24"/>
          <w:lang w:val="en-US"/>
        </w:rPr>
        <w:t>specially</w:t>
      </w:r>
      <w:r w:rsidR="00B02163">
        <w:rPr>
          <w:rFonts w:ascii="Times New Roman" w:eastAsia="Times New Roman" w:hAnsi="Times New Roman" w:cs="Times New Roman"/>
          <w:sz w:val="24"/>
          <w:szCs w:val="24"/>
          <w:lang w:val="en-US"/>
        </w:rPr>
        <w:t xml:space="preserve"> during work</w:t>
      </w:r>
      <w:r w:rsidR="00C57352" w:rsidRPr="00DD3264">
        <w:rPr>
          <w:rFonts w:ascii="Times New Roman" w:eastAsia="Times New Roman" w:hAnsi="Times New Roman" w:cs="Times New Roman"/>
          <w:sz w:val="24"/>
          <w:szCs w:val="24"/>
          <w:lang w:val="en-US"/>
        </w:rPr>
        <w:t>.</w:t>
      </w:r>
      <w:r w:rsidR="00F949BA" w:rsidRPr="00DD3264">
        <w:rPr>
          <w:rFonts w:ascii="Times New Roman" w:eastAsia="Times New Roman" w:hAnsi="Times New Roman" w:cs="Times New Roman"/>
          <w:sz w:val="24"/>
          <w:szCs w:val="24"/>
          <w:lang w:val="en-US"/>
        </w:rPr>
        <w:t xml:space="preserve"> </w:t>
      </w:r>
      <w:r w:rsidR="00DB1328" w:rsidRPr="00DD3264">
        <w:rPr>
          <w:rFonts w:ascii="Times New Roman" w:eastAsia="Times New Roman" w:hAnsi="Times New Roman" w:cs="Times New Roman"/>
          <w:sz w:val="24"/>
          <w:szCs w:val="24"/>
          <w:lang w:val="en-US"/>
        </w:rPr>
        <w:t>So, the question is, are people actually less distracted and therefore more productive in their work? Or do they experience different kind</w:t>
      </w:r>
      <w:r w:rsidR="00542177">
        <w:rPr>
          <w:rFonts w:ascii="Times New Roman" w:eastAsia="Times New Roman" w:hAnsi="Times New Roman" w:cs="Times New Roman"/>
          <w:sz w:val="24"/>
          <w:szCs w:val="24"/>
          <w:lang w:val="en-US"/>
        </w:rPr>
        <w:t>s</w:t>
      </w:r>
      <w:r w:rsidR="00DB1328" w:rsidRPr="00DD3264">
        <w:rPr>
          <w:rFonts w:ascii="Times New Roman" w:eastAsia="Times New Roman" w:hAnsi="Times New Roman" w:cs="Times New Roman"/>
          <w:sz w:val="24"/>
          <w:szCs w:val="24"/>
          <w:lang w:val="en-US"/>
        </w:rPr>
        <w:t xml:space="preserve"> of distractions when working </w:t>
      </w:r>
      <w:r w:rsidR="00B24EF2">
        <w:rPr>
          <w:rFonts w:ascii="Times New Roman" w:eastAsia="Times New Roman" w:hAnsi="Times New Roman" w:cs="Times New Roman"/>
          <w:sz w:val="24"/>
          <w:szCs w:val="24"/>
          <w:lang w:val="en-US"/>
        </w:rPr>
        <w:t>remotely</w:t>
      </w:r>
      <w:r w:rsidR="00DB1328" w:rsidRPr="00DD3264">
        <w:rPr>
          <w:rFonts w:ascii="Times New Roman" w:eastAsia="Times New Roman" w:hAnsi="Times New Roman" w:cs="Times New Roman"/>
          <w:sz w:val="24"/>
          <w:szCs w:val="24"/>
          <w:lang w:val="en-US"/>
        </w:rPr>
        <w:t>?</w:t>
      </w:r>
    </w:p>
    <w:p w14:paraId="183F135A" w14:textId="77777777" w:rsidR="0015646E" w:rsidRDefault="00C57352" w:rsidP="0060463C">
      <w:pPr>
        <w:spacing w:line="480" w:lineRule="auto"/>
        <w:ind w:firstLine="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There is a lot of prior research on remote working. One </w:t>
      </w:r>
      <w:r w:rsidR="00C43EE3">
        <w:rPr>
          <w:rFonts w:ascii="Times New Roman" w:eastAsia="Times New Roman" w:hAnsi="Times New Roman" w:cs="Times New Roman"/>
          <w:sz w:val="24"/>
          <w:szCs w:val="24"/>
          <w:lang w:val="en-US"/>
        </w:rPr>
        <w:t>form of remote work</w:t>
      </w:r>
      <w:r w:rsidRPr="00DD3264">
        <w:rPr>
          <w:rFonts w:ascii="Times New Roman" w:eastAsia="Times New Roman" w:hAnsi="Times New Roman" w:cs="Times New Roman"/>
          <w:sz w:val="24"/>
          <w:szCs w:val="24"/>
          <w:lang w:val="en-US"/>
        </w:rPr>
        <w:t xml:space="preserve"> that is very commonly researched is telework, which is defined as the practice of working from home and making use of the internet, email, and the telephone (Greer &amp; Payne, 2014)</w:t>
      </w:r>
      <w:r w:rsidR="0066639A" w:rsidRPr="00DD3264">
        <w:rPr>
          <w:rFonts w:ascii="Times New Roman" w:eastAsia="Times New Roman" w:hAnsi="Times New Roman" w:cs="Times New Roman"/>
          <w:sz w:val="24"/>
          <w:szCs w:val="24"/>
          <w:lang w:val="en-US"/>
        </w:rPr>
        <w:t xml:space="preserve">. It </w:t>
      </w:r>
      <w:r w:rsidRPr="00DD3264">
        <w:rPr>
          <w:rFonts w:ascii="Times New Roman" w:eastAsia="Times New Roman" w:hAnsi="Times New Roman" w:cs="Times New Roman"/>
          <w:sz w:val="24"/>
          <w:szCs w:val="24"/>
          <w:lang w:val="en-US"/>
        </w:rPr>
        <w:t xml:space="preserve">has been linked to </w:t>
      </w:r>
      <w:r w:rsidR="0066639A" w:rsidRPr="00DD3264">
        <w:rPr>
          <w:rFonts w:ascii="Times New Roman" w:eastAsia="Times New Roman" w:hAnsi="Times New Roman" w:cs="Times New Roman"/>
          <w:sz w:val="24"/>
          <w:szCs w:val="24"/>
          <w:lang w:val="en-US"/>
        </w:rPr>
        <w:t xml:space="preserve">several positive outcomes like </w:t>
      </w:r>
      <w:r w:rsidRPr="00DD3264">
        <w:rPr>
          <w:rFonts w:ascii="Times New Roman" w:eastAsia="Times New Roman" w:hAnsi="Times New Roman" w:cs="Times New Roman"/>
          <w:sz w:val="24"/>
          <w:szCs w:val="24"/>
          <w:lang w:val="en-US"/>
        </w:rPr>
        <w:t>increased work-life-balance (Gajendran &amp; Harrison, 2007)</w:t>
      </w:r>
      <w:r w:rsidR="00E807F6">
        <w:rPr>
          <w:rFonts w:ascii="Times New Roman" w:eastAsia="Times New Roman" w:hAnsi="Times New Roman" w:cs="Times New Roman"/>
          <w:sz w:val="24"/>
          <w:szCs w:val="24"/>
          <w:lang w:val="en-US"/>
        </w:rPr>
        <w:t xml:space="preserve"> or</w:t>
      </w:r>
      <w:r w:rsidRPr="00DD3264">
        <w:rPr>
          <w:rFonts w:ascii="Times New Roman" w:eastAsia="Times New Roman" w:hAnsi="Times New Roman" w:cs="Times New Roman"/>
          <w:sz w:val="24"/>
          <w:szCs w:val="24"/>
          <w:lang w:val="en-US"/>
        </w:rPr>
        <w:t xml:space="preserve"> higher job and life satisfaction (Fonner &amp; Roloff, 2010</w:t>
      </w:r>
      <w:r w:rsidR="00E807F6">
        <w:rPr>
          <w:rFonts w:ascii="Times New Roman" w:eastAsia="Times New Roman" w:hAnsi="Times New Roman" w:cs="Times New Roman"/>
          <w:sz w:val="24"/>
          <w:szCs w:val="24"/>
          <w:lang w:val="en-US"/>
        </w:rPr>
        <w:t xml:space="preserve">; </w:t>
      </w:r>
      <w:r w:rsidR="00791F54" w:rsidRPr="00791F54">
        <w:rPr>
          <w:rFonts w:ascii="Times New Roman" w:eastAsia="Times New Roman" w:hAnsi="Times New Roman" w:cs="Times New Roman"/>
          <w:sz w:val="24"/>
          <w:szCs w:val="24"/>
          <w:lang w:val="en-US"/>
        </w:rPr>
        <w:t>Tremblay &amp; Thomsin, 2012)</w:t>
      </w:r>
      <w:r w:rsidR="00791F54">
        <w:rPr>
          <w:rFonts w:ascii="Times New Roman" w:eastAsia="Times New Roman" w:hAnsi="Times New Roman" w:cs="Times New Roman"/>
          <w:sz w:val="24"/>
          <w:szCs w:val="24"/>
          <w:lang w:val="en-US"/>
        </w:rPr>
        <w:t xml:space="preserve">. </w:t>
      </w:r>
      <w:r w:rsidR="0066639A" w:rsidRPr="00DD3264">
        <w:rPr>
          <w:rFonts w:ascii="Times New Roman" w:eastAsia="Times New Roman" w:hAnsi="Times New Roman" w:cs="Times New Roman"/>
          <w:sz w:val="24"/>
          <w:szCs w:val="24"/>
          <w:lang w:val="en-US"/>
        </w:rPr>
        <w:t>Productivity</w:t>
      </w:r>
      <w:r w:rsidR="00D36C04">
        <w:rPr>
          <w:rFonts w:ascii="Times New Roman" w:eastAsia="Times New Roman" w:hAnsi="Times New Roman" w:cs="Times New Roman"/>
          <w:sz w:val="24"/>
          <w:szCs w:val="24"/>
          <w:lang w:val="en-US"/>
        </w:rPr>
        <w:t xml:space="preserve"> and task performance specifically</w:t>
      </w:r>
      <w:r w:rsidR="0066639A" w:rsidRPr="00DD3264">
        <w:rPr>
          <w:rFonts w:ascii="Times New Roman" w:eastAsia="Times New Roman" w:hAnsi="Times New Roman" w:cs="Times New Roman"/>
          <w:sz w:val="24"/>
          <w:szCs w:val="24"/>
          <w:lang w:val="en-US"/>
        </w:rPr>
        <w:t xml:space="preserve"> in this relationship</w:t>
      </w:r>
      <w:r w:rsidR="00542177">
        <w:rPr>
          <w:rFonts w:ascii="Times New Roman" w:eastAsia="Times New Roman" w:hAnsi="Times New Roman" w:cs="Times New Roman"/>
          <w:sz w:val="24"/>
          <w:szCs w:val="24"/>
          <w:lang w:val="en-US"/>
        </w:rPr>
        <w:t xml:space="preserve"> have also been researched extensively </w:t>
      </w:r>
      <w:r w:rsidR="0066639A" w:rsidRPr="00DD3264">
        <w:rPr>
          <w:rFonts w:ascii="Times New Roman" w:eastAsia="Times New Roman" w:hAnsi="Times New Roman" w:cs="Times New Roman"/>
          <w:sz w:val="24"/>
          <w:szCs w:val="24"/>
          <w:lang w:val="en-US"/>
        </w:rPr>
        <w:t xml:space="preserve">in the last two centuries. Several studies have shown positive relationships between the intensity of telework and perceived task performance (Bélanger, 1999; Hunter, 2018; Eaton, 2003). </w:t>
      </w:r>
    </w:p>
    <w:p w14:paraId="0A592EB0" w14:textId="4B5BB99F" w:rsidR="00F949BA" w:rsidRPr="00DD3264" w:rsidRDefault="0066639A" w:rsidP="0060463C">
      <w:pPr>
        <w:spacing w:line="480" w:lineRule="auto"/>
        <w:ind w:firstLine="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Nevertheless, more </w:t>
      </w:r>
      <w:r w:rsidR="00A228F4" w:rsidRPr="00DD3264">
        <w:rPr>
          <w:rFonts w:ascii="Times New Roman" w:eastAsia="Times New Roman" w:hAnsi="Times New Roman" w:cs="Times New Roman"/>
          <w:sz w:val="24"/>
          <w:szCs w:val="24"/>
          <w:lang w:val="en-US"/>
        </w:rPr>
        <w:t>current</w:t>
      </w:r>
      <w:r w:rsidRPr="00DD3264">
        <w:rPr>
          <w:rFonts w:ascii="Times New Roman" w:eastAsia="Times New Roman" w:hAnsi="Times New Roman" w:cs="Times New Roman"/>
          <w:sz w:val="24"/>
          <w:szCs w:val="24"/>
          <w:lang w:val="en-US"/>
        </w:rPr>
        <w:t xml:space="preserve"> </w:t>
      </w:r>
      <w:r w:rsidR="00A228F4">
        <w:rPr>
          <w:rFonts w:ascii="Times New Roman" w:eastAsia="Times New Roman" w:hAnsi="Times New Roman" w:cs="Times New Roman"/>
          <w:sz w:val="24"/>
          <w:szCs w:val="24"/>
          <w:lang w:val="en-US"/>
        </w:rPr>
        <w:t>research</w:t>
      </w:r>
      <w:r w:rsidRPr="00DD3264">
        <w:rPr>
          <w:rFonts w:ascii="Times New Roman" w:eastAsia="Times New Roman" w:hAnsi="Times New Roman" w:cs="Times New Roman"/>
          <w:sz w:val="24"/>
          <w:szCs w:val="24"/>
          <w:lang w:val="en-US"/>
        </w:rPr>
        <w:t xml:space="preserve"> start</w:t>
      </w:r>
      <w:r w:rsidR="00D36C04">
        <w:rPr>
          <w:rFonts w:ascii="Times New Roman" w:eastAsia="Times New Roman" w:hAnsi="Times New Roman" w:cs="Times New Roman"/>
          <w:sz w:val="24"/>
          <w:szCs w:val="24"/>
          <w:lang w:val="en-US"/>
        </w:rPr>
        <w:t>ed</w:t>
      </w:r>
      <w:r w:rsidRPr="00DD3264">
        <w:rPr>
          <w:rFonts w:ascii="Times New Roman" w:eastAsia="Times New Roman" w:hAnsi="Times New Roman" w:cs="Times New Roman"/>
          <w:sz w:val="24"/>
          <w:szCs w:val="24"/>
          <w:lang w:val="en-US"/>
        </w:rPr>
        <w:t xml:space="preserve"> to</w:t>
      </w:r>
      <w:r w:rsidR="00A228F4">
        <w:rPr>
          <w:rFonts w:ascii="Times New Roman" w:eastAsia="Times New Roman" w:hAnsi="Times New Roman" w:cs="Times New Roman"/>
          <w:sz w:val="24"/>
          <w:szCs w:val="24"/>
          <w:lang w:val="en-US"/>
        </w:rPr>
        <w:t xml:space="preserve"> focus on t</w:t>
      </w:r>
      <w:r w:rsidRPr="00DD3264">
        <w:rPr>
          <w:rFonts w:ascii="Times New Roman" w:eastAsia="Times New Roman" w:hAnsi="Times New Roman" w:cs="Times New Roman"/>
          <w:sz w:val="24"/>
          <w:szCs w:val="24"/>
          <w:lang w:val="en-US"/>
        </w:rPr>
        <w:t>he drawbacks of telework</w:t>
      </w:r>
      <w:r w:rsidR="00A228F4">
        <w:rPr>
          <w:rFonts w:ascii="Times New Roman" w:eastAsia="Times New Roman" w:hAnsi="Times New Roman" w:cs="Times New Roman"/>
          <w:sz w:val="24"/>
          <w:szCs w:val="24"/>
          <w:lang w:val="en-US"/>
        </w:rPr>
        <w:t xml:space="preserve">. </w:t>
      </w:r>
      <w:r w:rsidR="00A228F4" w:rsidRPr="00A228F4">
        <w:rPr>
          <w:rFonts w:ascii="Times New Roman" w:eastAsia="Times New Roman" w:hAnsi="Times New Roman" w:cs="Times New Roman"/>
          <w:sz w:val="24"/>
          <w:szCs w:val="24"/>
          <w:lang w:val="en-US"/>
        </w:rPr>
        <w:t>The motivation to reevaluate telework might be a result of the Covid 19-pandemic, as the usage of remote working</w:t>
      </w:r>
      <w:r w:rsidR="00CF33F2">
        <w:rPr>
          <w:rFonts w:ascii="Times New Roman" w:eastAsia="Times New Roman" w:hAnsi="Times New Roman" w:cs="Times New Roman"/>
          <w:sz w:val="24"/>
          <w:szCs w:val="24"/>
          <w:lang w:val="en-US"/>
        </w:rPr>
        <w:t xml:space="preserve"> has</w:t>
      </w:r>
      <w:r w:rsidR="00A228F4" w:rsidRPr="00A228F4">
        <w:rPr>
          <w:rFonts w:ascii="Times New Roman" w:eastAsia="Times New Roman" w:hAnsi="Times New Roman" w:cs="Times New Roman"/>
          <w:sz w:val="24"/>
          <w:szCs w:val="24"/>
          <w:lang w:val="en-US"/>
        </w:rPr>
        <w:t xml:space="preserve"> increased drastically in the last 3 years (</w:t>
      </w:r>
      <w:r w:rsidR="00CD407E" w:rsidRPr="00CD407E">
        <w:rPr>
          <w:rFonts w:ascii="Times New Roman" w:eastAsia="Times New Roman" w:hAnsi="Times New Roman" w:cs="Times New Roman"/>
          <w:sz w:val="24"/>
          <w:szCs w:val="24"/>
          <w:lang w:val="en-US"/>
        </w:rPr>
        <w:t>Sahut &amp; Lissillour, 2023)</w:t>
      </w:r>
      <w:r w:rsidR="00A228F4">
        <w:rPr>
          <w:rFonts w:ascii="Times New Roman" w:eastAsia="Times New Roman" w:hAnsi="Times New Roman" w:cs="Times New Roman"/>
          <w:sz w:val="24"/>
          <w:szCs w:val="24"/>
          <w:lang w:val="en-US"/>
        </w:rPr>
        <w:t>. T</w:t>
      </w:r>
      <w:r w:rsidR="007509D9">
        <w:rPr>
          <w:rFonts w:ascii="Times New Roman" w:eastAsia="Times New Roman" w:hAnsi="Times New Roman" w:cs="Times New Roman"/>
          <w:sz w:val="24"/>
          <w:szCs w:val="24"/>
          <w:lang w:val="en-US"/>
        </w:rPr>
        <w:t xml:space="preserve">herefore, </w:t>
      </w:r>
      <w:r w:rsidR="00A228F4">
        <w:rPr>
          <w:rFonts w:ascii="Times New Roman" w:eastAsia="Times New Roman" w:hAnsi="Times New Roman" w:cs="Times New Roman"/>
          <w:sz w:val="24"/>
          <w:szCs w:val="24"/>
          <w:lang w:val="en-US"/>
        </w:rPr>
        <w:t>possible downsides of telework have stronger impacts than before. More recent studies actually linked telework t</w:t>
      </w:r>
      <w:r w:rsidRPr="00DD3264">
        <w:rPr>
          <w:rFonts w:ascii="Times New Roman" w:eastAsia="Times New Roman" w:hAnsi="Times New Roman" w:cs="Times New Roman"/>
          <w:sz w:val="24"/>
          <w:szCs w:val="24"/>
          <w:lang w:val="en-US"/>
        </w:rPr>
        <w:t>o</w:t>
      </w:r>
      <w:r w:rsidR="00D36C04">
        <w:rPr>
          <w:rFonts w:ascii="Times New Roman" w:eastAsia="Times New Roman" w:hAnsi="Times New Roman" w:cs="Times New Roman"/>
          <w:sz w:val="24"/>
          <w:szCs w:val="24"/>
          <w:lang w:val="en-US"/>
        </w:rPr>
        <w:t xml:space="preserve"> multiple</w:t>
      </w:r>
      <w:r w:rsidRPr="00DD3264">
        <w:rPr>
          <w:rFonts w:ascii="Times New Roman" w:eastAsia="Times New Roman" w:hAnsi="Times New Roman" w:cs="Times New Roman"/>
          <w:sz w:val="24"/>
          <w:szCs w:val="24"/>
          <w:lang w:val="en-US"/>
        </w:rPr>
        <w:t xml:space="preserve"> negative </w:t>
      </w:r>
      <w:r w:rsidR="00D36C04" w:rsidRPr="00DD3264">
        <w:rPr>
          <w:rFonts w:ascii="Times New Roman" w:eastAsia="Times New Roman" w:hAnsi="Times New Roman" w:cs="Times New Roman"/>
          <w:sz w:val="24"/>
          <w:szCs w:val="24"/>
          <w:lang w:val="en-US"/>
        </w:rPr>
        <w:t>outcomes,</w:t>
      </w:r>
      <w:r w:rsidR="007509D9">
        <w:rPr>
          <w:rFonts w:ascii="Times New Roman" w:eastAsia="Times New Roman" w:hAnsi="Times New Roman" w:cs="Times New Roman"/>
          <w:sz w:val="24"/>
          <w:szCs w:val="24"/>
          <w:lang w:val="en-US"/>
        </w:rPr>
        <w:t xml:space="preserve"> including a d</w:t>
      </w:r>
      <w:r w:rsidR="00D36C04">
        <w:rPr>
          <w:rFonts w:ascii="Times New Roman" w:eastAsia="Times New Roman" w:hAnsi="Times New Roman" w:cs="Times New Roman"/>
          <w:sz w:val="24"/>
          <w:szCs w:val="24"/>
          <w:lang w:val="en-US"/>
        </w:rPr>
        <w:t>ecreased</w:t>
      </w:r>
      <w:r w:rsidR="00A02975">
        <w:rPr>
          <w:rFonts w:ascii="Times New Roman" w:eastAsia="Times New Roman" w:hAnsi="Times New Roman" w:cs="Times New Roman"/>
          <w:sz w:val="24"/>
          <w:szCs w:val="24"/>
          <w:lang w:val="en-US"/>
        </w:rPr>
        <w:t xml:space="preserve"> </w:t>
      </w:r>
      <w:r w:rsidR="00A02975">
        <w:rPr>
          <w:rFonts w:ascii="Times New Roman" w:eastAsia="Times New Roman" w:hAnsi="Times New Roman" w:cs="Times New Roman"/>
          <w:sz w:val="24"/>
          <w:szCs w:val="24"/>
          <w:lang w:val="en-US"/>
        </w:rPr>
        <w:lastRenderedPageBreak/>
        <w:t xml:space="preserve">perceived productivity and </w:t>
      </w:r>
      <w:r w:rsidR="00D36C04">
        <w:rPr>
          <w:rFonts w:ascii="Times New Roman" w:eastAsia="Times New Roman" w:hAnsi="Times New Roman" w:cs="Times New Roman"/>
          <w:sz w:val="24"/>
          <w:szCs w:val="24"/>
          <w:lang w:val="en-US"/>
        </w:rPr>
        <w:t>performance</w:t>
      </w:r>
      <w:r w:rsidRPr="00DD3264">
        <w:rPr>
          <w:rFonts w:ascii="Times New Roman" w:eastAsia="Times New Roman" w:hAnsi="Times New Roman" w:cs="Times New Roman"/>
          <w:sz w:val="24"/>
          <w:szCs w:val="24"/>
          <w:lang w:val="en-US"/>
        </w:rPr>
        <w:t xml:space="preserve"> (Hernandez, 2020; Beno &amp; Hvorecky, 2021)</w:t>
      </w:r>
      <w:r w:rsidR="002A5033">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sz w:val="24"/>
          <w:szCs w:val="24"/>
          <w:lang w:val="en-US"/>
        </w:rPr>
        <w:t xml:space="preserve">There is a shift of perspective happening in </w:t>
      </w:r>
      <w:r w:rsidR="00D36C04">
        <w:rPr>
          <w:rFonts w:ascii="Times New Roman" w:eastAsia="Times New Roman" w:hAnsi="Times New Roman" w:cs="Times New Roman"/>
          <w:sz w:val="24"/>
          <w:szCs w:val="24"/>
          <w:lang w:val="en-US"/>
        </w:rPr>
        <w:t>the research on telework, from</w:t>
      </w:r>
      <w:r w:rsidRPr="00DD3264">
        <w:rPr>
          <w:rFonts w:ascii="Times New Roman" w:eastAsia="Times New Roman" w:hAnsi="Times New Roman" w:cs="Times New Roman"/>
          <w:sz w:val="24"/>
          <w:szCs w:val="24"/>
          <w:lang w:val="en-US"/>
        </w:rPr>
        <w:t xml:space="preserve"> benefits </w:t>
      </w:r>
      <w:r w:rsidR="00D36C04">
        <w:rPr>
          <w:rFonts w:ascii="Times New Roman" w:eastAsia="Times New Roman" w:hAnsi="Times New Roman" w:cs="Times New Roman"/>
          <w:sz w:val="24"/>
          <w:szCs w:val="24"/>
          <w:lang w:val="en-US"/>
        </w:rPr>
        <w:t>to</w:t>
      </w:r>
      <w:r w:rsidRPr="00DD3264">
        <w:rPr>
          <w:rFonts w:ascii="Times New Roman" w:eastAsia="Times New Roman" w:hAnsi="Times New Roman" w:cs="Times New Roman"/>
          <w:sz w:val="24"/>
          <w:szCs w:val="24"/>
          <w:lang w:val="en-US"/>
        </w:rPr>
        <w:t xml:space="preserve"> d</w:t>
      </w:r>
      <w:r w:rsidR="00D36C04">
        <w:rPr>
          <w:rFonts w:ascii="Times New Roman" w:eastAsia="Times New Roman" w:hAnsi="Times New Roman" w:cs="Times New Roman"/>
          <w:sz w:val="24"/>
          <w:szCs w:val="24"/>
          <w:lang w:val="en-US"/>
        </w:rPr>
        <w:t>rawbacks</w:t>
      </w:r>
      <w:r w:rsidR="00A02975">
        <w:rPr>
          <w:rFonts w:ascii="Times New Roman" w:eastAsia="Times New Roman" w:hAnsi="Times New Roman" w:cs="Times New Roman"/>
          <w:sz w:val="24"/>
          <w:szCs w:val="24"/>
          <w:lang w:val="en-US"/>
        </w:rPr>
        <w:t xml:space="preserve"> (Beno &amp; Hvorecky, 2021)</w:t>
      </w:r>
      <w:r w:rsidR="00D36C0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sz w:val="24"/>
          <w:szCs w:val="24"/>
          <w:lang w:val="en-US"/>
        </w:rPr>
        <w:t xml:space="preserve"> </w:t>
      </w:r>
    </w:p>
    <w:p w14:paraId="2F97BEFA" w14:textId="1983F0D4" w:rsidR="0066639A" w:rsidRPr="00DD3264" w:rsidRDefault="00A02975" w:rsidP="009C4AD5">
      <w:pPr>
        <w:spacing w:line="48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Telework per definition </w:t>
      </w:r>
      <w:r w:rsidR="00955C2A" w:rsidRPr="00DD3264">
        <w:rPr>
          <w:rFonts w:ascii="Times New Roman" w:eastAsia="Times New Roman" w:hAnsi="Times New Roman" w:cs="Times New Roman"/>
          <w:sz w:val="24"/>
          <w:szCs w:val="24"/>
          <w:lang w:val="en-US"/>
        </w:rPr>
        <w:t>entails a constant usage of technological devices. Together with the reduced supervision people have when working from home it could lead to increased cyberslacking</w:t>
      </w:r>
      <w:r w:rsidR="00745392">
        <w:rPr>
          <w:rFonts w:ascii="Times New Roman" w:eastAsia="Times New Roman" w:hAnsi="Times New Roman" w:cs="Times New Roman"/>
          <w:sz w:val="24"/>
          <w:szCs w:val="24"/>
          <w:lang w:val="en-US"/>
        </w:rPr>
        <w:t xml:space="preserve"> (</w:t>
      </w:r>
      <w:r w:rsidR="00745392" w:rsidRPr="00745392">
        <w:rPr>
          <w:rFonts w:ascii="Times New Roman" w:eastAsia="Times New Roman" w:hAnsi="Times New Roman" w:cs="Times New Roman"/>
          <w:sz w:val="24"/>
          <w:szCs w:val="24"/>
          <w:lang w:val="en-US"/>
        </w:rPr>
        <w:t>Ferrari</w:t>
      </w:r>
      <w:r w:rsidR="00FB7199">
        <w:rPr>
          <w:rFonts w:ascii="Times New Roman" w:eastAsia="Times New Roman" w:hAnsi="Times New Roman" w:cs="Times New Roman"/>
          <w:sz w:val="24"/>
          <w:szCs w:val="24"/>
          <w:lang w:val="en-US"/>
        </w:rPr>
        <w:t xml:space="preserve"> et al.</w:t>
      </w:r>
      <w:r w:rsidR="00745392" w:rsidRPr="00745392">
        <w:rPr>
          <w:rFonts w:ascii="Times New Roman" w:eastAsia="Times New Roman" w:hAnsi="Times New Roman" w:cs="Times New Roman"/>
          <w:sz w:val="24"/>
          <w:szCs w:val="24"/>
          <w:lang w:val="en-US"/>
        </w:rPr>
        <w:t>,</w:t>
      </w:r>
      <w:r w:rsidR="00745392">
        <w:rPr>
          <w:rFonts w:ascii="Times New Roman" w:eastAsia="Times New Roman" w:hAnsi="Times New Roman" w:cs="Times New Roman"/>
          <w:sz w:val="24"/>
          <w:szCs w:val="24"/>
          <w:lang w:val="en-US"/>
        </w:rPr>
        <w:t xml:space="preserve"> </w:t>
      </w:r>
      <w:r w:rsidR="00745392" w:rsidRPr="00745392">
        <w:rPr>
          <w:rFonts w:ascii="Times New Roman" w:eastAsia="Times New Roman" w:hAnsi="Times New Roman" w:cs="Times New Roman"/>
          <w:sz w:val="24"/>
          <w:szCs w:val="24"/>
          <w:lang w:val="en-US"/>
        </w:rPr>
        <w:t>2021)</w:t>
      </w:r>
      <w:r w:rsidR="00955C2A" w:rsidRPr="00DD326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sz w:val="24"/>
          <w:szCs w:val="24"/>
          <w:lang w:val="en-US"/>
        </w:rPr>
        <w:t xml:space="preserve">Cyberslacking is defined as the personal use </w:t>
      </w:r>
      <w:r w:rsidR="00F91A8C">
        <w:rPr>
          <w:rFonts w:ascii="Times New Roman" w:eastAsia="Times New Roman" w:hAnsi="Times New Roman" w:cs="Times New Roman"/>
          <w:sz w:val="24"/>
          <w:szCs w:val="24"/>
          <w:lang w:val="en-US"/>
        </w:rPr>
        <w:t>of internet</w:t>
      </w:r>
      <w:r w:rsidR="00354BB3">
        <w:rPr>
          <w:rFonts w:ascii="Times New Roman" w:eastAsia="Times New Roman" w:hAnsi="Times New Roman" w:cs="Times New Roman"/>
          <w:sz w:val="24"/>
          <w:szCs w:val="24"/>
          <w:lang w:val="en-US"/>
        </w:rPr>
        <w:t xml:space="preserve"> technology</w:t>
      </w:r>
      <w:r w:rsidRPr="00DD3264">
        <w:rPr>
          <w:rFonts w:ascii="Times New Roman" w:eastAsia="Times New Roman" w:hAnsi="Times New Roman" w:cs="Times New Roman"/>
          <w:sz w:val="24"/>
          <w:szCs w:val="24"/>
          <w:lang w:val="en-US"/>
        </w:rPr>
        <w:t xml:space="preserve"> at work for non-work-related purposes (</w:t>
      </w:r>
      <w:r w:rsidR="009C4AD5" w:rsidRPr="009C4AD5">
        <w:rPr>
          <w:rFonts w:ascii="Times New Roman" w:eastAsia="Times New Roman" w:hAnsi="Times New Roman" w:cs="Times New Roman"/>
          <w:sz w:val="24"/>
          <w:szCs w:val="24"/>
          <w:lang w:val="en-US"/>
        </w:rPr>
        <w:t>Vitak et al., 2011)</w:t>
      </w:r>
      <w:r>
        <w:rPr>
          <w:rFonts w:ascii="Times New Roman" w:eastAsia="Times New Roman" w:hAnsi="Times New Roman" w:cs="Times New Roman"/>
          <w:sz w:val="24"/>
          <w:szCs w:val="24"/>
          <w:lang w:val="en-US"/>
        </w:rPr>
        <w:t xml:space="preserve">, and it could be </w:t>
      </w:r>
      <w:r w:rsidR="00955C2A" w:rsidRPr="00DD3264">
        <w:rPr>
          <w:rFonts w:ascii="Times New Roman" w:eastAsia="Times New Roman" w:hAnsi="Times New Roman" w:cs="Times New Roman"/>
          <w:sz w:val="24"/>
          <w:szCs w:val="24"/>
          <w:lang w:val="en-US"/>
        </w:rPr>
        <w:t xml:space="preserve">a reason why people </w:t>
      </w:r>
      <w:r w:rsidR="00955C2A">
        <w:rPr>
          <w:rFonts w:ascii="Times New Roman" w:eastAsia="Times New Roman" w:hAnsi="Times New Roman" w:cs="Times New Roman"/>
          <w:sz w:val="24"/>
          <w:szCs w:val="24"/>
          <w:lang w:val="en-US"/>
        </w:rPr>
        <w:t>are less productive</w:t>
      </w:r>
      <w:r w:rsidR="00955C2A" w:rsidRPr="00DD3264">
        <w:rPr>
          <w:rFonts w:ascii="Times New Roman" w:eastAsia="Times New Roman" w:hAnsi="Times New Roman" w:cs="Times New Roman"/>
          <w:sz w:val="24"/>
          <w:szCs w:val="24"/>
          <w:lang w:val="en-US"/>
        </w:rPr>
        <w:t xml:space="preserve"> and could be an underlying mechanism between working remotely and</w:t>
      </w:r>
      <w:r w:rsidR="00955C2A">
        <w:rPr>
          <w:rFonts w:ascii="Times New Roman" w:eastAsia="Times New Roman" w:hAnsi="Times New Roman" w:cs="Times New Roman"/>
          <w:sz w:val="24"/>
          <w:szCs w:val="24"/>
          <w:lang w:val="en-US"/>
        </w:rPr>
        <w:t xml:space="preserve"> the employee’s self-reported task</w:t>
      </w:r>
      <w:r w:rsidR="00955C2A" w:rsidRPr="00DD3264">
        <w:rPr>
          <w:rFonts w:ascii="Times New Roman" w:eastAsia="Times New Roman" w:hAnsi="Times New Roman" w:cs="Times New Roman"/>
          <w:sz w:val="24"/>
          <w:szCs w:val="24"/>
          <w:lang w:val="en-US"/>
        </w:rPr>
        <w:t xml:space="preserve"> </w:t>
      </w:r>
      <w:r w:rsidR="00955C2A">
        <w:rPr>
          <w:rFonts w:ascii="Times New Roman" w:eastAsia="Times New Roman" w:hAnsi="Times New Roman" w:cs="Times New Roman"/>
          <w:sz w:val="24"/>
          <w:szCs w:val="24"/>
          <w:lang w:val="en-US"/>
        </w:rPr>
        <w:t>performance</w:t>
      </w:r>
      <w:r w:rsidR="009C4AD5">
        <w:rPr>
          <w:rFonts w:ascii="Times New Roman" w:eastAsia="Times New Roman" w:hAnsi="Times New Roman" w:cs="Times New Roman"/>
          <w:sz w:val="24"/>
          <w:szCs w:val="24"/>
          <w:lang w:val="en-US"/>
        </w:rPr>
        <w:t xml:space="preserve">. </w:t>
      </w:r>
      <w:r w:rsidR="0066639A" w:rsidRPr="00DD3264">
        <w:rPr>
          <w:rFonts w:ascii="Times New Roman" w:eastAsia="Times New Roman" w:hAnsi="Times New Roman" w:cs="Times New Roman"/>
          <w:sz w:val="24"/>
          <w:szCs w:val="24"/>
          <w:lang w:val="en-US"/>
        </w:rPr>
        <w:t>Cyberslacking</w:t>
      </w:r>
      <w:r w:rsidR="00BB7782">
        <w:rPr>
          <w:rFonts w:ascii="Times New Roman" w:eastAsia="Times New Roman" w:hAnsi="Times New Roman" w:cs="Times New Roman"/>
          <w:sz w:val="24"/>
          <w:szCs w:val="24"/>
          <w:lang w:val="en-US"/>
        </w:rPr>
        <w:t xml:space="preserve"> has</w:t>
      </w:r>
      <w:r w:rsidR="0066639A" w:rsidRPr="00DD3264">
        <w:rPr>
          <w:rFonts w:ascii="Times New Roman" w:eastAsia="Times New Roman" w:hAnsi="Times New Roman" w:cs="Times New Roman"/>
          <w:sz w:val="24"/>
          <w:szCs w:val="24"/>
          <w:lang w:val="en-US"/>
        </w:rPr>
        <w:t xml:space="preserve"> been researched a lot in the last decade</w:t>
      </w:r>
      <w:r w:rsidR="00F91A8C" w:rsidRPr="00F91A8C">
        <w:rPr>
          <w:rFonts w:ascii="Times New Roman" w:eastAsia="Times New Roman" w:hAnsi="Times New Roman" w:cs="Times New Roman"/>
          <w:sz w:val="24"/>
          <w:szCs w:val="24"/>
          <w:lang w:val="en-US"/>
        </w:rPr>
        <w:t xml:space="preserve"> </w:t>
      </w:r>
      <w:r w:rsidR="00F91A8C">
        <w:rPr>
          <w:rFonts w:ascii="Times New Roman" w:eastAsia="Times New Roman" w:hAnsi="Times New Roman" w:cs="Times New Roman"/>
          <w:sz w:val="24"/>
          <w:szCs w:val="24"/>
          <w:lang w:val="en-US"/>
        </w:rPr>
        <w:t>and</w:t>
      </w:r>
      <w:r w:rsidR="0066639A" w:rsidRPr="00DD3264">
        <w:rPr>
          <w:rFonts w:ascii="Times New Roman" w:eastAsia="Times New Roman" w:hAnsi="Times New Roman" w:cs="Times New Roman"/>
          <w:sz w:val="24"/>
          <w:szCs w:val="24"/>
          <w:lang w:val="en-US"/>
        </w:rPr>
        <w:t xml:space="preserve"> has been linked to several negative outcomes</w:t>
      </w:r>
      <w:r w:rsidR="00F91A8C">
        <w:rPr>
          <w:rFonts w:ascii="Times New Roman" w:eastAsia="Times New Roman" w:hAnsi="Times New Roman" w:cs="Times New Roman"/>
          <w:sz w:val="24"/>
          <w:szCs w:val="24"/>
          <w:lang w:val="en-US"/>
        </w:rPr>
        <w:t>.</w:t>
      </w:r>
      <w:r w:rsidR="0066639A" w:rsidRPr="00DD3264">
        <w:rPr>
          <w:rFonts w:ascii="Times New Roman" w:eastAsia="Times New Roman" w:hAnsi="Times New Roman" w:cs="Times New Roman"/>
          <w:sz w:val="24"/>
          <w:szCs w:val="24"/>
          <w:lang w:val="en-US"/>
        </w:rPr>
        <w:t xml:space="preserve"> Li and Lin (2019</w:t>
      </w:r>
      <w:r w:rsidR="0066639A" w:rsidRPr="009C4AD5">
        <w:rPr>
          <w:rFonts w:ascii="Times New Roman" w:eastAsia="Times New Roman" w:hAnsi="Times New Roman" w:cs="Times New Roman"/>
          <w:sz w:val="24"/>
          <w:szCs w:val="24"/>
          <w:lang w:val="en-US"/>
        </w:rPr>
        <w:t>) f</w:t>
      </w:r>
      <w:r w:rsidR="0066639A" w:rsidRPr="00DD3264">
        <w:rPr>
          <w:rFonts w:ascii="Times New Roman" w:eastAsia="Times New Roman" w:hAnsi="Times New Roman" w:cs="Times New Roman"/>
          <w:sz w:val="24"/>
          <w:szCs w:val="24"/>
          <w:lang w:val="en-US"/>
        </w:rPr>
        <w:t>ound that increased smartphone use at work can lead to increased smartphone addiction and therefore to decreased performance. Also, other studies have found a significant relationship between cyberslacking and reduced productivity</w:t>
      </w:r>
      <w:r w:rsidR="00FC197B">
        <w:rPr>
          <w:rFonts w:ascii="Times New Roman" w:eastAsia="Times New Roman" w:hAnsi="Times New Roman" w:cs="Times New Roman"/>
          <w:sz w:val="24"/>
          <w:szCs w:val="24"/>
          <w:lang w:val="en-US"/>
        </w:rPr>
        <w:t xml:space="preserve"> or task performance</w:t>
      </w:r>
      <w:r w:rsidR="0066639A" w:rsidRPr="00DD3264">
        <w:rPr>
          <w:rFonts w:ascii="Times New Roman" w:eastAsia="Times New Roman" w:hAnsi="Times New Roman" w:cs="Times New Roman"/>
          <w:sz w:val="24"/>
          <w:szCs w:val="24"/>
          <w:lang w:val="en-US"/>
        </w:rPr>
        <w:t xml:space="preserve"> (</w:t>
      </w:r>
      <w:r w:rsidR="00CA1CA6" w:rsidRPr="00DD3264">
        <w:rPr>
          <w:rFonts w:ascii="Times New Roman" w:eastAsia="Times New Roman" w:hAnsi="Times New Roman" w:cs="Times New Roman"/>
          <w:sz w:val="24"/>
          <w:szCs w:val="24"/>
          <w:lang w:val="en-US"/>
        </w:rPr>
        <w:t>Vitak</w:t>
      </w:r>
      <w:r w:rsidR="00CA1CA6">
        <w:rPr>
          <w:rFonts w:ascii="Times New Roman" w:eastAsia="Times New Roman" w:hAnsi="Times New Roman" w:cs="Times New Roman"/>
          <w:sz w:val="24"/>
          <w:szCs w:val="24"/>
          <w:lang w:val="en-US"/>
        </w:rPr>
        <w:t xml:space="preserve"> et al.</w:t>
      </w:r>
      <w:r w:rsidR="00CA1CA6" w:rsidRPr="00DD3264">
        <w:rPr>
          <w:rFonts w:ascii="Times New Roman" w:eastAsia="Times New Roman" w:hAnsi="Times New Roman" w:cs="Times New Roman"/>
          <w:sz w:val="24"/>
          <w:szCs w:val="24"/>
          <w:lang w:val="en-US"/>
        </w:rPr>
        <w:t>,</w:t>
      </w:r>
      <w:r w:rsidR="00CA1CA6">
        <w:rPr>
          <w:rFonts w:ascii="Times New Roman" w:eastAsia="Times New Roman" w:hAnsi="Times New Roman" w:cs="Times New Roman"/>
          <w:sz w:val="24"/>
          <w:szCs w:val="24"/>
          <w:lang w:val="en-US"/>
        </w:rPr>
        <w:t xml:space="preserve"> </w:t>
      </w:r>
      <w:r w:rsidR="00CA1CA6" w:rsidRPr="00DD3264">
        <w:rPr>
          <w:rFonts w:ascii="Times New Roman" w:eastAsia="Times New Roman" w:hAnsi="Times New Roman" w:cs="Times New Roman"/>
          <w:sz w:val="24"/>
          <w:szCs w:val="24"/>
          <w:lang w:val="en-US"/>
        </w:rPr>
        <w:t>2011</w:t>
      </w:r>
      <w:r w:rsidR="00CA1CA6">
        <w:rPr>
          <w:rFonts w:ascii="Times New Roman" w:eastAsia="Times New Roman" w:hAnsi="Times New Roman" w:cs="Times New Roman"/>
          <w:sz w:val="24"/>
          <w:szCs w:val="24"/>
          <w:lang w:val="en-US"/>
        </w:rPr>
        <w:t xml:space="preserve">; </w:t>
      </w:r>
      <w:r w:rsidR="00CA1CA6" w:rsidRPr="00DD3264">
        <w:rPr>
          <w:rFonts w:ascii="Times New Roman" w:eastAsia="Times New Roman" w:hAnsi="Times New Roman" w:cs="Times New Roman"/>
          <w:sz w:val="24"/>
          <w:szCs w:val="24"/>
          <w:lang w:val="en-US"/>
        </w:rPr>
        <w:t>Alharthi</w:t>
      </w:r>
      <w:r w:rsidR="00CA1CA6">
        <w:rPr>
          <w:rFonts w:ascii="Times New Roman" w:eastAsia="Times New Roman" w:hAnsi="Times New Roman" w:cs="Times New Roman"/>
          <w:sz w:val="24"/>
          <w:szCs w:val="24"/>
          <w:lang w:val="en-US"/>
        </w:rPr>
        <w:t xml:space="preserve"> et al., </w:t>
      </w:r>
      <w:r w:rsidR="00CA1CA6" w:rsidRPr="00DD3264">
        <w:rPr>
          <w:rFonts w:ascii="Times New Roman" w:eastAsia="Times New Roman" w:hAnsi="Times New Roman" w:cs="Times New Roman"/>
          <w:sz w:val="24"/>
          <w:szCs w:val="24"/>
          <w:lang w:val="en-US"/>
        </w:rPr>
        <w:t>2019</w:t>
      </w:r>
      <w:r w:rsidR="00CA1CA6">
        <w:rPr>
          <w:rFonts w:ascii="Times New Roman" w:eastAsia="Times New Roman" w:hAnsi="Times New Roman" w:cs="Times New Roman"/>
          <w:sz w:val="24"/>
          <w:szCs w:val="24"/>
          <w:lang w:val="en-US"/>
        </w:rPr>
        <w:t xml:space="preserve">; </w:t>
      </w:r>
      <w:r w:rsidR="0066639A" w:rsidRPr="00DD3264">
        <w:rPr>
          <w:rFonts w:ascii="Times New Roman" w:eastAsia="Times New Roman" w:hAnsi="Times New Roman" w:cs="Times New Roman"/>
          <w:sz w:val="24"/>
          <w:szCs w:val="24"/>
          <w:lang w:val="en-US"/>
        </w:rPr>
        <w:t>Nusrat</w:t>
      </w:r>
      <w:r w:rsidR="0053631F">
        <w:rPr>
          <w:rFonts w:ascii="Times New Roman" w:eastAsia="Times New Roman" w:hAnsi="Times New Roman" w:cs="Times New Roman"/>
          <w:sz w:val="24"/>
          <w:szCs w:val="24"/>
          <w:lang w:val="en-US"/>
        </w:rPr>
        <w:t xml:space="preserve"> et al., </w:t>
      </w:r>
      <w:r w:rsidR="0066639A" w:rsidRPr="00DD3264">
        <w:rPr>
          <w:rFonts w:ascii="Times New Roman" w:eastAsia="Times New Roman" w:hAnsi="Times New Roman" w:cs="Times New Roman"/>
          <w:sz w:val="24"/>
          <w:szCs w:val="24"/>
          <w:lang w:val="en-US"/>
        </w:rPr>
        <w:t>202</w:t>
      </w:r>
      <w:r w:rsidR="00CA1CA6">
        <w:rPr>
          <w:rFonts w:ascii="Times New Roman" w:eastAsia="Times New Roman" w:hAnsi="Times New Roman" w:cs="Times New Roman"/>
          <w:sz w:val="24"/>
          <w:szCs w:val="24"/>
          <w:lang w:val="en-US"/>
        </w:rPr>
        <w:t>1</w:t>
      </w:r>
      <w:r w:rsidR="0066639A" w:rsidRPr="00DD3264">
        <w:rPr>
          <w:rFonts w:ascii="Times New Roman" w:eastAsia="Times New Roman" w:hAnsi="Times New Roman" w:cs="Times New Roman"/>
          <w:sz w:val="24"/>
          <w:szCs w:val="24"/>
          <w:lang w:val="en-US"/>
        </w:rPr>
        <w:t xml:space="preserve">). Furthermore, the </w:t>
      </w:r>
      <w:r w:rsidR="00FC197B" w:rsidRPr="00DD3264">
        <w:rPr>
          <w:rFonts w:ascii="Times New Roman" w:eastAsia="Times New Roman" w:hAnsi="Times New Roman" w:cs="Times New Roman"/>
          <w:sz w:val="24"/>
          <w:szCs w:val="24"/>
          <w:lang w:val="en-US"/>
        </w:rPr>
        <w:t>research</w:t>
      </w:r>
      <w:r w:rsidR="0066639A" w:rsidRPr="00DD3264">
        <w:rPr>
          <w:rFonts w:ascii="Times New Roman" w:eastAsia="Times New Roman" w:hAnsi="Times New Roman" w:cs="Times New Roman"/>
          <w:sz w:val="24"/>
          <w:szCs w:val="24"/>
          <w:lang w:val="en-US"/>
        </w:rPr>
        <w:t xml:space="preserve"> of O’Neill</w:t>
      </w:r>
      <w:r w:rsidR="00FB7199">
        <w:rPr>
          <w:rFonts w:ascii="Times New Roman" w:eastAsia="Times New Roman" w:hAnsi="Times New Roman" w:cs="Times New Roman"/>
          <w:sz w:val="24"/>
          <w:szCs w:val="24"/>
          <w:lang w:val="en-US"/>
        </w:rPr>
        <w:t xml:space="preserve"> </w:t>
      </w:r>
      <w:r w:rsidR="00CA1CA6">
        <w:rPr>
          <w:rFonts w:ascii="Times New Roman" w:eastAsia="Times New Roman" w:hAnsi="Times New Roman" w:cs="Times New Roman"/>
          <w:sz w:val="24"/>
          <w:szCs w:val="24"/>
          <w:lang w:val="en-US"/>
        </w:rPr>
        <w:t xml:space="preserve">and colleagues </w:t>
      </w:r>
      <w:r w:rsidR="0066639A" w:rsidRPr="00DD3264">
        <w:rPr>
          <w:rFonts w:ascii="Times New Roman" w:eastAsia="Times New Roman" w:hAnsi="Times New Roman" w:cs="Times New Roman"/>
          <w:sz w:val="24"/>
          <w:szCs w:val="24"/>
          <w:lang w:val="en-US"/>
        </w:rPr>
        <w:t>(2014) as well as the study of Ferrari</w:t>
      </w:r>
      <w:r w:rsidR="00FD02A0">
        <w:rPr>
          <w:rFonts w:ascii="Times New Roman" w:eastAsia="Times New Roman" w:hAnsi="Times New Roman" w:cs="Times New Roman"/>
          <w:sz w:val="24"/>
          <w:szCs w:val="24"/>
          <w:lang w:val="en-US"/>
        </w:rPr>
        <w:t xml:space="preserve"> </w:t>
      </w:r>
      <w:r w:rsidR="00CA1CA6">
        <w:rPr>
          <w:rFonts w:ascii="Times New Roman" w:eastAsia="Times New Roman" w:hAnsi="Times New Roman" w:cs="Times New Roman"/>
          <w:sz w:val="24"/>
          <w:szCs w:val="24"/>
          <w:lang w:val="en-US"/>
        </w:rPr>
        <w:t xml:space="preserve">and colleagues </w:t>
      </w:r>
      <w:r w:rsidR="0066639A" w:rsidRPr="00DD3264">
        <w:rPr>
          <w:rFonts w:ascii="Times New Roman" w:eastAsia="Times New Roman" w:hAnsi="Times New Roman" w:cs="Times New Roman"/>
          <w:sz w:val="24"/>
          <w:szCs w:val="24"/>
          <w:lang w:val="en-US"/>
        </w:rPr>
        <w:t>(2021), look</w:t>
      </w:r>
      <w:r w:rsidR="00CA1CA6">
        <w:rPr>
          <w:rFonts w:ascii="Times New Roman" w:eastAsia="Times New Roman" w:hAnsi="Times New Roman" w:cs="Times New Roman"/>
          <w:sz w:val="24"/>
          <w:szCs w:val="24"/>
          <w:lang w:val="en-US"/>
        </w:rPr>
        <w:t>ed</w:t>
      </w:r>
      <w:r w:rsidR="0066639A" w:rsidRPr="00DD3264">
        <w:rPr>
          <w:rFonts w:ascii="Times New Roman" w:eastAsia="Times New Roman" w:hAnsi="Times New Roman" w:cs="Times New Roman"/>
          <w:sz w:val="24"/>
          <w:szCs w:val="24"/>
          <w:lang w:val="en-US"/>
        </w:rPr>
        <w:t xml:space="preserve"> specifically at cyberslacking as a distraction from work and how working from home increases cyberslacking</w:t>
      </w:r>
      <w:r w:rsidR="0009094D">
        <w:rPr>
          <w:rFonts w:ascii="Times New Roman" w:eastAsia="Times New Roman" w:hAnsi="Times New Roman" w:cs="Times New Roman"/>
          <w:sz w:val="24"/>
          <w:szCs w:val="24"/>
          <w:lang w:val="en-US"/>
        </w:rPr>
        <w:t>. This i</w:t>
      </w:r>
      <w:r w:rsidR="00FC197B">
        <w:rPr>
          <w:rFonts w:ascii="Times New Roman" w:eastAsia="Times New Roman" w:hAnsi="Times New Roman" w:cs="Times New Roman"/>
          <w:sz w:val="24"/>
          <w:szCs w:val="24"/>
          <w:lang w:val="en-US"/>
        </w:rPr>
        <w:t>ndicates</w:t>
      </w:r>
      <w:r w:rsidR="0066639A" w:rsidRPr="00DD3264">
        <w:rPr>
          <w:rFonts w:ascii="Times New Roman" w:eastAsia="Times New Roman" w:hAnsi="Times New Roman" w:cs="Times New Roman"/>
          <w:sz w:val="24"/>
          <w:szCs w:val="24"/>
          <w:lang w:val="en-US"/>
        </w:rPr>
        <w:t xml:space="preserve"> that there is </w:t>
      </w:r>
      <w:r w:rsidR="00C72EDC" w:rsidRPr="00C72EDC">
        <w:rPr>
          <w:rFonts w:ascii="Times New Roman" w:eastAsia="Times New Roman" w:hAnsi="Times New Roman" w:cs="Times New Roman"/>
          <w:sz w:val="24"/>
          <w:szCs w:val="24"/>
          <w:lang w:val="en-US"/>
        </w:rPr>
        <w:t>a positive link between telework and cyberslacking</w:t>
      </w:r>
      <w:r w:rsidR="0066639A" w:rsidRPr="00DD3264">
        <w:rPr>
          <w:rFonts w:ascii="Times New Roman" w:eastAsia="Times New Roman" w:hAnsi="Times New Roman" w:cs="Times New Roman"/>
          <w:sz w:val="24"/>
          <w:szCs w:val="24"/>
          <w:lang w:val="en-US"/>
        </w:rPr>
        <w:t>. Therefore, it would be relevant to research it as an underlying mechanism in the telework-</w:t>
      </w:r>
      <w:r w:rsidR="00FC197B">
        <w:rPr>
          <w:rFonts w:ascii="Times New Roman" w:eastAsia="Times New Roman" w:hAnsi="Times New Roman" w:cs="Times New Roman"/>
          <w:sz w:val="24"/>
          <w:szCs w:val="24"/>
          <w:lang w:val="en-US"/>
        </w:rPr>
        <w:t>performance</w:t>
      </w:r>
      <w:r w:rsidR="0066639A" w:rsidRPr="00DD3264">
        <w:rPr>
          <w:rFonts w:ascii="Times New Roman" w:eastAsia="Times New Roman" w:hAnsi="Times New Roman" w:cs="Times New Roman"/>
          <w:sz w:val="24"/>
          <w:szCs w:val="24"/>
          <w:lang w:val="en-US"/>
        </w:rPr>
        <w:t xml:space="preserve"> relationship. </w:t>
      </w:r>
    </w:p>
    <w:p w14:paraId="6277F8FC" w14:textId="00AF500D" w:rsidR="0066639A" w:rsidRPr="00DD3264" w:rsidRDefault="006A1703" w:rsidP="00C72EDC">
      <w:pPr>
        <w:spacing w:line="48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Finally, one reason for the increased distraction when teleworking might be that people have </w:t>
      </w:r>
      <w:r w:rsidR="0034691E">
        <w:rPr>
          <w:rFonts w:ascii="Times New Roman" w:eastAsia="Times New Roman" w:hAnsi="Times New Roman" w:cs="Times New Roman"/>
          <w:sz w:val="24"/>
          <w:szCs w:val="24"/>
          <w:lang w:val="en-US"/>
        </w:rPr>
        <w:t xml:space="preserve">more </w:t>
      </w:r>
      <w:r>
        <w:rPr>
          <w:rFonts w:ascii="Times New Roman" w:eastAsia="Times New Roman" w:hAnsi="Times New Roman" w:cs="Times New Roman"/>
          <w:sz w:val="24"/>
          <w:szCs w:val="24"/>
          <w:lang w:val="en-US"/>
        </w:rPr>
        <w:t xml:space="preserve">autonomy and </w:t>
      </w:r>
      <w:r w:rsidR="0034691E">
        <w:rPr>
          <w:rFonts w:ascii="Times New Roman" w:eastAsia="Times New Roman" w:hAnsi="Times New Roman" w:cs="Times New Roman"/>
          <w:sz w:val="24"/>
          <w:szCs w:val="24"/>
          <w:lang w:val="en-US"/>
        </w:rPr>
        <w:t>less s</w:t>
      </w:r>
      <w:r>
        <w:rPr>
          <w:rFonts w:ascii="Times New Roman" w:eastAsia="Times New Roman" w:hAnsi="Times New Roman" w:cs="Times New Roman"/>
          <w:sz w:val="24"/>
          <w:szCs w:val="24"/>
          <w:lang w:val="en-US"/>
        </w:rPr>
        <w:t>tructure in their work</w:t>
      </w:r>
      <w:r w:rsidR="00A90641">
        <w:rPr>
          <w:rFonts w:ascii="Times New Roman" w:eastAsia="Times New Roman" w:hAnsi="Times New Roman" w:cs="Times New Roman"/>
          <w:sz w:val="24"/>
          <w:szCs w:val="24"/>
          <w:lang w:val="en-US"/>
        </w:rPr>
        <w:t xml:space="preserve"> (</w:t>
      </w:r>
      <w:r w:rsidR="00A90641" w:rsidRPr="00A90641">
        <w:rPr>
          <w:rFonts w:ascii="Times New Roman" w:eastAsia="Times New Roman" w:hAnsi="Times New Roman" w:cs="Times New Roman"/>
          <w:sz w:val="24"/>
          <w:szCs w:val="24"/>
          <w:lang w:val="en-US"/>
        </w:rPr>
        <w:t>Pierc</w:t>
      </w:r>
      <w:r w:rsidR="00A90641">
        <w:rPr>
          <w:rFonts w:ascii="Times New Roman" w:eastAsia="Times New Roman" w:hAnsi="Times New Roman" w:cs="Times New Roman"/>
          <w:sz w:val="24"/>
          <w:szCs w:val="24"/>
          <w:lang w:val="en-US"/>
        </w:rPr>
        <w:t xml:space="preserve">e &amp; </w:t>
      </w:r>
      <w:r w:rsidR="00A90641" w:rsidRPr="00A90641">
        <w:rPr>
          <w:rFonts w:ascii="Times New Roman" w:eastAsia="Times New Roman" w:hAnsi="Times New Roman" w:cs="Times New Roman"/>
          <w:sz w:val="24"/>
          <w:szCs w:val="24"/>
          <w:lang w:val="en-US"/>
        </w:rPr>
        <w:t>Aguinis</w:t>
      </w:r>
      <w:r w:rsidR="00A90641">
        <w:rPr>
          <w:rFonts w:ascii="Times New Roman" w:eastAsia="Times New Roman" w:hAnsi="Times New Roman" w:cs="Times New Roman"/>
          <w:sz w:val="24"/>
          <w:szCs w:val="24"/>
          <w:lang w:val="en-US"/>
        </w:rPr>
        <w:t xml:space="preserve">, </w:t>
      </w:r>
      <w:r w:rsidR="00A90641" w:rsidRPr="00A90641">
        <w:rPr>
          <w:rFonts w:ascii="Times New Roman" w:eastAsia="Times New Roman" w:hAnsi="Times New Roman" w:cs="Times New Roman"/>
          <w:sz w:val="24"/>
          <w:szCs w:val="24"/>
          <w:lang w:val="en-US"/>
        </w:rPr>
        <w:t>201</w:t>
      </w:r>
      <w:r w:rsidR="00D953E3">
        <w:rPr>
          <w:rFonts w:ascii="Times New Roman" w:eastAsia="Times New Roman" w:hAnsi="Times New Roman" w:cs="Times New Roman"/>
          <w:sz w:val="24"/>
          <w:szCs w:val="24"/>
          <w:lang w:val="en-US"/>
        </w:rPr>
        <w:t>3</w:t>
      </w:r>
      <w:r w:rsidR="00A90641">
        <w:rPr>
          <w:rFonts w:ascii="Times New Roman" w:eastAsia="Times New Roman" w:hAnsi="Times New Roman" w:cs="Times New Roman"/>
          <w:sz w:val="24"/>
          <w:szCs w:val="24"/>
          <w:lang w:val="en-US"/>
        </w:rPr>
        <w:t>).</w:t>
      </w:r>
      <w:r w:rsidR="00CE5DF2">
        <w:rPr>
          <w:rFonts w:ascii="Times New Roman" w:eastAsia="Times New Roman" w:hAnsi="Times New Roman" w:cs="Times New Roman"/>
          <w:sz w:val="24"/>
          <w:szCs w:val="24"/>
          <w:lang w:val="en-US"/>
        </w:rPr>
        <w:t xml:space="preserve"> Especially in this context, </w:t>
      </w:r>
      <w:r>
        <w:rPr>
          <w:rFonts w:ascii="Times New Roman" w:eastAsia="Times New Roman" w:hAnsi="Times New Roman" w:cs="Times New Roman"/>
          <w:sz w:val="24"/>
          <w:szCs w:val="24"/>
          <w:lang w:val="en-US"/>
        </w:rPr>
        <w:t>people need to self-regulate to avoid getting distracted (</w:t>
      </w:r>
      <w:r w:rsidRPr="006A1703">
        <w:rPr>
          <w:rFonts w:ascii="Times New Roman" w:eastAsia="Times New Roman" w:hAnsi="Times New Roman" w:cs="Times New Roman"/>
          <w:sz w:val="24"/>
          <w:szCs w:val="24"/>
          <w:lang w:val="en-US"/>
        </w:rPr>
        <w:t>Ent et al., 2012</w:t>
      </w:r>
      <w:r>
        <w:rPr>
          <w:rFonts w:ascii="Times New Roman" w:eastAsia="Times New Roman" w:hAnsi="Times New Roman" w:cs="Times New Roman"/>
          <w:sz w:val="24"/>
          <w:szCs w:val="24"/>
          <w:lang w:val="en-US"/>
        </w:rPr>
        <w:t>). One way of doing that is by setting goals</w:t>
      </w:r>
      <w:r w:rsidR="00BB7197">
        <w:rPr>
          <w:rFonts w:ascii="Times New Roman" w:eastAsia="Times New Roman" w:hAnsi="Times New Roman" w:cs="Times New Roman"/>
          <w:sz w:val="24"/>
          <w:szCs w:val="24"/>
          <w:lang w:val="en-US"/>
        </w:rPr>
        <w:t xml:space="preserve"> for oneself</w:t>
      </w:r>
      <w:r>
        <w:rPr>
          <w:rFonts w:ascii="Times New Roman" w:eastAsia="Times New Roman" w:hAnsi="Times New Roman" w:cs="Times New Roman"/>
          <w:sz w:val="24"/>
          <w:szCs w:val="24"/>
          <w:lang w:val="en-US"/>
        </w:rPr>
        <w:t>, which can be</w:t>
      </w:r>
      <w:r w:rsidR="00BB7782">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lang w:val="en-US"/>
        </w:rPr>
        <w:t xml:space="preserve"> potential way to </w:t>
      </w:r>
      <w:r w:rsidR="00F170A9" w:rsidRPr="00FC197B">
        <w:rPr>
          <w:rFonts w:ascii="Times New Roman" w:eastAsia="Times New Roman" w:hAnsi="Times New Roman" w:cs="Times New Roman"/>
          <w:sz w:val="24"/>
          <w:szCs w:val="24"/>
          <w:lang w:val="en-US"/>
        </w:rPr>
        <w:t>reduce the negative effects of telework on perceived productivity via cyberslacking</w:t>
      </w:r>
      <w:r>
        <w:rPr>
          <w:rFonts w:ascii="Times New Roman" w:eastAsia="Times New Roman" w:hAnsi="Times New Roman" w:cs="Times New Roman"/>
          <w:sz w:val="24"/>
          <w:szCs w:val="24"/>
          <w:lang w:val="en-US"/>
        </w:rPr>
        <w:t>.</w:t>
      </w:r>
      <w:r w:rsidR="00BB7197">
        <w:rPr>
          <w:rFonts w:ascii="Times New Roman" w:eastAsia="Times New Roman" w:hAnsi="Times New Roman" w:cs="Times New Roman"/>
          <w:sz w:val="24"/>
          <w:szCs w:val="24"/>
          <w:lang w:val="en-US"/>
        </w:rPr>
        <w:t xml:space="preserve"> It has also been found that people who work remotely tend to make more use of goal setting in </w:t>
      </w:r>
      <w:r w:rsidR="00BB7197">
        <w:rPr>
          <w:rFonts w:ascii="Times New Roman" w:eastAsia="Times New Roman" w:hAnsi="Times New Roman" w:cs="Times New Roman"/>
          <w:sz w:val="24"/>
          <w:szCs w:val="24"/>
          <w:lang w:val="en-US"/>
        </w:rPr>
        <w:lastRenderedPageBreak/>
        <w:t>general (</w:t>
      </w:r>
      <w:r w:rsidR="00BB7197" w:rsidRPr="004404AE">
        <w:rPr>
          <w:rFonts w:ascii="Times New Roman" w:eastAsia="Times New Roman" w:hAnsi="Times New Roman" w:cs="Times New Roman"/>
          <w:sz w:val="24"/>
          <w:szCs w:val="24"/>
          <w:lang w:val="en-US"/>
        </w:rPr>
        <w:t>Müller &amp; Niessen, 2019)</w:t>
      </w:r>
      <w:r w:rsidR="00BB719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0A7674">
        <w:rPr>
          <w:rFonts w:ascii="Times New Roman" w:eastAsia="Times New Roman" w:hAnsi="Times New Roman" w:cs="Times New Roman"/>
          <w:sz w:val="24"/>
          <w:szCs w:val="24"/>
          <w:lang w:val="en-US"/>
        </w:rPr>
        <w:t>This can</w:t>
      </w:r>
      <w:r w:rsidR="00C62EA8">
        <w:rPr>
          <w:rFonts w:ascii="Times New Roman" w:eastAsia="Times New Roman" w:hAnsi="Times New Roman" w:cs="Times New Roman"/>
          <w:sz w:val="24"/>
          <w:szCs w:val="24"/>
          <w:lang w:val="en-US"/>
        </w:rPr>
        <w:t xml:space="preserve"> lead to </w:t>
      </w:r>
      <w:r w:rsidR="000A7674" w:rsidRPr="000A7674">
        <w:rPr>
          <w:rFonts w:ascii="Times New Roman" w:eastAsia="Times New Roman" w:hAnsi="Times New Roman" w:cs="Times New Roman"/>
          <w:sz w:val="24"/>
          <w:szCs w:val="24"/>
          <w:lang w:val="en-US"/>
        </w:rPr>
        <w:t>increase</w:t>
      </w:r>
      <w:r w:rsidR="00C62EA8">
        <w:rPr>
          <w:rFonts w:ascii="Times New Roman" w:eastAsia="Times New Roman" w:hAnsi="Times New Roman" w:cs="Times New Roman"/>
          <w:sz w:val="24"/>
          <w:szCs w:val="24"/>
          <w:lang w:val="en-US"/>
        </w:rPr>
        <w:t xml:space="preserve">d </w:t>
      </w:r>
      <w:r w:rsidR="000A7674" w:rsidRPr="000A7674">
        <w:rPr>
          <w:rFonts w:ascii="Times New Roman" w:eastAsia="Times New Roman" w:hAnsi="Times New Roman" w:cs="Times New Roman"/>
          <w:sz w:val="24"/>
          <w:szCs w:val="24"/>
          <w:lang w:val="en-US"/>
        </w:rPr>
        <w:t>motivation to finish the work and to show better</w:t>
      </w:r>
      <w:r w:rsidR="000A7674">
        <w:rPr>
          <w:rFonts w:ascii="Times New Roman" w:eastAsia="Times New Roman" w:hAnsi="Times New Roman" w:cs="Times New Roman"/>
          <w:sz w:val="24"/>
          <w:szCs w:val="24"/>
          <w:lang w:val="en-US"/>
        </w:rPr>
        <w:t xml:space="preserve"> overall </w:t>
      </w:r>
      <w:r w:rsidR="000A7674" w:rsidRPr="000A7674">
        <w:rPr>
          <w:rFonts w:ascii="Times New Roman" w:eastAsia="Times New Roman" w:hAnsi="Times New Roman" w:cs="Times New Roman"/>
          <w:sz w:val="24"/>
          <w:szCs w:val="24"/>
          <w:lang w:val="en-US"/>
        </w:rPr>
        <w:t>performance</w:t>
      </w:r>
      <w:r w:rsidR="000A7674">
        <w:rPr>
          <w:rFonts w:ascii="Times New Roman" w:eastAsia="Times New Roman" w:hAnsi="Times New Roman" w:cs="Times New Roman"/>
          <w:sz w:val="24"/>
          <w:szCs w:val="24"/>
          <w:lang w:val="en-US"/>
        </w:rPr>
        <w:t xml:space="preserve"> </w:t>
      </w:r>
      <w:r w:rsidR="000A7674" w:rsidRPr="000A7674">
        <w:rPr>
          <w:rFonts w:ascii="Times New Roman" w:eastAsia="Times New Roman" w:hAnsi="Times New Roman" w:cs="Times New Roman"/>
          <w:sz w:val="24"/>
          <w:szCs w:val="24"/>
          <w:lang w:val="en-US"/>
        </w:rPr>
        <w:t>(Locke &amp; Latham, 2006).</w:t>
      </w:r>
      <w:r w:rsidR="000F71E0" w:rsidRPr="00DD3264">
        <w:rPr>
          <w:rFonts w:ascii="Times New Roman" w:eastAsia="Times New Roman" w:hAnsi="Times New Roman" w:cs="Times New Roman"/>
          <w:sz w:val="24"/>
          <w:szCs w:val="24"/>
          <w:lang w:val="en-US"/>
        </w:rPr>
        <w:t xml:space="preserve"> The </w:t>
      </w:r>
      <w:r w:rsidR="006F3CA7">
        <w:rPr>
          <w:rFonts w:ascii="Times New Roman" w:eastAsia="Times New Roman" w:hAnsi="Times New Roman" w:cs="Times New Roman"/>
          <w:sz w:val="24"/>
          <w:szCs w:val="24"/>
          <w:lang w:val="en-US"/>
        </w:rPr>
        <w:t>g</w:t>
      </w:r>
      <w:r w:rsidR="000F71E0" w:rsidRPr="00DD3264">
        <w:rPr>
          <w:rFonts w:ascii="Times New Roman" w:eastAsia="Times New Roman" w:hAnsi="Times New Roman" w:cs="Times New Roman"/>
          <w:sz w:val="24"/>
          <w:szCs w:val="24"/>
          <w:lang w:val="en-US"/>
        </w:rPr>
        <w:t>oal</w:t>
      </w:r>
      <w:r w:rsidR="00BB7782">
        <w:rPr>
          <w:rFonts w:ascii="Times New Roman" w:eastAsia="Times New Roman" w:hAnsi="Times New Roman" w:cs="Times New Roman"/>
          <w:sz w:val="24"/>
          <w:szCs w:val="24"/>
          <w:lang w:val="en-US"/>
        </w:rPr>
        <w:t>-</w:t>
      </w:r>
      <w:r w:rsidR="000F71E0" w:rsidRPr="00DD3264">
        <w:rPr>
          <w:rFonts w:ascii="Times New Roman" w:eastAsia="Times New Roman" w:hAnsi="Times New Roman" w:cs="Times New Roman"/>
          <w:sz w:val="24"/>
          <w:szCs w:val="24"/>
          <w:lang w:val="en-US"/>
        </w:rPr>
        <w:t>setting theory looks at the impact of setting specific goals on</w:t>
      </w:r>
      <w:r w:rsidR="00560A36">
        <w:rPr>
          <w:rFonts w:ascii="Times New Roman" w:eastAsia="Times New Roman" w:hAnsi="Times New Roman" w:cs="Times New Roman"/>
          <w:sz w:val="24"/>
          <w:szCs w:val="24"/>
          <w:lang w:val="en-US"/>
        </w:rPr>
        <w:t xml:space="preserve"> motivation and several desired outcomes</w:t>
      </w:r>
      <w:r w:rsidR="000F71E0" w:rsidRPr="00DD3264">
        <w:rPr>
          <w:rFonts w:ascii="Times New Roman" w:eastAsia="Times New Roman" w:hAnsi="Times New Roman" w:cs="Times New Roman"/>
          <w:sz w:val="24"/>
          <w:szCs w:val="24"/>
          <w:lang w:val="en-US"/>
        </w:rPr>
        <w:t xml:space="preserve"> (Locke &amp; Latham, 2006). </w:t>
      </w:r>
      <w:r w:rsidR="00560A36">
        <w:rPr>
          <w:rFonts w:ascii="Times New Roman" w:eastAsia="Times New Roman" w:hAnsi="Times New Roman" w:cs="Times New Roman"/>
          <w:sz w:val="24"/>
          <w:szCs w:val="24"/>
          <w:lang w:val="en-US"/>
        </w:rPr>
        <w:t>Prior s</w:t>
      </w:r>
      <w:r w:rsidR="000F71E0" w:rsidRPr="00DD3264">
        <w:rPr>
          <w:rFonts w:ascii="Times New Roman" w:eastAsia="Times New Roman" w:hAnsi="Times New Roman" w:cs="Times New Roman"/>
          <w:sz w:val="24"/>
          <w:szCs w:val="24"/>
          <w:lang w:val="en-US"/>
        </w:rPr>
        <w:t xml:space="preserve">tudies </w:t>
      </w:r>
      <w:r w:rsidR="00560A36">
        <w:rPr>
          <w:rFonts w:ascii="Times New Roman" w:eastAsia="Times New Roman" w:hAnsi="Times New Roman" w:cs="Times New Roman"/>
          <w:sz w:val="24"/>
          <w:szCs w:val="24"/>
          <w:lang w:val="en-US"/>
        </w:rPr>
        <w:t>found</w:t>
      </w:r>
      <w:r w:rsidR="000F71E0" w:rsidRPr="00DD3264">
        <w:rPr>
          <w:rFonts w:ascii="Times New Roman" w:eastAsia="Times New Roman" w:hAnsi="Times New Roman" w:cs="Times New Roman"/>
          <w:sz w:val="24"/>
          <w:szCs w:val="24"/>
          <w:lang w:val="en-US"/>
        </w:rPr>
        <w:t xml:space="preserve"> </w:t>
      </w:r>
      <w:r w:rsidR="00560A36">
        <w:rPr>
          <w:rFonts w:ascii="Times New Roman" w:eastAsia="Times New Roman" w:hAnsi="Times New Roman" w:cs="Times New Roman"/>
          <w:sz w:val="24"/>
          <w:szCs w:val="24"/>
          <w:lang w:val="en-US"/>
        </w:rPr>
        <w:t xml:space="preserve">a positive </w:t>
      </w:r>
      <w:r w:rsidR="000F71E0" w:rsidRPr="00DD3264">
        <w:rPr>
          <w:rFonts w:ascii="Times New Roman" w:eastAsia="Times New Roman" w:hAnsi="Times New Roman" w:cs="Times New Roman"/>
          <w:sz w:val="24"/>
          <w:szCs w:val="24"/>
          <w:lang w:val="en-US"/>
        </w:rPr>
        <w:t xml:space="preserve">effect of goal setting on perceived productivity and </w:t>
      </w:r>
      <w:r w:rsidR="00560A36">
        <w:rPr>
          <w:rFonts w:ascii="Times New Roman" w:eastAsia="Times New Roman" w:hAnsi="Times New Roman" w:cs="Times New Roman"/>
          <w:sz w:val="24"/>
          <w:szCs w:val="24"/>
          <w:lang w:val="en-US"/>
        </w:rPr>
        <w:t xml:space="preserve">performance </w:t>
      </w:r>
      <w:r w:rsidR="000F71E0" w:rsidRPr="00DD3264">
        <w:rPr>
          <w:rFonts w:ascii="Times New Roman" w:eastAsia="Times New Roman" w:hAnsi="Times New Roman" w:cs="Times New Roman"/>
          <w:sz w:val="24"/>
          <w:szCs w:val="24"/>
          <w:lang w:val="en-US"/>
        </w:rPr>
        <w:t>(</w:t>
      </w:r>
      <w:r w:rsidR="0066639A" w:rsidRPr="00DD3264">
        <w:rPr>
          <w:rFonts w:ascii="Times New Roman" w:eastAsia="Times New Roman" w:hAnsi="Times New Roman" w:cs="Times New Roman"/>
          <w:sz w:val="24"/>
          <w:szCs w:val="24"/>
          <w:lang w:val="en-US"/>
        </w:rPr>
        <w:t>Latham &amp; Yukl, 1975</w:t>
      </w:r>
      <w:r w:rsidR="000F71E0" w:rsidRPr="00DD3264">
        <w:rPr>
          <w:rFonts w:ascii="Times New Roman" w:eastAsia="Times New Roman" w:hAnsi="Times New Roman" w:cs="Times New Roman"/>
          <w:sz w:val="24"/>
          <w:szCs w:val="24"/>
          <w:lang w:val="en-US"/>
        </w:rPr>
        <w:t xml:space="preserve">; </w:t>
      </w:r>
      <w:r w:rsidR="0066639A" w:rsidRPr="00DD3264">
        <w:rPr>
          <w:rFonts w:ascii="Times New Roman" w:eastAsia="Times New Roman" w:hAnsi="Times New Roman" w:cs="Times New Roman"/>
          <w:sz w:val="24"/>
          <w:szCs w:val="24"/>
          <w:lang w:val="en-US"/>
        </w:rPr>
        <w:t>Wilk &amp; Redmon</w:t>
      </w:r>
      <w:r w:rsidR="000F71E0" w:rsidRPr="00DD3264">
        <w:rPr>
          <w:rFonts w:ascii="Times New Roman" w:eastAsia="Times New Roman" w:hAnsi="Times New Roman" w:cs="Times New Roman"/>
          <w:sz w:val="24"/>
          <w:szCs w:val="24"/>
          <w:lang w:val="en-US"/>
        </w:rPr>
        <w:t xml:space="preserve">, </w:t>
      </w:r>
      <w:r w:rsidR="0066639A" w:rsidRPr="00DD3264">
        <w:rPr>
          <w:rFonts w:ascii="Times New Roman" w:eastAsia="Times New Roman" w:hAnsi="Times New Roman" w:cs="Times New Roman"/>
          <w:sz w:val="24"/>
          <w:szCs w:val="24"/>
          <w:lang w:val="en-US"/>
        </w:rPr>
        <w:t>1998</w:t>
      </w:r>
      <w:r w:rsidR="00F72834">
        <w:rPr>
          <w:rFonts w:ascii="Times New Roman" w:eastAsia="Times New Roman" w:hAnsi="Times New Roman" w:cs="Times New Roman"/>
          <w:sz w:val="24"/>
          <w:szCs w:val="24"/>
          <w:lang w:val="en-US"/>
        </w:rPr>
        <w:t xml:space="preserve">; </w:t>
      </w:r>
      <w:r w:rsidR="00F72834" w:rsidRPr="00F72834">
        <w:rPr>
          <w:rFonts w:ascii="Times New Roman" w:eastAsia="Times New Roman" w:hAnsi="Times New Roman" w:cs="Times New Roman"/>
          <w:sz w:val="24"/>
          <w:szCs w:val="24"/>
          <w:lang w:val="en-US"/>
        </w:rPr>
        <w:t xml:space="preserve">Raghuram </w:t>
      </w:r>
      <w:r w:rsidR="00F72834">
        <w:rPr>
          <w:rFonts w:ascii="Times New Roman" w:eastAsia="Times New Roman" w:hAnsi="Times New Roman" w:cs="Times New Roman"/>
          <w:sz w:val="24"/>
          <w:szCs w:val="24"/>
          <w:lang w:val="en-US"/>
        </w:rPr>
        <w:t>&amp;</w:t>
      </w:r>
      <w:r w:rsidR="00F72834" w:rsidRPr="00F72834">
        <w:rPr>
          <w:rFonts w:ascii="Times New Roman" w:eastAsia="Times New Roman" w:hAnsi="Times New Roman" w:cs="Times New Roman"/>
          <w:sz w:val="24"/>
          <w:szCs w:val="24"/>
          <w:lang w:val="en-US"/>
        </w:rPr>
        <w:t xml:space="preserve"> Wiesenfeld</w:t>
      </w:r>
      <w:r w:rsidR="00F72834">
        <w:rPr>
          <w:rFonts w:ascii="Times New Roman" w:eastAsia="Times New Roman" w:hAnsi="Times New Roman" w:cs="Times New Roman"/>
          <w:sz w:val="24"/>
          <w:szCs w:val="24"/>
          <w:lang w:val="en-US"/>
        </w:rPr>
        <w:t xml:space="preserve">, </w:t>
      </w:r>
      <w:r w:rsidR="00F72834" w:rsidRPr="00F72834">
        <w:rPr>
          <w:rFonts w:ascii="Times New Roman" w:eastAsia="Times New Roman" w:hAnsi="Times New Roman" w:cs="Times New Roman"/>
          <w:sz w:val="24"/>
          <w:szCs w:val="24"/>
          <w:lang w:val="en-US"/>
        </w:rPr>
        <w:t>2004)</w:t>
      </w:r>
      <w:r w:rsidR="00F72834">
        <w:rPr>
          <w:rFonts w:ascii="Times New Roman" w:eastAsia="Times New Roman" w:hAnsi="Times New Roman" w:cs="Times New Roman"/>
          <w:sz w:val="24"/>
          <w:szCs w:val="24"/>
          <w:lang w:val="en-US"/>
        </w:rPr>
        <w:t xml:space="preserve">. </w:t>
      </w:r>
      <w:r w:rsidR="0066639A" w:rsidRPr="00DD3264">
        <w:rPr>
          <w:rFonts w:ascii="Times New Roman" w:eastAsia="Times New Roman" w:hAnsi="Times New Roman" w:cs="Times New Roman"/>
          <w:sz w:val="24"/>
          <w:szCs w:val="24"/>
          <w:lang w:val="en-US"/>
        </w:rPr>
        <w:t xml:space="preserve">Furthermore, the effect of goal setting on distractions like cyberslacking has </w:t>
      </w:r>
      <w:r w:rsidR="00F72834">
        <w:rPr>
          <w:rFonts w:ascii="Times New Roman" w:eastAsia="Times New Roman" w:hAnsi="Times New Roman" w:cs="Times New Roman"/>
          <w:sz w:val="24"/>
          <w:szCs w:val="24"/>
          <w:lang w:val="en-US"/>
        </w:rPr>
        <w:t xml:space="preserve">also </w:t>
      </w:r>
      <w:r w:rsidR="0066639A" w:rsidRPr="00DD3264">
        <w:rPr>
          <w:rFonts w:ascii="Times New Roman" w:eastAsia="Times New Roman" w:hAnsi="Times New Roman" w:cs="Times New Roman"/>
          <w:sz w:val="24"/>
          <w:szCs w:val="24"/>
          <w:lang w:val="en-US"/>
        </w:rPr>
        <w:t>been researched. Thompson</w:t>
      </w:r>
      <w:r w:rsidR="000128C2">
        <w:rPr>
          <w:rFonts w:ascii="Times New Roman" w:eastAsia="Times New Roman" w:hAnsi="Times New Roman" w:cs="Times New Roman"/>
          <w:sz w:val="24"/>
          <w:szCs w:val="24"/>
          <w:lang w:val="en-US"/>
        </w:rPr>
        <w:t xml:space="preserve"> et al. </w:t>
      </w:r>
      <w:r w:rsidR="0066639A" w:rsidRPr="00DD3264">
        <w:rPr>
          <w:rFonts w:ascii="Times New Roman" w:eastAsia="Times New Roman" w:hAnsi="Times New Roman" w:cs="Times New Roman"/>
          <w:sz w:val="24"/>
          <w:szCs w:val="24"/>
          <w:lang w:val="en-US"/>
        </w:rPr>
        <w:t xml:space="preserve">(2002) </w:t>
      </w:r>
      <w:r w:rsidR="00542177">
        <w:rPr>
          <w:rFonts w:ascii="Times New Roman" w:eastAsia="Times New Roman" w:hAnsi="Times New Roman" w:cs="Times New Roman"/>
          <w:sz w:val="24"/>
          <w:szCs w:val="24"/>
          <w:lang w:val="en-US"/>
        </w:rPr>
        <w:t>found that people with c</w:t>
      </w:r>
      <w:r w:rsidR="0066639A" w:rsidRPr="00DD3264">
        <w:rPr>
          <w:rFonts w:ascii="Times New Roman" w:eastAsia="Times New Roman" w:hAnsi="Times New Roman" w:cs="Times New Roman"/>
          <w:sz w:val="24"/>
          <w:szCs w:val="24"/>
          <w:lang w:val="en-US"/>
        </w:rPr>
        <w:t>lear goals engage in less cyberslacking because non-work-related smartphone use is not in their focus</w:t>
      </w:r>
      <w:r w:rsidR="006F3CA7">
        <w:rPr>
          <w:rFonts w:ascii="Times New Roman" w:eastAsia="Times New Roman" w:hAnsi="Times New Roman" w:cs="Times New Roman"/>
          <w:sz w:val="24"/>
          <w:szCs w:val="24"/>
          <w:lang w:val="en-US"/>
        </w:rPr>
        <w:t>, but rather achieving their goals.</w:t>
      </w:r>
    </w:p>
    <w:p w14:paraId="0ACC8984" w14:textId="797CB0DD" w:rsidR="000F71E0" w:rsidRPr="00DD3264" w:rsidRDefault="000F71E0" w:rsidP="00BF6D78">
      <w:pPr>
        <w:spacing w:line="480" w:lineRule="auto"/>
        <w:ind w:firstLine="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Previous research shows mostly findings that support the positive relationship between telework and perceived </w:t>
      </w:r>
      <w:r w:rsidR="00924B59" w:rsidRPr="00A53E3E">
        <w:rPr>
          <w:rFonts w:ascii="Times New Roman" w:eastAsia="Times New Roman" w:hAnsi="Times New Roman" w:cs="Times New Roman"/>
          <w:sz w:val="24"/>
          <w:szCs w:val="24"/>
          <w:lang w:val="en-US"/>
        </w:rPr>
        <w:t>task</w:t>
      </w:r>
      <w:r w:rsidR="00BB7782" w:rsidRPr="00A53E3E">
        <w:rPr>
          <w:rFonts w:ascii="Times New Roman" w:eastAsia="Times New Roman" w:hAnsi="Times New Roman" w:cs="Times New Roman"/>
          <w:sz w:val="24"/>
          <w:szCs w:val="24"/>
          <w:lang w:val="en-US"/>
        </w:rPr>
        <w:t xml:space="preserve"> </w:t>
      </w:r>
      <w:r w:rsidR="00924B59" w:rsidRPr="00A53E3E">
        <w:rPr>
          <w:rFonts w:ascii="Times New Roman" w:eastAsia="Times New Roman" w:hAnsi="Times New Roman" w:cs="Times New Roman"/>
          <w:sz w:val="24"/>
          <w:szCs w:val="24"/>
          <w:lang w:val="en-US"/>
        </w:rPr>
        <w:t>performance</w:t>
      </w:r>
      <w:r w:rsidR="00E55680" w:rsidRPr="00A53E3E">
        <w:rPr>
          <w:rFonts w:ascii="Times New Roman" w:eastAsia="Times New Roman" w:hAnsi="Times New Roman" w:cs="Times New Roman"/>
          <w:sz w:val="24"/>
          <w:szCs w:val="24"/>
          <w:lang w:val="en-US"/>
        </w:rPr>
        <w:t xml:space="preserve"> (</w:t>
      </w:r>
      <w:r w:rsidR="00A53E3E" w:rsidRPr="00A53E3E">
        <w:rPr>
          <w:rFonts w:ascii="Times New Roman" w:eastAsia="Times New Roman" w:hAnsi="Times New Roman" w:cs="Times New Roman"/>
          <w:sz w:val="24"/>
          <w:szCs w:val="24"/>
          <w:lang w:val="en-US"/>
        </w:rPr>
        <w:t>Gajendran &amp; Harrison, 2007</w:t>
      </w:r>
      <w:r w:rsidR="00A53E3E">
        <w:rPr>
          <w:rFonts w:ascii="Times New Roman" w:eastAsia="Times New Roman" w:hAnsi="Times New Roman" w:cs="Times New Roman"/>
          <w:sz w:val="24"/>
          <w:szCs w:val="24"/>
          <w:lang w:val="en-US"/>
        </w:rPr>
        <w:t xml:space="preserve">; </w:t>
      </w:r>
      <w:r w:rsidR="00A53E3E" w:rsidRPr="00DD3264">
        <w:rPr>
          <w:rFonts w:ascii="Times New Roman" w:eastAsia="Times New Roman" w:hAnsi="Times New Roman" w:cs="Times New Roman"/>
          <w:sz w:val="24"/>
          <w:szCs w:val="24"/>
          <w:lang w:val="en-US"/>
        </w:rPr>
        <w:t>Fonner &amp; Roloff, 2010</w:t>
      </w:r>
      <w:r w:rsidR="00A53E3E">
        <w:rPr>
          <w:rFonts w:ascii="Times New Roman" w:eastAsia="Times New Roman" w:hAnsi="Times New Roman" w:cs="Times New Roman"/>
          <w:sz w:val="24"/>
          <w:szCs w:val="24"/>
          <w:lang w:val="en-US"/>
        </w:rPr>
        <w:t xml:space="preserve">; </w:t>
      </w:r>
      <w:r w:rsidR="00A53E3E" w:rsidRPr="00791F54">
        <w:rPr>
          <w:rFonts w:ascii="Times New Roman" w:eastAsia="Times New Roman" w:hAnsi="Times New Roman" w:cs="Times New Roman"/>
          <w:sz w:val="24"/>
          <w:szCs w:val="24"/>
          <w:lang w:val="en-US"/>
        </w:rPr>
        <w:t>Tremblay &amp; Thomsin, 2012</w:t>
      </w:r>
      <w:r w:rsidR="00A53E3E">
        <w:rPr>
          <w:rFonts w:ascii="Times New Roman" w:eastAsia="Times New Roman" w:hAnsi="Times New Roman" w:cs="Times New Roman"/>
          <w:sz w:val="24"/>
          <w:szCs w:val="24"/>
          <w:lang w:val="en-US"/>
        </w:rPr>
        <w:t>)</w:t>
      </w:r>
      <w:r w:rsidRPr="00DD3264">
        <w:rPr>
          <w:rFonts w:ascii="Times New Roman" w:eastAsia="Times New Roman" w:hAnsi="Times New Roman" w:cs="Times New Roman"/>
          <w:sz w:val="24"/>
          <w:szCs w:val="24"/>
          <w:lang w:val="en-US"/>
        </w:rPr>
        <w:t xml:space="preserve">. </w:t>
      </w:r>
      <w:r w:rsidR="00AF70E0" w:rsidRPr="00AF70E0">
        <w:rPr>
          <w:rFonts w:ascii="Times New Roman" w:eastAsia="Times New Roman" w:hAnsi="Times New Roman" w:cs="Times New Roman"/>
          <w:sz w:val="24"/>
          <w:szCs w:val="24"/>
          <w:lang w:val="en-US"/>
        </w:rPr>
        <w:t xml:space="preserve">Building on recent studies suggesting that teleworking may lead to reduced productivity in certain situations, this study aims to investigate and support this </w:t>
      </w:r>
      <w:r w:rsidR="00AF70E0">
        <w:rPr>
          <w:rFonts w:ascii="Times New Roman" w:eastAsia="Times New Roman" w:hAnsi="Times New Roman" w:cs="Times New Roman"/>
          <w:sz w:val="24"/>
          <w:szCs w:val="24"/>
          <w:lang w:val="en-US"/>
        </w:rPr>
        <w:t>assumption</w:t>
      </w:r>
      <w:r w:rsidR="00AF70E0" w:rsidRPr="00AF70E0">
        <w:rPr>
          <w:rFonts w:ascii="Times New Roman" w:eastAsia="Times New Roman" w:hAnsi="Times New Roman" w:cs="Times New Roman"/>
          <w:sz w:val="24"/>
          <w:szCs w:val="24"/>
          <w:lang w:val="en-US"/>
        </w:rPr>
        <w:t xml:space="preserve"> by introducing cyberslacking as a potential mediator. Previous research has shown direct relationships between telework and cyberslacking, as well as between cyberslacking and performance, </w:t>
      </w:r>
      <w:r w:rsidR="00AF70E0">
        <w:rPr>
          <w:rFonts w:ascii="Times New Roman" w:eastAsia="Times New Roman" w:hAnsi="Times New Roman" w:cs="Times New Roman"/>
          <w:sz w:val="24"/>
          <w:szCs w:val="24"/>
          <w:lang w:val="en-US"/>
        </w:rPr>
        <w:t>indicating that</w:t>
      </w:r>
      <w:r w:rsidR="00AF70E0" w:rsidRPr="00AF70E0">
        <w:rPr>
          <w:rFonts w:ascii="Times New Roman" w:eastAsia="Times New Roman" w:hAnsi="Times New Roman" w:cs="Times New Roman"/>
          <w:sz w:val="24"/>
          <w:szCs w:val="24"/>
          <w:lang w:val="en-US"/>
        </w:rPr>
        <w:t xml:space="preserve"> cyberslacking </w:t>
      </w:r>
      <w:r w:rsidR="00AF70E0">
        <w:rPr>
          <w:rFonts w:ascii="Times New Roman" w:eastAsia="Times New Roman" w:hAnsi="Times New Roman" w:cs="Times New Roman"/>
          <w:sz w:val="24"/>
          <w:szCs w:val="24"/>
          <w:lang w:val="en-US"/>
        </w:rPr>
        <w:t xml:space="preserve">could be the </w:t>
      </w:r>
      <w:r w:rsidR="00AF70E0" w:rsidRPr="00AF70E0">
        <w:rPr>
          <w:rFonts w:ascii="Times New Roman" w:eastAsia="Times New Roman" w:hAnsi="Times New Roman" w:cs="Times New Roman"/>
          <w:sz w:val="24"/>
          <w:szCs w:val="24"/>
          <w:lang w:val="en-US"/>
        </w:rPr>
        <w:t>underlying mechanism. The</w:t>
      </w:r>
      <w:r w:rsidR="00AF70E0">
        <w:rPr>
          <w:rFonts w:ascii="Times New Roman" w:eastAsia="Times New Roman" w:hAnsi="Times New Roman" w:cs="Times New Roman"/>
          <w:sz w:val="24"/>
          <w:szCs w:val="24"/>
          <w:lang w:val="en-US"/>
        </w:rPr>
        <w:t>refore, the primary purpose of</w:t>
      </w:r>
      <w:r w:rsidR="00AF70E0" w:rsidRPr="00AF70E0">
        <w:rPr>
          <w:rFonts w:ascii="Times New Roman" w:eastAsia="Times New Roman" w:hAnsi="Times New Roman" w:cs="Times New Roman"/>
          <w:sz w:val="24"/>
          <w:szCs w:val="24"/>
          <w:lang w:val="en-US"/>
        </w:rPr>
        <w:t xml:space="preserve"> this research is to test whether teleworking is indeed negatively associated with task performance, with the hypothesis that this relationship is mediated by increased cyberslacking experienced by individuals.</w:t>
      </w:r>
      <w:r w:rsidR="00AF70E0">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sz w:val="24"/>
          <w:szCs w:val="24"/>
          <w:lang w:val="en-US"/>
        </w:rPr>
        <w:t>Furthermore, this research introduces goal</w:t>
      </w:r>
      <w:r w:rsidR="00307F74">
        <w:rPr>
          <w:rFonts w:ascii="Times New Roman" w:eastAsia="Times New Roman" w:hAnsi="Times New Roman" w:cs="Times New Roman"/>
          <w:sz w:val="24"/>
          <w:szCs w:val="24"/>
          <w:lang w:val="en-US"/>
        </w:rPr>
        <w:t xml:space="preserve"> setting</w:t>
      </w:r>
      <w:r w:rsidRPr="00DD3264">
        <w:rPr>
          <w:rFonts w:ascii="Times New Roman" w:eastAsia="Times New Roman" w:hAnsi="Times New Roman" w:cs="Times New Roman"/>
          <w:sz w:val="24"/>
          <w:szCs w:val="24"/>
          <w:lang w:val="en-US"/>
        </w:rPr>
        <w:t xml:space="preserve"> as a moderator that can buffer the negative relationship, such as people who set specific</w:t>
      </w:r>
      <w:r w:rsidR="00103190">
        <w:rPr>
          <w:rFonts w:ascii="Times New Roman" w:eastAsia="Times New Roman" w:hAnsi="Times New Roman" w:cs="Times New Roman"/>
          <w:sz w:val="24"/>
          <w:szCs w:val="24"/>
          <w:lang w:val="en-US"/>
        </w:rPr>
        <w:t xml:space="preserve"> and challenging</w:t>
      </w:r>
      <w:r w:rsidRPr="00DD3264">
        <w:rPr>
          <w:rFonts w:ascii="Times New Roman" w:eastAsia="Times New Roman" w:hAnsi="Times New Roman" w:cs="Times New Roman"/>
          <w:sz w:val="24"/>
          <w:szCs w:val="24"/>
          <w:lang w:val="en-US"/>
        </w:rPr>
        <w:t xml:space="preserve"> goals will engage in less cyberslacking. The contribution of this study is essential for both research</w:t>
      </w:r>
      <w:r w:rsidR="00C55791">
        <w:rPr>
          <w:rFonts w:ascii="Times New Roman" w:eastAsia="Times New Roman" w:hAnsi="Times New Roman" w:cs="Times New Roman"/>
          <w:sz w:val="24"/>
          <w:szCs w:val="24"/>
          <w:lang w:val="en-US"/>
        </w:rPr>
        <w:t>ers</w:t>
      </w:r>
      <w:r w:rsidRPr="00DD3264">
        <w:rPr>
          <w:rFonts w:ascii="Times New Roman" w:eastAsia="Times New Roman" w:hAnsi="Times New Roman" w:cs="Times New Roman"/>
          <w:sz w:val="24"/>
          <w:szCs w:val="24"/>
          <w:lang w:val="en-US"/>
        </w:rPr>
        <w:t xml:space="preserve"> and practitioners</w:t>
      </w:r>
      <w:r w:rsidR="00891B17">
        <w:rPr>
          <w:rFonts w:ascii="Times New Roman" w:eastAsia="Times New Roman" w:hAnsi="Times New Roman" w:cs="Times New Roman"/>
          <w:sz w:val="24"/>
          <w:szCs w:val="24"/>
          <w:lang w:val="en-US"/>
        </w:rPr>
        <w:t>.</w:t>
      </w:r>
      <w:r w:rsidRPr="00DD3264">
        <w:rPr>
          <w:rFonts w:ascii="Times New Roman" w:eastAsia="Times New Roman" w:hAnsi="Times New Roman" w:cs="Times New Roman"/>
          <w:sz w:val="24"/>
          <w:szCs w:val="24"/>
          <w:lang w:val="en-US"/>
        </w:rPr>
        <w:t xml:space="preserve"> It </w:t>
      </w:r>
      <w:r w:rsidR="0076635D">
        <w:rPr>
          <w:rFonts w:ascii="Times New Roman" w:eastAsia="Times New Roman" w:hAnsi="Times New Roman" w:cs="Times New Roman"/>
          <w:sz w:val="24"/>
          <w:szCs w:val="24"/>
          <w:lang w:val="en-US"/>
        </w:rPr>
        <w:t xml:space="preserve">aims to </w:t>
      </w:r>
      <w:r w:rsidRPr="00DD3264">
        <w:rPr>
          <w:rFonts w:ascii="Times New Roman" w:eastAsia="Times New Roman" w:hAnsi="Times New Roman" w:cs="Times New Roman"/>
          <w:sz w:val="24"/>
          <w:szCs w:val="24"/>
          <w:lang w:val="en-US"/>
        </w:rPr>
        <w:t xml:space="preserve">extend previous research and </w:t>
      </w:r>
      <w:r w:rsidR="0076635D">
        <w:rPr>
          <w:rFonts w:ascii="Times New Roman" w:eastAsia="Times New Roman" w:hAnsi="Times New Roman" w:cs="Times New Roman"/>
          <w:sz w:val="24"/>
          <w:szCs w:val="24"/>
          <w:lang w:val="en-US"/>
        </w:rPr>
        <w:t xml:space="preserve">try to </w:t>
      </w:r>
      <w:r w:rsidRPr="00DD3264">
        <w:rPr>
          <w:rFonts w:ascii="Times New Roman" w:eastAsia="Times New Roman" w:hAnsi="Times New Roman" w:cs="Times New Roman"/>
          <w:sz w:val="24"/>
          <w:szCs w:val="24"/>
          <w:lang w:val="en-US"/>
        </w:rPr>
        <w:t>help close the research gap by introducing cyberslacking as a mediator between telework and productivity</w:t>
      </w:r>
      <w:r w:rsidR="00F100B8" w:rsidRPr="00DD3264">
        <w:rPr>
          <w:rFonts w:ascii="Times New Roman" w:eastAsia="Times New Roman" w:hAnsi="Times New Roman" w:cs="Times New Roman"/>
          <w:sz w:val="24"/>
          <w:szCs w:val="24"/>
          <w:lang w:val="en-US"/>
        </w:rPr>
        <w:t xml:space="preserve">. </w:t>
      </w:r>
      <w:r w:rsidR="0076635D">
        <w:rPr>
          <w:rFonts w:ascii="Times New Roman" w:eastAsia="Times New Roman" w:hAnsi="Times New Roman" w:cs="Times New Roman"/>
          <w:sz w:val="24"/>
          <w:szCs w:val="24"/>
          <w:lang w:val="en-US"/>
        </w:rPr>
        <w:t>It focuses on showing that t</w:t>
      </w:r>
      <w:r w:rsidR="00891B17">
        <w:rPr>
          <w:rFonts w:ascii="Times New Roman" w:eastAsia="Times New Roman" w:hAnsi="Times New Roman" w:cs="Times New Roman"/>
          <w:sz w:val="24"/>
          <w:szCs w:val="24"/>
          <w:lang w:val="en-US"/>
        </w:rPr>
        <w:t>elework c</w:t>
      </w:r>
      <w:r w:rsidR="0076635D">
        <w:rPr>
          <w:rFonts w:ascii="Times New Roman" w:eastAsia="Times New Roman" w:hAnsi="Times New Roman" w:cs="Times New Roman"/>
          <w:sz w:val="24"/>
          <w:szCs w:val="24"/>
          <w:lang w:val="en-US"/>
        </w:rPr>
        <w:t>ould also</w:t>
      </w:r>
      <w:r w:rsidR="00891B17">
        <w:rPr>
          <w:rFonts w:ascii="Times New Roman" w:eastAsia="Times New Roman" w:hAnsi="Times New Roman" w:cs="Times New Roman"/>
          <w:sz w:val="24"/>
          <w:szCs w:val="24"/>
          <w:lang w:val="en-US"/>
        </w:rPr>
        <w:t xml:space="preserve"> have negative effects on performance, and that there </w:t>
      </w:r>
      <w:r w:rsidR="005B2EFF">
        <w:rPr>
          <w:rFonts w:ascii="Times New Roman" w:eastAsia="Times New Roman" w:hAnsi="Times New Roman" w:cs="Times New Roman"/>
          <w:sz w:val="24"/>
          <w:szCs w:val="24"/>
          <w:lang w:val="en-US"/>
        </w:rPr>
        <w:t xml:space="preserve">are </w:t>
      </w:r>
      <w:r w:rsidR="00891B17">
        <w:rPr>
          <w:rFonts w:ascii="Times New Roman" w:eastAsia="Times New Roman" w:hAnsi="Times New Roman" w:cs="Times New Roman"/>
          <w:sz w:val="24"/>
          <w:szCs w:val="24"/>
          <w:lang w:val="en-US"/>
        </w:rPr>
        <w:lastRenderedPageBreak/>
        <w:t>important factor</w:t>
      </w:r>
      <w:r w:rsidR="005B2EFF">
        <w:rPr>
          <w:rFonts w:ascii="Times New Roman" w:eastAsia="Times New Roman" w:hAnsi="Times New Roman" w:cs="Times New Roman"/>
          <w:sz w:val="24"/>
          <w:szCs w:val="24"/>
          <w:lang w:val="en-US"/>
        </w:rPr>
        <w:t xml:space="preserve">s </w:t>
      </w:r>
      <w:r w:rsidR="00891B17">
        <w:rPr>
          <w:rFonts w:ascii="Times New Roman" w:eastAsia="Times New Roman" w:hAnsi="Times New Roman" w:cs="Times New Roman"/>
          <w:sz w:val="24"/>
          <w:szCs w:val="24"/>
          <w:lang w:val="en-US"/>
        </w:rPr>
        <w:t xml:space="preserve">that need to be taken into account in the relationship. </w:t>
      </w:r>
      <w:r w:rsidR="00F100B8" w:rsidRPr="00DD3264">
        <w:rPr>
          <w:rFonts w:ascii="Times New Roman" w:eastAsia="Times New Roman" w:hAnsi="Times New Roman" w:cs="Times New Roman"/>
          <w:sz w:val="24"/>
          <w:szCs w:val="24"/>
          <w:lang w:val="en-US"/>
        </w:rPr>
        <w:t>Furthermore, it</w:t>
      </w:r>
      <w:r w:rsidR="0076635D">
        <w:rPr>
          <w:rFonts w:ascii="Times New Roman" w:eastAsia="Times New Roman" w:hAnsi="Times New Roman" w:cs="Times New Roman"/>
          <w:sz w:val="24"/>
          <w:szCs w:val="24"/>
          <w:lang w:val="en-US"/>
        </w:rPr>
        <w:t xml:space="preserve"> aims to </w:t>
      </w:r>
      <w:r w:rsidRPr="00DD3264">
        <w:rPr>
          <w:rFonts w:ascii="Times New Roman" w:eastAsia="Times New Roman" w:hAnsi="Times New Roman" w:cs="Times New Roman"/>
          <w:sz w:val="24"/>
          <w:szCs w:val="24"/>
          <w:lang w:val="en-US"/>
        </w:rPr>
        <w:t>help practitioners to overcome this challenge by making use of</w:t>
      </w:r>
      <w:r w:rsidR="00F100B8" w:rsidRPr="00DD3264">
        <w:rPr>
          <w:rFonts w:ascii="Times New Roman" w:eastAsia="Times New Roman" w:hAnsi="Times New Roman" w:cs="Times New Roman"/>
          <w:sz w:val="24"/>
          <w:szCs w:val="24"/>
          <w:lang w:val="en-US"/>
        </w:rPr>
        <w:t xml:space="preserve"> strategies like</w:t>
      </w:r>
      <w:r w:rsidRPr="00DD3264">
        <w:rPr>
          <w:rFonts w:ascii="Times New Roman" w:eastAsia="Times New Roman" w:hAnsi="Times New Roman" w:cs="Times New Roman"/>
          <w:sz w:val="24"/>
          <w:szCs w:val="24"/>
          <w:lang w:val="en-US"/>
        </w:rPr>
        <w:t xml:space="preserve"> </w:t>
      </w:r>
      <w:r w:rsidR="00AB05A2">
        <w:rPr>
          <w:rFonts w:ascii="Times New Roman" w:eastAsia="Times New Roman" w:hAnsi="Times New Roman" w:cs="Times New Roman"/>
          <w:sz w:val="24"/>
          <w:szCs w:val="24"/>
          <w:lang w:val="en-US"/>
        </w:rPr>
        <w:t>goal setting</w:t>
      </w:r>
      <w:r w:rsidRPr="00DD3264">
        <w:rPr>
          <w:rFonts w:ascii="Times New Roman" w:eastAsia="Times New Roman" w:hAnsi="Times New Roman" w:cs="Times New Roman"/>
          <w:sz w:val="24"/>
          <w:szCs w:val="24"/>
          <w:lang w:val="en-US"/>
        </w:rPr>
        <w:t>.</w:t>
      </w:r>
      <w:r w:rsidR="00891B17">
        <w:rPr>
          <w:rFonts w:ascii="Times New Roman" w:eastAsia="Times New Roman" w:hAnsi="Times New Roman" w:cs="Times New Roman"/>
          <w:sz w:val="24"/>
          <w:szCs w:val="24"/>
          <w:lang w:val="en-US"/>
        </w:rPr>
        <w:t xml:space="preserve"> This </w:t>
      </w:r>
      <w:r w:rsidR="0076635D">
        <w:rPr>
          <w:rFonts w:ascii="Times New Roman" w:eastAsia="Times New Roman" w:hAnsi="Times New Roman" w:cs="Times New Roman"/>
          <w:sz w:val="24"/>
          <w:szCs w:val="24"/>
          <w:lang w:val="en-US"/>
        </w:rPr>
        <w:t>would indicate</w:t>
      </w:r>
      <w:r w:rsidR="00891B17">
        <w:rPr>
          <w:rFonts w:ascii="Times New Roman" w:eastAsia="Times New Roman" w:hAnsi="Times New Roman" w:cs="Times New Roman"/>
          <w:sz w:val="24"/>
          <w:szCs w:val="24"/>
          <w:lang w:val="en-US"/>
        </w:rPr>
        <w:t xml:space="preserve"> that the potential drawbacks of </w:t>
      </w:r>
      <w:r w:rsidR="00AB05A2">
        <w:rPr>
          <w:rFonts w:ascii="Times New Roman" w:eastAsia="Times New Roman" w:hAnsi="Times New Roman" w:cs="Times New Roman"/>
          <w:sz w:val="24"/>
          <w:szCs w:val="24"/>
          <w:lang w:val="en-US"/>
        </w:rPr>
        <w:t>telework,</w:t>
      </w:r>
      <w:r w:rsidR="00891B17">
        <w:rPr>
          <w:rFonts w:ascii="Times New Roman" w:eastAsia="Times New Roman" w:hAnsi="Times New Roman" w:cs="Times New Roman"/>
          <w:sz w:val="24"/>
          <w:szCs w:val="24"/>
          <w:lang w:val="en-US"/>
        </w:rPr>
        <w:t xml:space="preserve"> and the shift of perspective should not lead away from making use of telework, but rather make people aware of the challenges and offer strategies to overcome them</w:t>
      </w:r>
      <w:r w:rsidR="00B50448">
        <w:rPr>
          <w:rFonts w:ascii="Times New Roman" w:eastAsia="Times New Roman" w:hAnsi="Times New Roman" w:cs="Times New Roman"/>
          <w:sz w:val="24"/>
          <w:szCs w:val="24"/>
          <w:lang w:val="en-US"/>
        </w:rPr>
        <w:t>.</w:t>
      </w:r>
    </w:p>
    <w:bookmarkEnd w:id="1"/>
    <w:p w14:paraId="737CB2BF" w14:textId="12731638" w:rsidR="007F00EB" w:rsidRPr="00324AD4" w:rsidRDefault="00925DB3" w:rsidP="00324AD4">
      <w:pPr>
        <w:spacing w:line="480" w:lineRule="auto"/>
        <w:jc w:val="center"/>
        <w:rPr>
          <w:rFonts w:ascii="Times New Roman" w:hAnsi="Times New Roman" w:cs="Times New Roman"/>
          <w:b/>
          <w:bCs/>
          <w:sz w:val="24"/>
          <w:szCs w:val="24"/>
          <w:lang w:val="en-US"/>
        </w:rPr>
      </w:pPr>
      <w:r w:rsidRPr="00324AD4">
        <w:rPr>
          <w:rFonts w:ascii="Times New Roman" w:hAnsi="Times New Roman" w:cs="Times New Roman"/>
          <w:b/>
          <w:bCs/>
          <w:sz w:val="24"/>
          <w:szCs w:val="24"/>
          <w:lang w:val="en-US"/>
        </w:rPr>
        <w:t xml:space="preserve">Theoretical </w:t>
      </w:r>
      <w:r w:rsidR="00D11EC1" w:rsidRPr="00324AD4">
        <w:rPr>
          <w:rFonts w:ascii="Times New Roman" w:hAnsi="Times New Roman" w:cs="Times New Roman"/>
          <w:b/>
          <w:bCs/>
          <w:sz w:val="24"/>
          <w:szCs w:val="24"/>
          <w:lang w:val="en-US"/>
        </w:rPr>
        <w:t>F</w:t>
      </w:r>
      <w:r w:rsidRPr="00324AD4">
        <w:rPr>
          <w:rFonts w:ascii="Times New Roman" w:hAnsi="Times New Roman" w:cs="Times New Roman"/>
          <w:b/>
          <w:bCs/>
          <w:sz w:val="24"/>
          <w:szCs w:val="24"/>
          <w:lang w:val="en-US"/>
        </w:rPr>
        <w:t>ramework</w:t>
      </w:r>
    </w:p>
    <w:p w14:paraId="2CB30B21" w14:textId="1ACA6468" w:rsidR="007F00EB" w:rsidRPr="00324AD4" w:rsidRDefault="00925DB3" w:rsidP="00324AD4">
      <w:pPr>
        <w:spacing w:line="480" w:lineRule="auto"/>
        <w:rPr>
          <w:rFonts w:ascii="Times New Roman" w:hAnsi="Times New Roman" w:cs="Times New Roman"/>
          <w:b/>
          <w:bCs/>
          <w:sz w:val="24"/>
          <w:szCs w:val="24"/>
          <w:lang w:val="en-US"/>
        </w:rPr>
      </w:pPr>
      <w:bookmarkStart w:id="2" w:name="_Hlk126655524"/>
      <w:r w:rsidRPr="00324AD4">
        <w:rPr>
          <w:rFonts w:ascii="Times New Roman" w:hAnsi="Times New Roman" w:cs="Times New Roman"/>
          <w:b/>
          <w:bCs/>
          <w:sz w:val="24"/>
          <w:szCs w:val="24"/>
          <w:lang w:val="en-US"/>
        </w:rPr>
        <w:t xml:space="preserve">Telework and </w:t>
      </w:r>
      <w:r w:rsidR="007336D6">
        <w:rPr>
          <w:rFonts w:ascii="Times New Roman" w:hAnsi="Times New Roman" w:cs="Times New Roman"/>
          <w:b/>
          <w:bCs/>
          <w:sz w:val="24"/>
          <w:szCs w:val="24"/>
          <w:lang w:val="en-US"/>
        </w:rPr>
        <w:t xml:space="preserve">Self-reported </w:t>
      </w:r>
      <w:r w:rsidR="008246FD" w:rsidRPr="00324AD4">
        <w:rPr>
          <w:rFonts w:ascii="Times New Roman" w:hAnsi="Times New Roman" w:cs="Times New Roman"/>
          <w:b/>
          <w:bCs/>
          <w:sz w:val="24"/>
          <w:szCs w:val="24"/>
          <w:lang w:val="en-US"/>
        </w:rPr>
        <w:t>Task Performance</w:t>
      </w:r>
      <w:r w:rsidRPr="00324AD4">
        <w:rPr>
          <w:rFonts w:ascii="Times New Roman" w:hAnsi="Times New Roman" w:cs="Times New Roman"/>
          <w:b/>
          <w:bCs/>
          <w:sz w:val="24"/>
          <w:szCs w:val="24"/>
          <w:lang w:val="en-US"/>
        </w:rPr>
        <w:t xml:space="preserve"> </w:t>
      </w:r>
    </w:p>
    <w:p w14:paraId="5D3A6153" w14:textId="1D3825B6" w:rsidR="00C74927" w:rsidRDefault="00456BF9" w:rsidP="00324AD4">
      <w:pPr>
        <w:spacing w:line="480" w:lineRule="auto"/>
        <w:ind w:firstLine="709"/>
        <w:rPr>
          <w:rFonts w:ascii="Times New Roman" w:eastAsia="Times New Roman" w:hAnsi="Times New Roman" w:cs="Times New Roman"/>
          <w:sz w:val="24"/>
          <w:szCs w:val="24"/>
          <w:lang w:val="en-US"/>
        </w:rPr>
      </w:pPr>
      <w:r w:rsidRPr="00B77426">
        <w:rPr>
          <w:rFonts w:ascii="Times New Roman" w:eastAsia="Times New Roman" w:hAnsi="Times New Roman" w:cs="Times New Roman"/>
          <w:sz w:val="24"/>
          <w:szCs w:val="24"/>
          <w:lang w:val="en-US"/>
        </w:rPr>
        <w:t xml:space="preserve">Gajendran and </w:t>
      </w:r>
      <w:r w:rsidR="00AA3BBE" w:rsidRPr="00B77426">
        <w:rPr>
          <w:rFonts w:ascii="Times New Roman" w:eastAsia="Times New Roman" w:hAnsi="Times New Roman" w:cs="Times New Roman"/>
          <w:sz w:val="24"/>
          <w:szCs w:val="24"/>
          <w:lang w:val="en-US"/>
        </w:rPr>
        <w:t>Harrison (2017</w:t>
      </w:r>
      <w:r w:rsidR="00655CD7">
        <w:rPr>
          <w:rFonts w:ascii="Times New Roman" w:eastAsia="Times New Roman" w:hAnsi="Times New Roman" w:cs="Times New Roman"/>
          <w:sz w:val="24"/>
          <w:szCs w:val="24"/>
          <w:lang w:val="en-US"/>
        </w:rPr>
        <w:t>, p. 2</w:t>
      </w:r>
      <w:r w:rsidR="00AA3BBE" w:rsidRPr="00B77426">
        <w:rPr>
          <w:rFonts w:ascii="Times New Roman" w:eastAsia="Times New Roman" w:hAnsi="Times New Roman" w:cs="Times New Roman"/>
          <w:sz w:val="24"/>
          <w:szCs w:val="24"/>
          <w:lang w:val="en-US"/>
        </w:rPr>
        <w:t>) define telework as “an alternative work arrangement in which employees perform tasks elsewhere that are normally done in a primary or central workplace, for at least some portion of their work schedule, using electronic media to interact with others inside and outside the organization”. It</w:t>
      </w:r>
      <w:r w:rsidR="00245B40">
        <w:rPr>
          <w:rFonts w:ascii="Times New Roman" w:eastAsia="Times New Roman" w:hAnsi="Times New Roman" w:cs="Times New Roman"/>
          <w:sz w:val="24"/>
          <w:szCs w:val="24"/>
          <w:lang w:val="en-US"/>
        </w:rPr>
        <w:t xml:space="preserve"> refers to the practices of </w:t>
      </w:r>
      <w:r w:rsidR="00AA3BBE" w:rsidRPr="00B77426">
        <w:rPr>
          <w:rFonts w:ascii="Times New Roman" w:eastAsia="Times New Roman" w:hAnsi="Times New Roman" w:cs="Times New Roman"/>
          <w:sz w:val="24"/>
          <w:szCs w:val="24"/>
          <w:lang w:val="en-US"/>
        </w:rPr>
        <w:t xml:space="preserve">working </w:t>
      </w:r>
      <w:r w:rsidR="00BC4384" w:rsidRPr="00B77426">
        <w:rPr>
          <w:rFonts w:ascii="Times New Roman" w:eastAsia="Times New Roman" w:hAnsi="Times New Roman" w:cs="Times New Roman"/>
          <w:sz w:val="24"/>
          <w:szCs w:val="24"/>
          <w:lang w:val="en-US"/>
        </w:rPr>
        <w:t>away</w:t>
      </w:r>
      <w:r w:rsidR="00AA3BBE" w:rsidRPr="00B77426">
        <w:rPr>
          <w:rFonts w:ascii="Times New Roman" w:eastAsia="Times New Roman" w:hAnsi="Times New Roman" w:cs="Times New Roman"/>
          <w:sz w:val="24"/>
          <w:szCs w:val="24"/>
          <w:lang w:val="en-US"/>
        </w:rPr>
        <w:t xml:space="preserve"> from the </w:t>
      </w:r>
      <w:r w:rsidR="003A6B68">
        <w:rPr>
          <w:rFonts w:ascii="Times New Roman" w:eastAsia="Times New Roman" w:hAnsi="Times New Roman" w:cs="Times New Roman"/>
          <w:sz w:val="24"/>
          <w:szCs w:val="24"/>
          <w:lang w:val="en-US"/>
        </w:rPr>
        <w:t xml:space="preserve">traditional </w:t>
      </w:r>
      <w:r w:rsidR="00AA3BBE" w:rsidRPr="00B77426">
        <w:rPr>
          <w:rFonts w:ascii="Times New Roman" w:eastAsia="Times New Roman" w:hAnsi="Times New Roman" w:cs="Times New Roman"/>
          <w:sz w:val="24"/>
          <w:szCs w:val="24"/>
          <w:lang w:val="en-US"/>
        </w:rPr>
        <w:t>office, for example at home or in a coworking space, while using technolog</w:t>
      </w:r>
      <w:r w:rsidR="00165031">
        <w:rPr>
          <w:rFonts w:ascii="Times New Roman" w:eastAsia="Times New Roman" w:hAnsi="Times New Roman" w:cs="Times New Roman"/>
          <w:sz w:val="24"/>
          <w:szCs w:val="24"/>
          <w:lang w:val="en-US"/>
        </w:rPr>
        <w:t>ies which are</w:t>
      </w:r>
      <w:r w:rsidR="00AA3BBE" w:rsidRPr="00B77426">
        <w:rPr>
          <w:rFonts w:ascii="Times New Roman" w:eastAsia="Times New Roman" w:hAnsi="Times New Roman" w:cs="Times New Roman"/>
          <w:sz w:val="24"/>
          <w:szCs w:val="24"/>
          <w:lang w:val="en-US"/>
        </w:rPr>
        <w:t xml:space="preserve"> necessary to communicate</w:t>
      </w:r>
      <w:r w:rsidR="00BC4384" w:rsidRPr="00B77426">
        <w:rPr>
          <w:rFonts w:ascii="Times New Roman" w:eastAsia="Times New Roman" w:hAnsi="Times New Roman" w:cs="Times New Roman"/>
          <w:sz w:val="24"/>
          <w:szCs w:val="24"/>
          <w:lang w:val="en-US"/>
        </w:rPr>
        <w:t xml:space="preserve"> with each other.</w:t>
      </w:r>
      <w:r w:rsidR="00D04A0D">
        <w:rPr>
          <w:rFonts w:ascii="Times New Roman" w:eastAsia="Times New Roman" w:hAnsi="Times New Roman" w:cs="Times New Roman"/>
          <w:sz w:val="24"/>
          <w:szCs w:val="24"/>
          <w:lang w:val="en-US"/>
        </w:rPr>
        <w:t xml:space="preserve"> Gajendran and Harrison (2017)</w:t>
      </w:r>
      <w:r w:rsidR="00B77B0D" w:rsidRPr="00B77426">
        <w:rPr>
          <w:rFonts w:ascii="Times New Roman" w:eastAsia="Times New Roman" w:hAnsi="Times New Roman" w:cs="Times New Roman"/>
          <w:sz w:val="24"/>
          <w:szCs w:val="24"/>
          <w:lang w:val="en-US"/>
        </w:rPr>
        <w:t xml:space="preserve"> </w:t>
      </w:r>
      <w:r w:rsidR="00E85FA1" w:rsidRPr="00B77426">
        <w:rPr>
          <w:rFonts w:ascii="Times New Roman" w:eastAsia="Times New Roman" w:hAnsi="Times New Roman" w:cs="Times New Roman"/>
          <w:sz w:val="24"/>
          <w:szCs w:val="24"/>
          <w:lang w:val="en-US"/>
        </w:rPr>
        <w:t xml:space="preserve">created a theoretical framework for telework </w:t>
      </w:r>
      <w:r w:rsidR="003A6B68">
        <w:rPr>
          <w:rFonts w:ascii="Times New Roman" w:eastAsia="Times New Roman" w:hAnsi="Times New Roman" w:cs="Times New Roman"/>
          <w:sz w:val="24"/>
          <w:szCs w:val="24"/>
          <w:lang w:val="en-US"/>
        </w:rPr>
        <w:t>where they</w:t>
      </w:r>
      <w:r w:rsidR="00E85FA1" w:rsidRPr="00B77426">
        <w:rPr>
          <w:rFonts w:ascii="Times New Roman" w:eastAsia="Times New Roman" w:hAnsi="Times New Roman" w:cs="Times New Roman"/>
          <w:sz w:val="24"/>
          <w:szCs w:val="24"/>
          <w:lang w:val="en-US"/>
        </w:rPr>
        <w:t xml:space="preserve"> discuss relevant</w:t>
      </w:r>
      <w:r w:rsidR="00AA3BBE" w:rsidRPr="00B77426">
        <w:rPr>
          <w:rFonts w:ascii="Times New Roman" w:eastAsia="Times New Roman" w:hAnsi="Times New Roman" w:cs="Times New Roman"/>
          <w:sz w:val="24"/>
          <w:szCs w:val="24"/>
          <w:lang w:val="en-US"/>
        </w:rPr>
        <w:t xml:space="preserve"> perspectives of telework</w:t>
      </w:r>
      <w:r w:rsidR="00165031">
        <w:rPr>
          <w:rFonts w:ascii="Times New Roman" w:eastAsia="Times New Roman" w:hAnsi="Times New Roman" w:cs="Times New Roman"/>
          <w:sz w:val="24"/>
          <w:szCs w:val="24"/>
          <w:lang w:val="en-US"/>
        </w:rPr>
        <w:t>,</w:t>
      </w:r>
      <w:r w:rsidR="003A6B68">
        <w:rPr>
          <w:rFonts w:ascii="Times New Roman" w:eastAsia="Times New Roman" w:hAnsi="Times New Roman" w:cs="Times New Roman"/>
          <w:sz w:val="24"/>
          <w:szCs w:val="24"/>
          <w:lang w:val="en-US"/>
        </w:rPr>
        <w:t xml:space="preserve"> one of which is </w:t>
      </w:r>
      <w:r w:rsidR="00204B4A">
        <w:rPr>
          <w:rFonts w:ascii="Times New Roman" w:eastAsia="Times New Roman" w:hAnsi="Times New Roman" w:cs="Times New Roman"/>
          <w:sz w:val="24"/>
          <w:szCs w:val="24"/>
          <w:lang w:val="en-US"/>
        </w:rPr>
        <w:t xml:space="preserve">the </w:t>
      </w:r>
      <w:r w:rsidR="00BB02D5" w:rsidRPr="00204B4A">
        <w:rPr>
          <w:rFonts w:ascii="Times New Roman" w:eastAsia="Times New Roman" w:hAnsi="Times New Roman" w:cs="Times New Roman"/>
          <w:sz w:val="24"/>
          <w:szCs w:val="24"/>
          <w:lang w:val="en-US"/>
        </w:rPr>
        <w:t xml:space="preserve">relationship between </w:t>
      </w:r>
      <w:r w:rsidR="00485869" w:rsidRPr="00204B4A">
        <w:rPr>
          <w:rFonts w:ascii="Times New Roman" w:eastAsia="Times New Roman" w:hAnsi="Times New Roman" w:cs="Times New Roman"/>
          <w:sz w:val="24"/>
          <w:szCs w:val="24"/>
          <w:lang w:val="en-US"/>
        </w:rPr>
        <w:t xml:space="preserve">telework </w:t>
      </w:r>
      <w:r w:rsidR="00BB02D5" w:rsidRPr="00204B4A">
        <w:rPr>
          <w:rFonts w:ascii="Times New Roman" w:eastAsia="Times New Roman" w:hAnsi="Times New Roman" w:cs="Times New Roman"/>
          <w:sz w:val="24"/>
          <w:szCs w:val="24"/>
          <w:lang w:val="en-US"/>
        </w:rPr>
        <w:t xml:space="preserve">and autonomy. </w:t>
      </w:r>
      <w:r w:rsidR="00485869" w:rsidRPr="00204B4A">
        <w:rPr>
          <w:rFonts w:ascii="Times New Roman" w:eastAsia="Times New Roman" w:hAnsi="Times New Roman" w:cs="Times New Roman"/>
          <w:sz w:val="24"/>
          <w:szCs w:val="24"/>
          <w:lang w:val="en-US"/>
        </w:rPr>
        <w:t>When working remotely e</w:t>
      </w:r>
      <w:r w:rsidR="00A72FF1" w:rsidRPr="00204B4A">
        <w:rPr>
          <w:rFonts w:ascii="Times New Roman" w:eastAsia="Times New Roman" w:hAnsi="Times New Roman" w:cs="Times New Roman"/>
          <w:sz w:val="24"/>
          <w:szCs w:val="24"/>
          <w:lang w:val="en-US"/>
        </w:rPr>
        <w:t xml:space="preserve">mployees can </w:t>
      </w:r>
      <w:r w:rsidR="00AA3BBE" w:rsidRPr="00204B4A">
        <w:rPr>
          <w:rFonts w:ascii="Times New Roman" w:eastAsia="Times New Roman" w:hAnsi="Times New Roman" w:cs="Times New Roman"/>
          <w:sz w:val="24"/>
          <w:szCs w:val="24"/>
          <w:lang w:val="en-US"/>
        </w:rPr>
        <w:t xml:space="preserve">choose themselves where they want to </w:t>
      </w:r>
      <w:r w:rsidR="00EC295E" w:rsidRPr="00204B4A">
        <w:rPr>
          <w:rFonts w:ascii="Times New Roman" w:eastAsia="Times New Roman" w:hAnsi="Times New Roman" w:cs="Times New Roman"/>
          <w:sz w:val="24"/>
          <w:szCs w:val="24"/>
          <w:lang w:val="en-US"/>
        </w:rPr>
        <w:t>work and</w:t>
      </w:r>
      <w:r w:rsidR="00A72FF1" w:rsidRPr="00204B4A">
        <w:rPr>
          <w:rFonts w:ascii="Times New Roman" w:eastAsia="Times New Roman" w:hAnsi="Times New Roman" w:cs="Times New Roman"/>
          <w:sz w:val="24"/>
          <w:szCs w:val="24"/>
          <w:lang w:val="en-US"/>
        </w:rPr>
        <w:t xml:space="preserve"> have often more flexible work</w:t>
      </w:r>
      <w:r w:rsidR="00485869" w:rsidRPr="00204B4A">
        <w:rPr>
          <w:rFonts w:ascii="Times New Roman" w:eastAsia="Times New Roman" w:hAnsi="Times New Roman" w:cs="Times New Roman"/>
          <w:sz w:val="24"/>
          <w:szCs w:val="24"/>
          <w:lang w:val="en-US"/>
        </w:rPr>
        <w:t>ing</w:t>
      </w:r>
      <w:r w:rsidR="00A72FF1" w:rsidRPr="00204B4A">
        <w:rPr>
          <w:rFonts w:ascii="Times New Roman" w:eastAsia="Times New Roman" w:hAnsi="Times New Roman" w:cs="Times New Roman"/>
          <w:sz w:val="24"/>
          <w:szCs w:val="24"/>
          <w:lang w:val="en-US"/>
        </w:rPr>
        <w:t xml:space="preserve"> schedules.</w:t>
      </w:r>
      <w:r w:rsidR="00485869" w:rsidRPr="00204B4A">
        <w:rPr>
          <w:rFonts w:ascii="Times New Roman" w:eastAsia="Times New Roman" w:hAnsi="Times New Roman" w:cs="Times New Roman"/>
          <w:sz w:val="24"/>
          <w:szCs w:val="24"/>
          <w:lang w:val="en-US"/>
        </w:rPr>
        <w:t xml:space="preserve"> </w:t>
      </w:r>
      <w:r w:rsidR="00AA3BBE" w:rsidRPr="00204B4A">
        <w:rPr>
          <w:rFonts w:ascii="Times New Roman" w:eastAsia="Times New Roman" w:hAnsi="Times New Roman" w:cs="Times New Roman"/>
          <w:sz w:val="24"/>
          <w:szCs w:val="24"/>
          <w:lang w:val="en-US"/>
        </w:rPr>
        <w:t>According to the authors, telework has a</w:t>
      </w:r>
      <w:r w:rsidR="00B77B0D" w:rsidRPr="00204B4A">
        <w:rPr>
          <w:rFonts w:ascii="Times New Roman" w:eastAsia="Times New Roman" w:hAnsi="Times New Roman" w:cs="Times New Roman"/>
          <w:sz w:val="24"/>
          <w:szCs w:val="24"/>
          <w:lang w:val="en-US"/>
        </w:rPr>
        <w:t xml:space="preserve"> positive</w:t>
      </w:r>
      <w:r w:rsidR="00AA3BBE" w:rsidRPr="00204B4A">
        <w:rPr>
          <w:rFonts w:ascii="Times New Roman" w:eastAsia="Times New Roman" w:hAnsi="Times New Roman" w:cs="Times New Roman"/>
          <w:sz w:val="24"/>
          <w:szCs w:val="24"/>
          <w:lang w:val="en-US"/>
        </w:rPr>
        <w:t xml:space="preserve"> effect on </w:t>
      </w:r>
      <w:r w:rsidR="00E85FA1" w:rsidRPr="00204B4A">
        <w:rPr>
          <w:rFonts w:ascii="Times New Roman" w:eastAsia="Times New Roman" w:hAnsi="Times New Roman" w:cs="Times New Roman"/>
          <w:sz w:val="24"/>
          <w:szCs w:val="24"/>
          <w:lang w:val="en-US"/>
        </w:rPr>
        <w:t>feeling of autonomy</w:t>
      </w:r>
      <w:r w:rsidR="00485869" w:rsidRPr="00204B4A">
        <w:rPr>
          <w:rFonts w:ascii="Times New Roman" w:eastAsia="Times New Roman" w:hAnsi="Times New Roman" w:cs="Times New Roman"/>
          <w:sz w:val="24"/>
          <w:szCs w:val="24"/>
          <w:lang w:val="en-US"/>
        </w:rPr>
        <w:t xml:space="preserve"> (Gajendran &amp; Harrison, 2017).</w:t>
      </w:r>
      <w:r w:rsidR="00204B4A">
        <w:rPr>
          <w:rFonts w:ascii="Times New Roman" w:eastAsia="Times New Roman" w:hAnsi="Times New Roman" w:cs="Times New Roman"/>
          <w:sz w:val="24"/>
          <w:szCs w:val="24"/>
          <w:lang w:val="en-US"/>
        </w:rPr>
        <w:t xml:space="preserve"> </w:t>
      </w:r>
      <w:r w:rsidR="00EF07E8" w:rsidRPr="00204B4A">
        <w:rPr>
          <w:rFonts w:ascii="Times New Roman" w:eastAsia="Times New Roman" w:hAnsi="Times New Roman" w:cs="Times New Roman"/>
          <w:sz w:val="24"/>
          <w:szCs w:val="24"/>
          <w:lang w:val="en-US"/>
        </w:rPr>
        <w:t>A</w:t>
      </w:r>
      <w:r w:rsidR="00BB02D5" w:rsidRPr="00204B4A">
        <w:rPr>
          <w:rFonts w:ascii="Times New Roman" w:eastAsia="Times New Roman" w:hAnsi="Times New Roman" w:cs="Times New Roman"/>
          <w:sz w:val="24"/>
          <w:szCs w:val="24"/>
          <w:lang w:val="en-US"/>
        </w:rPr>
        <w:t>utonomy</w:t>
      </w:r>
      <w:r w:rsidR="00EF07E8" w:rsidRPr="00204B4A">
        <w:rPr>
          <w:rFonts w:ascii="Times New Roman" w:eastAsia="Times New Roman" w:hAnsi="Times New Roman" w:cs="Times New Roman"/>
          <w:sz w:val="24"/>
          <w:szCs w:val="24"/>
          <w:lang w:val="en-US"/>
        </w:rPr>
        <w:t xml:space="preserve"> is important because it</w:t>
      </w:r>
      <w:r w:rsidR="00BB02D5" w:rsidRPr="00204B4A">
        <w:rPr>
          <w:rFonts w:ascii="Times New Roman" w:eastAsia="Times New Roman" w:hAnsi="Times New Roman" w:cs="Times New Roman"/>
          <w:sz w:val="24"/>
          <w:szCs w:val="24"/>
          <w:lang w:val="en-US"/>
        </w:rPr>
        <w:t xml:space="preserve"> has been found to have positive effects on </w:t>
      </w:r>
      <w:r w:rsidR="00204B4A">
        <w:rPr>
          <w:rFonts w:ascii="Times New Roman" w:eastAsia="Times New Roman" w:hAnsi="Times New Roman" w:cs="Times New Roman"/>
          <w:sz w:val="24"/>
          <w:szCs w:val="24"/>
          <w:lang w:val="en-US"/>
        </w:rPr>
        <w:t xml:space="preserve">multiple </w:t>
      </w:r>
      <w:r w:rsidR="00BB02D5" w:rsidRPr="00204B4A">
        <w:rPr>
          <w:rFonts w:ascii="Times New Roman" w:eastAsia="Times New Roman" w:hAnsi="Times New Roman" w:cs="Times New Roman"/>
          <w:sz w:val="24"/>
          <w:szCs w:val="24"/>
          <w:lang w:val="en-US"/>
        </w:rPr>
        <w:t>work-related outcomes</w:t>
      </w:r>
      <w:r w:rsidR="00204B4A">
        <w:rPr>
          <w:rFonts w:ascii="Times New Roman" w:eastAsia="Times New Roman" w:hAnsi="Times New Roman" w:cs="Times New Roman"/>
          <w:sz w:val="24"/>
          <w:szCs w:val="24"/>
          <w:lang w:val="en-US"/>
        </w:rPr>
        <w:t xml:space="preserve"> like</w:t>
      </w:r>
      <w:r w:rsidR="00BB02D5" w:rsidRPr="00204B4A">
        <w:rPr>
          <w:rFonts w:ascii="Times New Roman" w:eastAsia="Times New Roman" w:hAnsi="Times New Roman" w:cs="Times New Roman"/>
          <w:sz w:val="24"/>
          <w:szCs w:val="24"/>
          <w:lang w:val="en-US"/>
        </w:rPr>
        <w:t xml:space="preserve"> </w:t>
      </w:r>
      <w:r w:rsidR="00204B4A" w:rsidRPr="00204B4A">
        <w:rPr>
          <w:rFonts w:ascii="Times New Roman" w:eastAsia="Times New Roman" w:hAnsi="Times New Roman" w:cs="Times New Roman"/>
          <w:sz w:val="24"/>
          <w:szCs w:val="24"/>
          <w:lang w:val="en-US"/>
        </w:rPr>
        <w:t>job satisfaction</w:t>
      </w:r>
      <w:r w:rsidR="00282EB5">
        <w:rPr>
          <w:rFonts w:ascii="Times New Roman" w:eastAsia="Times New Roman" w:hAnsi="Times New Roman" w:cs="Times New Roman"/>
          <w:sz w:val="24"/>
          <w:szCs w:val="24"/>
          <w:lang w:val="en-US"/>
        </w:rPr>
        <w:t xml:space="preserve"> and </w:t>
      </w:r>
      <w:r w:rsidR="00204B4A" w:rsidRPr="00204B4A">
        <w:rPr>
          <w:rFonts w:ascii="Times New Roman" w:eastAsia="Times New Roman" w:hAnsi="Times New Roman" w:cs="Times New Roman"/>
          <w:sz w:val="24"/>
          <w:szCs w:val="24"/>
          <w:lang w:val="en-US"/>
        </w:rPr>
        <w:t xml:space="preserve">performance </w:t>
      </w:r>
      <w:r w:rsidR="00BB02D5" w:rsidRPr="00204B4A">
        <w:rPr>
          <w:rFonts w:ascii="Times New Roman" w:eastAsia="Times New Roman" w:hAnsi="Times New Roman" w:cs="Times New Roman"/>
          <w:sz w:val="24"/>
          <w:szCs w:val="24"/>
          <w:lang w:val="en-US"/>
        </w:rPr>
        <w:t>(</w:t>
      </w:r>
      <w:r w:rsidR="007B620E" w:rsidRPr="00204B4A">
        <w:rPr>
          <w:rFonts w:ascii="Times New Roman" w:eastAsia="Times New Roman" w:hAnsi="Times New Roman" w:cs="Times New Roman"/>
          <w:sz w:val="24"/>
          <w:szCs w:val="24"/>
          <w:lang w:val="en-US"/>
        </w:rPr>
        <w:t>Morgeson et al., 2005</w:t>
      </w:r>
      <w:r w:rsidR="00BB02D5" w:rsidRPr="00204B4A">
        <w:rPr>
          <w:rFonts w:ascii="Times New Roman" w:eastAsia="Times New Roman" w:hAnsi="Times New Roman" w:cs="Times New Roman"/>
          <w:sz w:val="24"/>
          <w:szCs w:val="24"/>
          <w:lang w:val="en-US"/>
        </w:rPr>
        <w:t>).</w:t>
      </w:r>
      <w:r w:rsidR="00204B4A">
        <w:rPr>
          <w:rFonts w:ascii="Times New Roman" w:eastAsia="Times New Roman" w:hAnsi="Times New Roman" w:cs="Times New Roman"/>
          <w:sz w:val="24"/>
          <w:szCs w:val="24"/>
          <w:lang w:val="en-US"/>
        </w:rPr>
        <w:t xml:space="preserve"> </w:t>
      </w:r>
    </w:p>
    <w:p w14:paraId="7D5C4899" w14:textId="60DAA87B" w:rsidR="00204B4A" w:rsidRDefault="00EF07E8" w:rsidP="00167671">
      <w:pPr>
        <w:spacing w:line="480" w:lineRule="auto"/>
        <w:ind w:firstLine="709"/>
        <w:rPr>
          <w:rFonts w:ascii="Times New Roman" w:eastAsia="Times New Roman" w:hAnsi="Times New Roman" w:cs="Times New Roman"/>
          <w:sz w:val="24"/>
          <w:szCs w:val="24"/>
          <w:lang w:val="en-US"/>
        </w:rPr>
      </w:pPr>
      <w:r w:rsidRPr="00204B4A">
        <w:rPr>
          <w:rFonts w:ascii="Times New Roman" w:eastAsia="Times New Roman" w:hAnsi="Times New Roman" w:cs="Times New Roman"/>
          <w:sz w:val="24"/>
          <w:szCs w:val="24"/>
          <w:lang w:val="en-US"/>
        </w:rPr>
        <w:t xml:space="preserve">Contrary to the previous research </w:t>
      </w:r>
      <w:r w:rsidR="00BB02D5" w:rsidRPr="00204B4A">
        <w:rPr>
          <w:rFonts w:ascii="Times New Roman" w:eastAsia="Times New Roman" w:hAnsi="Times New Roman" w:cs="Times New Roman"/>
          <w:sz w:val="24"/>
          <w:szCs w:val="24"/>
          <w:lang w:val="en-US"/>
        </w:rPr>
        <w:t>this study focus</w:t>
      </w:r>
      <w:r w:rsidR="00C74927">
        <w:rPr>
          <w:rFonts w:ascii="Times New Roman" w:eastAsia="Times New Roman" w:hAnsi="Times New Roman" w:cs="Times New Roman"/>
          <w:sz w:val="24"/>
          <w:szCs w:val="24"/>
          <w:lang w:val="en-US"/>
        </w:rPr>
        <w:t>es</w:t>
      </w:r>
      <w:r w:rsidR="00BB02D5" w:rsidRPr="00204B4A">
        <w:rPr>
          <w:rFonts w:ascii="Times New Roman" w:eastAsia="Times New Roman" w:hAnsi="Times New Roman" w:cs="Times New Roman"/>
          <w:sz w:val="24"/>
          <w:szCs w:val="24"/>
          <w:lang w:val="en-US"/>
        </w:rPr>
        <w:t xml:space="preserve"> on how</w:t>
      </w:r>
      <w:r w:rsidR="0076309A">
        <w:rPr>
          <w:rFonts w:ascii="Times New Roman" w:eastAsia="Times New Roman" w:hAnsi="Times New Roman" w:cs="Times New Roman"/>
          <w:sz w:val="24"/>
          <w:szCs w:val="24"/>
          <w:lang w:val="en-US"/>
        </w:rPr>
        <w:t xml:space="preserve"> working remotely and therefore having </w:t>
      </w:r>
      <w:r w:rsidR="003A6B68">
        <w:rPr>
          <w:rFonts w:ascii="Times New Roman" w:eastAsia="Times New Roman" w:hAnsi="Times New Roman" w:cs="Times New Roman"/>
          <w:sz w:val="24"/>
          <w:szCs w:val="24"/>
          <w:lang w:val="en-US"/>
        </w:rPr>
        <w:t>too much</w:t>
      </w:r>
      <w:r w:rsidR="00BB02D5" w:rsidRPr="00204B4A">
        <w:rPr>
          <w:rFonts w:ascii="Times New Roman" w:eastAsia="Times New Roman" w:hAnsi="Times New Roman" w:cs="Times New Roman"/>
          <w:sz w:val="24"/>
          <w:szCs w:val="24"/>
          <w:lang w:val="en-US"/>
        </w:rPr>
        <w:t xml:space="preserve"> autonomy can</w:t>
      </w:r>
      <w:r w:rsidR="00A903EC">
        <w:rPr>
          <w:rFonts w:ascii="Times New Roman" w:eastAsia="Times New Roman" w:hAnsi="Times New Roman" w:cs="Times New Roman"/>
          <w:sz w:val="24"/>
          <w:szCs w:val="24"/>
          <w:lang w:val="en-US"/>
        </w:rPr>
        <w:t xml:space="preserve"> even</w:t>
      </w:r>
      <w:r w:rsidR="00BB02D5" w:rsidRPr="00204B4A">
        <w:rPr>
          <w:rFonts w:ascii="Times New Roman" w:eastAsia="Times New Roman" w:hAnsi="Times New Roman" w:cs="Times New Roman"/>
          <w:sz w:val="24"/>
          <w:szCs w:val="24"/>
          <w:lang w:val="en-US"/>
        </w:rPr>
        <w:t xml:space="preserve"> have negative effects</w:t>
      </w:r>
      <w:r w:rsidR="003A6B68">
        <w:rPr>
          <w:rFonts w:ascii="Times New Roman" w:eastAsia="Times New Roman" w:hAnsi="Times New Roman" w:cs="Times New Roman"/>
          <w:sz w:val="24"/>
          <w:szCs w:val="24"/>
          <w:lang w:val="en-US"/>
        </w:rPr>
        <w:t xml:space="preserve"> on productivity and performance (Pi</w:t>
      </w:r>
      <w:r w:rsidR="00727F64" w:rsidRPr="00204B4A">
        <w:rPr>
          <w:rFonts w:ascii="Times New Roman" w:eastAsia="Times New Roman" w:hAnsi="Times New Roman" w:cs="Times New Roman"/>
          <w:sz w:val="24"/>
          <w:szCs w:val="24"/>
          <w:lang w:val="en-US"/>
        </w:rPr>
        <w:t>erce &amp; Aguinis, 201</w:t>
      </w:r>
      <w:r w:rsidR="00D953E3">
        <w:rPr>
          <w:rFonts w:ascii="Times New Roman" w:eastAsia="Times New Roman" w:hAnsi="Times New Roman" w:cs="Times New Roman"/>
          <w:sz w:val="24"/>
          <w:szCs w:val="24"/>
          <w:lang w:val="en-US"/>
        </w:rPr>
        <w:t>3</w:t>
      </w:r>
      <w:r w:rsidRPr="00204B4A">
        <w:rPr>
          <w:rFonts w:ascii="Times New Roman" w:eastAsia="Times New Roman" w:hAnsi="Times New Roman" w:cs="Times New Roman"/>
          <w:sz w:val="24"/>
          <w:szCs w:val="24"/>
          <w:lang w:val="en-US"/>
        </w:rPr>
        <w:t xml:space="preserve">). </w:t>
      </w:r>
      <w:r w:rsidR="00204B4A">
        <w:rPr>
          <w:rFonts w:ascii="Times New Roman" w:eastAsia="Times New Roman" w:hAnsi="Times New Roman" w:cs="Times New Roman"/>
          <w:sz w:val="24"/>
          <w:szCs w:val="24"/>
          <w:lang w:val="en-US"/>
        </w:rPr>
        <w:t>These</w:t>
      </w:r>
      <w:r w:rsidR="00E85FA1" w:rsidRPr="00204B4A">
        <w:rPr>
          <w:rFonts w:ascii="Times New Roman" w:eastAsia="Times New Roman" w:hAnsi="Times New Roman" w:cs="Times New Roman"/>
          <w:sz w:val="24"/>
          <w:szCs w:val="24"/>
          <w:lang w:val="en-US"/>
        </w:rPr>
        <w:t xml:space="preserve"> </w:t>
      </w:r>
      <w:r w:rsidR="00591A45" w:rsidRPr="00204B4A">
        <w:rPr>
          <w:rFonts w:ascii="Times New Roman" w:eastAsia="Times New Roman" w:hAnsi="Times New Roman" w:cs="Times New Roman"/>
          <w:sz w:val="24"/>
          <w:szCs w:val="24"/>
          <w:lang w:val="en-US"/>
        </w:rPr>
        <w:t>are important factors</w:t>
      </w:r>
      <w:r w:rsidR="00E85FA1" w:rsidRPr="00204B4A">
        <w:rPr>
          <w:rFonts w:ascii="Times New Roman" w:eastAsia="Times New Roman" w:hAnsi="Times New Roman" w:cs="Times New Roman"/>
          <w:sz w:val="24"/>
          <w:szCs w:val="24"/>
          <w:lang w:val="en-US"/>
        </w:rPr>
        <w:t xml:space="preserve"> in the telework context, because even though people work from home, they are expected to show the same performance as if they were in the office. </w:t>
      </w:r>
      <w:r w:rsidR="00AF5D96" w:rsidRPr="00AF5D96">
        <w:rPr>
          <w:rFonts w:ascii="Times New Roman" w:eastAsia="Times New Roman" w:hAnsi="Times New Roman" w:cs="Times New Roman"/>
          <w:sz w:val="24"/>
          <w:szCs w:val="24"/>
          <w:lang w:val="en-US"/>
        </w:rPr>
        <w:t xml:space="preserve">The concept of performance can be approached </w:t>
      </w:r>
      <w:r w:rsidR="00AF5D96" w:rsidRPr="00AF5D96">
        <w:rPr>
          <w:rFonts w:ascii="Times New Roman" w:eastAsia="Times New Roman" w:hAnsi="Times New Roman" w:cs="Times New Roman"/>
          <w:sz w:val="24"/>
          <w:szCs w:val="24"/>
          <w:lang w:val="en-US"/>
        </w:rPr>
        <w:lastRenderedPageBreak/>
        <w:t xml:space="preserve">from </w:t>
      </w:r>
      <w:r w:rsidR="00AF5D96">
        <w:rPr>
          <w:rFonts w:ascii="Times New Roman" w:eastAsia="Times New Roman" w:hAnsi="Times New Roman" w:cs="Times New Roman"/>
          <w:sz w:val="24"/>
          <w:szCs w:val="24"/>
          <w:lang w:val="en-US"/>
        </w:rPr>
        <w:t xml:space="preserve">different </w:t>
      </w:r>
      <w:r w:rsidR="00AF5D96" w:rsidRPr="00AF5D96">
        <w:rPr>
          <w:rFonts w:ascii="Times New Roman" w:eastAsia="Times New Roman" w:hAnsi="Times New Roman" w:cs="Times New Roman"/>
          <w:sz w:val="24"/>
          <w:szCs w:val="24"/>
          <w:lang w:val="en-US"/>
        </w:rPr>
        <w:t>perspectives, including objective measures, as well as subjective assessments of self-perceived productivity</w:t>
      </w:r>
      <w:r w:rsidR="00727F64" w:rsidRPr="00204B4A">
        <w:rPr>
          <w:lang w:val="en-US"/>
        </w:rPr>
        <w:t xml:space="preserve"> </w:t>
      </w:r>
      <w:r w:rsidR="00727F64" w:rsidRPr="00204B4A">
        <w:rPr>
          <w:rFonts w:ascii="Times New Roman" w:eastAsia="Times New Roman" w:hAnsi="Times New Roman" w:cs="Times New Roman"/>
          <w:sz w:val="24"/>
          <w:szCs w:val="24"/>
          <w:lang w:val="en-US"/>
        </w:rPr>
        <w:t xml:space="preserve">(Schachter, 2010). </w:t>
      </w:r>
      <w:r w:rsidR="00066604" w:rsidRPr="00204B4A">
        <w:rPr>
          <w:rFonts w:ascii="Times New Roman" w:eastAsia="Times New Roman" w:hAnsi="Times New Roman" w:cs="Times New Roman"/>
          <w:sz w:val="24"/>
          <w:szCs w:val="24"/>
          <w:lang w:val="en-US"/>
        </w:rPr>
        <w:t>This research focuses on self-reported task performance</w:t>
      </w:r>
      <w:r w:rsidR="0072177C">
        <w:rPr>
          <w:rFonts w:ascii="Times New Roman" w:eastAsia="Times New Roman" w:hAnsi="Times New Roman" w:cs="Times New Roman"/>
          <w:sz w:val="24"/>
          <w:szCs w:val="24"/>
          <w:lang w:val="en-US"/>
        </w:rPr>
        <w:t xml:space="preserve">, examining </w:t>
      </w:r>
      <w:r w:rsidR="00A76416" w:rsidRPr="00204B4A">
        <w:rPr>
          <w:rFonts w:ascii="Times New Roman" w:eastAsia="Times New Roman" w:hAnsi="Times New Roman" w:cs="Times New Roman"/>
          <w:sz w:val="24"/>
          <w:szCs w:val="24"/>
          <w:lang w:val="en-US"/>
        </w:rPr>
        <w:t xml:space="preserve">how </w:t>
      </w:r>
      <w:r w:rsidR="00066604" w:rsidRPr="00204B4A">
        <w:rPr>
          <w:rFonts w:ascii="Times New Roman" w:eastAsia="Times New Roman" w:hAnsi="Times New Roman" w:cs="Times New Roman"/>
          <w:sz w:val="24"/>
          <w:szCs w:val="24"/>
          <w:lang w:val="en-US"/>
        </w:rPr>
        <w:t xml:space="preserve">people rate their own </w:t>
      </w:r>
      <w:r w:rsidR="007B10CF">
        <w:rPr>
          <w:rFonts w:ascii="Times New Roman" w:eastAsia="Times New Roman" w:hAnsi="Times New Roman" w:cs="Times New Roman"/>
          <w:sz w:val="24"/>
          <w:szCs w:val="24"/>
          <w:lang w:val="en-US"/>
        </w:rPr>
        <w:t xml:space="preserve">work </w:t>
      </w:r>
      <w:r w:rsidR="00066604" w:rsidRPr="00204B4A">
        <w:rPr>
          <w:rFonts w:ascii="Times New Roman" w:eastAsia="Times New Roman" w:hAnsi="Times New Roman" w:cs="Times New Roman"/>
          <w:sz w:val="24"/>
          <w:szCs w:val="24"/>
          <w:lang w:val="en-US"/>
        </w:rPr>
        <w:t>performance.</w:t>
      </w:r>
      <w:r w:rsidR="00C74927">
        <w:rPr>
          <w:rFonts w:ascii="Times New Roman" w:eastAsia="Times New Roman" w:hAnsi="Times New Roman" w:cs="Times New Roman"/>
          <w:sz w:val="24"/>
          <w:szCs w:val="24"/>
          <w:lang w:val="en-US"/>
        </w:rPr>
        <w:t xml:space="preserve"> </w:t>
      </w:r>
      <w:r w:rsidR="001945D4">
        <w:rPr>
          <w:rFonts w:ascii="Times New Roman" w:eastAsia="Times New Roman" w:hAnsi="Times New Roman" w:cs="Times New Roman"/>
          <w:sz w:val="24"/>
          <w:szCs w:val="24"/>
          <w:lang w:val="en-US"/>
        </w:rPr>
        <w:t>As mentioned in the beginning, people claim to be more productive when working remotely, so it could be contradictory to use self-reported task performance rather than objective. Nevertheless, people might not be aware of how certain factors actually influence their self-perceived performance</w:t>
      </w:r>
      <w:r w:rsidR="00FF28BE">
        <w:rPr>
          <w:rFonts w:ascii="Times New Roman" w:eastAsia="Times New Roman" w:hAnsi="Times New Roman" w:cs="Times New Roman"/>
          <w:sz w:val="24"/>
          <w:szCs w:val="24"/>
          <w:lang w:val="en-US"/>
        </w:rPr>
        <w:t xml:space="preserve"> negatively</w:t>
      </w:r>
      <w:r w:rsidR="001945D4">
        <w:rPr>
          <w:rFonts w:ascii="Times New Roman" w:eastAsia="Times New Roman" w:hAnsi="Times New Roman" w:cs="Times New Roman"/>
          <w:sz w:val="24"/>
          <w:szCs w:val="24"/>
          <w:lang w:val="en-US"/>
        </w:rPr>
        <w:t xml:space="preserve">. </w:t>
      </w:r>
      <w:r w:rsidR="00FF28BE">
        <w:rPr>
          <w:rFonts w:ascii="Times New Roman" w:eastAsia="Times New Roman" w:hAnsi="Times New Roman" w:cs="Times New Roman"/>
          <w:sz w:val="24"/>
          <w:szCs w:val="24"/>
          <w:lang w:val="en-US"/>
        </w:rPr>
        <w:t xml:space="preserve">Measuring subjective performance also </w:t>
      </w:r>
      <w:r w:rsidR="001945D4">
        <w:rPr>
          <w:rFonts w:ascii="Times New Roman" w:eastAsia="Times New Roman" w:hAnsi="Times New Roman" w:cs="Times New Roman"/>
          <w:sz w:val="24"/>
          <w:szCs w:val="24"/>
          <w:lang w:val="en-US"/>
        </w:rPr>
        <w:t>allows</w:t>
      </w:r>
      <w:r w:rsidR="001945D4" w:rsidRPr="001945D4">
        <w:rPr>
          <w:rFonts w:ascii="Times New Roman" w:eastAsia="Times New Roman" w:hAnsi="Times New Roman" w:cs="Times New Roman"/>
          <w:sz w:val="24"/>
          <w:szCs w:val="24"/>
          <w:lang w:val="en-US"/>
        </w:rPr>
        <w:t xml:space="preserve"> to capture the experiences and perceptions of individuals</w:t>
      </w:r>
      <w:r w:rsidR="001945D4">
        <w:rPr>
          <w:rFonts w:ascii="Times New Roman" w:eastAsia="Times New Roman" w:hAnsi="Times New Roman" w:cs="Times New Roman"/>
          <w:sz w:val="24"/>
          <w:szCs w:val="24"/>
          <w:lang w:val="en-US"/>
        </w:rPr>
        <w:t xml:space="preserve"> which is important in the context of remote work</w:t>
      </w:r>
      <w:r w:rsidR="005F4A7E">
        <w:rPr>
          <w:rFonts w:ascii="Times New Roman" w:eastAsia="Times New Roman" w:hAnsi="Times New Roman" w:cs="Times New Roman"/>
          <w:sz w:val="24"/>
          <w:szCs w:val="24"/>
          <w:lang w:val="en-US"/>
        </w:rPr>
        <w:t xml:space="preserve"> (Schachter, 2010)</w:t>
      </w:r>
      <w:r w:rsidR="001945D4">
        <w:rPr>
          <w:rFonts w:ascii="Times New Roman" w:eastAsia="Times New Roman" w:hAnsi="Times New Roman" w:cs="Times New Roman"/>
          <w:sz w:val="24"/>
          <w:szCs w:val="24"/>
          <w:lang w:val="en-US"/>
        </w:rPr>
        <w:t xml:space="preserve">. </w:t>
      </w:r>
      <w:r w:rsidR="00C74927">
        <w:rPr>
          <w:rFonts w:ascii="Times New Roman" w:eastAsia="Times New Roman" w:hAnsi="Times New Roman" w:cs="Times New Roman"/>
          <w:sz w:val="24"/>
          <w:szCs w:val="24"/>
          <w:lang w:val="en-US"/>
        </w:rPr>
        <w:t xml:space="preserve"> Furthermore, correlations </w:t>
      </w:r>
      <w:r w:rsidR="00D953E3">
        <w:rPr>
          <w:rFonts w:ascii="Times New Roman" w:eastAsia="Times New Roman" w:hAnsi="Times New Roman" w:cs="Times New Roman"/>
          <w:sz w:val="24"/>
          <w:szCs w:val="24"/>
          <w:lang w:val="en-US"/>
        </w:rPr>
        <w:t xml:space="preserve">have been found </w:t>
      </w:r>
      <w:r w:rsidR="00C74927">
        <w:rPr>
          <w:rFonts w:ascii="Times New Roman" w:eastAsia="Times New Roman" w:hAnsi="Times New Roman" w:cs="Times New Roman"/>
          <w:sz w:val="24"/>
          <w:szCs w:val="24"/>
          <w:lang w:val="en-US"/>
        </w:rPr>
        <w:t>between objective and subjective task performance (</w:t>
      </w:r>
      <w:r w:rsidR="00D953E3" w:rsidRPr="00D953E3">
        <w:rPr>
          <w:rFonts w:ascii="Times New Roman" w:eastAsia="Times New Roman" w:hAnsi="Times New Roman" w:cs="Times New Roman"/>
          <w:sz w:val="24"/>
          <w:szCs w:val="24"/>
          <w:lang w:val="en-US"/>
        </w:rPr>
        <w:t>Bommer et al.</w:t>
      </w:r>
      <w:r w:rsidR="00D953E3">
        <w:rPr>
          <w:rFonts w:ascii="Times New Roman" w:eastAsia="Times New Roman" w:hAnsi="Times New Roman" w:cs="Times New Roman"/>
          <w:sz w:val="24"/>
          <w:szCs w:val="24"/>
          <w:lang w:val="en-US"/>
        </w:rPr>
        <w:t xml:space="preserve">, </w:t>
      </w:r>
      <w:r w:rsidR="00D953E3" w:rsidRPr="00D953E3">
        <w:rPr>
          <w:rFonts w:ascii="Times New Roman" w:eastAsia="Times New Roman" w:hAnsi="Times New Roman" w:cs="Times New Roman"/>
          <w:sz w:val="24"/>
          <w:szCs w:val="24"/>
          <w:lang w:val="en-US"/>
        </w:rPr>
        <w:t>1995</w:t>
      </w:r>
      <w:r w:rsidR="00C74927">
        <w:rPr>
          <w:rFonts w:ascii="Times New Roman" w:eastAsia="Times New Roman" w:hAnsi="Times New Roman" w:cs="Times New Roman"/>
          <w:sz w:val="24"/>
          <w:szCs w:val="24"/>
          <w:lang w:val="en-US"/>
        </w:rPr>
        <w:t>)</w:t>
      </w:r>
      <w:r w:rsidR="00D953E3">
        <w:rPr>
          <w:rFonts w:ascii="Times New Roman" w:eastAsia="Times New Roman" w:hAnsi="Times New Roman" w:cs="Times New Roman"/>
          <w:sz w:val="24"/>
          <w:szCs w:val="24"/>
          <w:lang w:val="en-US"/>
        </w:rPr>
        <w:t xml:space="preserve">. This does not indicate that the measures of the two constructs are interchangeable, but that there is some significant relationship between the two. </w:t>
      </w:r>
    </w:p>
    <w:p w14:paraId="3466811B" w14:textId="75626620" w:rsidR="00A50F7A" w:rsidRDefault="00EF07E8" w:rsidP="00167671">
      <w:pPr>
        <w:spacing w:line="480" w:lineRule="auto"/>
        <w:ind w:firstLine="709"/>
        <w:rPr>
          <w:rFonts w:ascii="Times New Roman" w:eastAsia="Times New Roman" w:hAnsi="Times New Roman" w:cs="Times New Roman"/>
          <w:sz w:val="24"/>
          <w:szCs w:val="24"/>
          <w:lang w:val="en-US"/>
        </w:rPr>
      </w:pPr>
      <w:r w:rsidRPr="00204B4A">
        <w:rPr>
          <w:rFonts w:ascii="Times New Roman" w:eastAsia="Times New Roman" w:hAnsi="Times New Roman" w:cs="Times New Roman"/>
          <w:sz w:val="24"/>
          <w:szCs w:val="24"/>
          <w:lang w:val="en-US"/>
        </w:rPr>
        <w:t>The assumption that too much autonomy</w:t>
      </w:r>
      <w:r w:rsidR="00250756" w:rsidRPr="00204B4A">
        <w:rPr>
          <w:rFonts w:ascii="Times New Roman" w:eastAsia="Times New Roman" w:hAnsi="Times New Roman" w:cs="Times New Roman"/>
          <w:sz w:val="24"/>
          <w:szCs w:val="24"/>
          <w:lang w:val="en-US"/>
        </w:rPr>
        <w:t xml:space="preserve"> </w:t>
      </w:r>
      <w:r w:rsidR="00165031">
        <w:rPr>
          <w:rFonts w:ascii="Times New Roman" w:eastAsia="Times New Roman" w:hAnsi="Times New Roman" w:cs="Times New Roman"/>
          <w:sz w:val="24"/>
          <w:szCs w:val="24"/>
          <w:lang w:val="en-US"/>
        </w:rPr>
        <w:t>which</w:t>
      </w:r>
      <w:r w:rsidR="00250756" w:rsidRPr="00204B4A">
        <w:rPr>
          <w:rFonts w:ascii="Times New Roman" w:eastAsia="Times New Roman" w:hAnsi="Times New Roman" w:cs="Times New Roman"/>
          <w:sz w:val="24"/>
          <w:szCs w:val="24"/>
          <w:lang w:val="en-US"/>
        </w:rPr>
        <w:t xml:space="preserve"> people experience when working remotely</w:t>
      </w:r>
      <w:r w:rsidRPr="00204B4A">
        <w:rPr>
          <w:rFonts w:ascii="Times New Roman" w:eastAsia="Times New Roman" w:hAnsi="Times New Roman" w:cs="Times New Roman"/>
          <w:sz w:val="24"/>
          <w:szCs w:val="24"/>
          <w:lang w:val="en-US"/>
        </w:rPr>
        <w:t xml:space="preserve"> can lead to decreased </w:t>
      </w:r>
      <w:r w:rsidR="00ED1F5D" w:rsidRPr="00204B4A">
        <w:rPr>
          <w:rFonts w:ascii="Times New Roman" w:eastAsia="Times New Roman" w:hAnsi="Times New Roman" w:cs="Times New Roman"/>
          <w:sz w:val="24"/>
          <w:szCs w:val="24"/>
          <w:lang w:val="en-US"/>
        </w:rPr>
        <w:t xml:space="preserve">self-reported </w:t>
      </w:r>
      <w:r w:rsidRPr="00204B4A">
        <w:rPr>
          <w:rFonts w:ascii="Times New Roman" w:eastAsia="Times New Roman" w:hAnsi="Times New Roman" w:cs="Times New Roman"/>
          <w:sz w:val="24"/>
          <w:szCs w:val="24"/>
          <w:lang w:val="en-US"/>
        </w:rPr>
        <w:t xml:space="preserve">performance is explained through two theoretical concepts. The </w:t>
      </w:r>
      <w:r w:rsidR="00165031">
        <w:rPr>
          <w:rFonts w:ascii="Times New Roman" w:eastAsia="Times New Roman" w:hAnsi="Times New Roman" w:cs="Times New Roman"/>
          <w:sz w:val="24"/>
          <w:szCs w:val="24"/>
          <w:lang w:val="en-US"/>
        </w:rPr>
        <w:t>t</w:t>
      </w:r>
      <w:r w:rsidRPr="00204B4A">
        <w:rPr>
          <w:rFonts w:ascii="Times New Roman" w:eastAsia="Times New Roman" w:hAnsi="Times New Roman" w:cs="Times New Roman"/>
          <w:sz w:val="24"/>
          <w:szCs w:val="24"/>
          <w:lang w:val="en-US"/>
        </w:rPr>
        <w:t>oo-</w:t>
      </w:r>
      <w:r w:rsidR="00165031">
        <w:rPr>
          <w:rFonts w:ascii="Times New Roman" w:eastAsia="Times New Roman" w:hAnsi="Times New Roman" w:cs="Times New Roman"/>
          <w:sz w:val="24"/>
          <w:szCs w:val="24"/>
          <w:lang w:val="en-US"/>
        </w:rPr>
        <w:t>m</w:t>
      </w:r>
      <w:r w:rsidRPr="00204B4A">
        <w:rPr>
          <w:rFonts w:ascii="Times New Roman" w:eastAsia="Times New Roman" w:hAnsi="Times New Roman" w:cs="Times New Roman"/>
          <w:sz w:val="24"/>
          <w:szCs w:val="24"/>
          <w:lang w:val="en-US"/>
        </w:rPr>
        <w:t>uch-of-a-</w:t>
      </w:r>
      <w:r w:rsidR="00165031">
        <w:rPr>
          <w:rFonts w:ascii="Times New Roman" w:eastAsia="Times New Roman" w:hAnsi="Times New Roman" w:cs="Times New Roman"/>
          <w:sz w:val="24"/>
          <w:szCs w:val="24"/>
          <w:lang w:val="en-US"/>
        </w:rPr>
        <w:t>g</w:t>
      </w:r>
      <w:r w:rsidRPr="00204B4A">
        <w:rPr>
          <w:rFonts w:ascii="Times New Roman" w:eastAsia="Times New Roman" w:hAnsi="Times New Roman" w:cs="Times New Roman"/>
          <w:sz w:val="24"/>
          <w:szCs w:val="24"/>
          <w:lang w:val="en-US"/>
        </w:rPr>
        <w:t>ood-</w:t>
      </w:r>
      <w:r w:rsidR="00165031">
        <w:rPr>
          <w:rFonts w:ascii="Times New Roman" w:eastAsia="Times New Roman" w:hAnsi="Times New Roman" w:cs="Times New Roman"/>
          <w:sz w:val="24"/>
          <w:szCs w:val="24"/>
          <w:lang w:val="en-US"/>
        </w:rPr>
        <w:t>t</w:t>
      </w:r>
      <w:r w:rsidRPr="00204B4A">
        <w:rPr>
          <w:rFonts w:ascii="Times New Roman" w:eastAsia="Times New Roman" w:hAnsi="Times New Roman" w:cs="Times New Roman"/>
          <w:sz w:val="24"/>
          <w:szCs w:val="24"/>
          <w:lang w:val="en-US"/>
        </w:rPr>
        <w:t>hing effect</w:t>
      </w:r>
      <w:r w:rsidR="00165031">
        <w:rPr>
          <w:rFonts w:ascii="Times New Roman" w:eastAsia="Times New Roman" w:hAnsi="Times New Roman" w:cs="Times New Roman"/>
          <w:sz w:val="24"/>
          <w:szCs w:val="24"/>
          <w:lang w:val="en-US"/>
        </w:rPr>
        <w:t xml:space="preserve"> (TMGT effect)</w:t>
      </w:r>
      <w:r w:rsidRPr="00204B4A">
        <w:rPr>
          <w:rFonts w:ascii="Times New Roman" w:eastAsia="Times New Roman" w:hAnsi="Times New Roman" w:cs="Times New Roman"/>
          <w:sz w:val="24"/>
          <w:szCs w:val="24"/>
          <w:lang w:val="en-US"/>
        </w:rPr>
        <w:t xml:space="preserve"> of Pierce and Aguinis (201</w:t>
      </w:r>
      <w:r w:rsidR="00D953E3">
        <w:rPr>
          <w:rFonts w:ascii="Times New Roman" w:eastAsia="Times New Roman" w:hAnsi="Times New Roman" w:cs="Times New Roman"/>
          <w:sz w:val="24"/>
          <w:szCs w:val="24"/>
          <w:lang w:val="en-US"/>
        </w:rPr>
        <w:t>3)</w:t>
      </w:r>
      <w:r w:rsidRPr="00204B4A">
        <w:rPr>
          <w:rFonts w:ascii="Times New Roman" w:eastAsia="Times New Roman" w:hAnsi="Times New Roman" w:cs="Times New Roman"/>
          <w:sz w:val="24"/>
          <w:szCs w:val="24"/>
          <w:lang w:val="en-US"/>
        </w:rPr>
        <w:t xml:space="preserve"> and the </w:t>
      </w:r>
      <w:r w:rsidR="009253F9">
        <w:rPr>
          <w:rFonts w:ascii="Times New Roman" w:eastAsia="Times New Roman" w:hAnsi="Times New Roman" w:cs="Times New Roman"/>
          <w:sz w:val="24"/>
          <w:szCs w:val="24"/>
          <w:lang w:val="en-US"/>
        </w:rPr>
        <w:t>s</w:t>
      </w:r>
      <w:r w:rsidRPr="00204B4A">
        <w:rPr>
          <w:rFonts w:ascii="Times New Roman" w:eastAsia="Times New Roman" w:hAnsi="Times New Roman" w:cs="Times New Roman"/>
          <w:sz w:val="24"/>
          <w:szCs w:val="24"/>
          <w:lang w:val="en-US"/>
        </w:rPr>
        <w:t>elf-depletion theory</w:t>
      </w:r>
      <w:r w:rsidRPr="00204B4A">
        <w:rPr>
          <w:rFonts w:ascii="Times New Roman" w:eastAsia="Times New Roman" w:hAnsi="Times New Roman" w:cs="Times New Roman"/>
          <w:b/>
          <w:bCs/>
          <w:sz w:val="24"/>
          <w:szCs w:val="24"/>
          <w:lang w:val="en-US"/>
        </w:rPr>
        <w:t xml:space="preserve"> </w:t>
      </w:r>
      <w:r w:rsidRPr="00204B4A">
        <w:rPr>
          <w:rFonts w:ascii="Times New Roman" w:eastAsia="Times New Roman" w:hAnsi="Times New Roman" w:cs="Times New Roman"/>
          <w:sz w:val="24"/>
          <w:szCs w:val="24"/>
          <w:lang w:val="en-US"/>
        </w:rPr>
        <w:t xml:space="preserve">of Baumeister </w:t>
      </w:r>
      <w:r w:rsidR="00116A23" w:rsidRPr="00204B4A">
        <w:rPr>
          <w:rFonts w:ascii="Times New Roman" w:eastAsia="Times New Roman" w:hAnsi="Times New Roman" w:cs="Times New Roman"/>
          <w:sz w:val="24"/>
          <w:szCs w:val="24"/>
          <w:lang w:val="en-US"/>
        </w:rPr>
        <w:t xml:space="preserve">et al. </w:t>
      </w:r>
      <w:r w:rsidRPr="00204B4A">
        <w:rPr>
          <w:rFonts w:ascii="Times New Roman" w:eastAsia="Times New Roman" w:hAnsi="Times New Roman" w:cs="Times New Roman"/>
          <w:sz w:val="24"/>
          <w:szCs w:val="24"/>
          <w:lang w:val="en-US"/>
        </w:rPr>
        <w:t>(1998)</w:t>
      </w:r>
      <w:r w:rsidR="003A6B68">
        <w:rPr>
          <w:rFonts w:ascii="Times New Roman" w:eastAsia="Times New Roman" w:hAnsi="Times New Roman" w:cs="Times New Roman"/>
          <w:sz w:val="24"/>
          <w:szCs w:val="24"/>
          <w:lang w:val="en-US"/>
        </w:rPr>
        <w:t xml:space="preserve">. </w:t>
      </w:r>
      <w:r w:rsidR="00A40683" w:rsidRPr="003A6B68">
        <w:rPr>
          <w:rFonts w:ascii="Times New Roman" w:eastAsia="Times New Roman" w:hAnsi="Times New Roman" w:cs="Times New Roman"/>
          <w:sz w:val="24"/>
          <w:szCs w:val="24"/>
          <w:lang w:val="en-US"/>
        </w:rPr>
        <w:t xml:space="preserve">The </w:t>
      </w:r>
      <w:r w:rsidR="00011586">
        <w:rPr>
          <w:rFonts w:ascii="Times New Roman" w:eastAsia="Times New Roman" w:hAnsi="Times New Roman" w:cs="Times New Roman"/>
          <w:sz w:val="24"/>
          <w:szCs w:val="24"/>
          <w:lang w:val="en-US"/>
        </w:rPr>
        <w:t xml:space="preserve">TMGT </w:t>
      </w:r>
      <w:r w:rsidR="00A40683" w:rsidRPr="003A6B68">
        <w:rPr>
          <w:rFonts w:ascii="Times New Roman" w:eastAsia="Times New Roman" w:hAnsi="Times New Roman" w:cs="Times New Roman"/>
          <w:sz w:val="24"/>
          <w:szCs w:val="24"/>
          <w:lang w:val="en-US"/>
        </w:rPr>
        <w:t xml:space="preserve">effect assumes that factors which are </w:t>
      </w:r>
      <w:r w:rsidR="000D2FC7" w:rsidRPr="003A6B68">
        <w:rPr>
          <w:rFonts w:ascii="Times New Roman" w:eastAsia="Times New Roman" w:hAnsi="Times New Roman" w:cs="Times New Roman"/>
          <w:sz w:val="24"/>
          <w:szCs w:val="24"/>
          <w:lang w:val="en-US"/>
        </w:rPr>
        <w:t>known</w:t>
      </w:r>
      <w:r w:rsidR="00A40683" w:rsidRPr="003A6B68">
        <w:rPr>
          <w:rFonts w:ascii="Times New Roman" w:eastAsia="Times New Roman" w:hAnsi="Times New Roman" w:cs="Times New Roman"/>
          <w:sz w:val="24"/>
          <w:szCs w:val="24"/>
          <w:lang w:val="en-US"/>
        </w:rPr>
        <w:t xml:space="preserve"> to have desirable effects can lead to negative effects if there is too much of them (Pierce &amp; Aguinis, 201</w:t>
      </w:r>
      <w:r w:rsidR="00D953E3">
        <w:rPr>
          <w:rFonts w:ascii="Times New Roman" w:eastAsia="Times New Roman" w:hAnsi="Times New Roman" w:cs="Times New Roman"/>
          <w:sz w:val="24"/>
          <w:szCs w:val="24"/>
          <w:lang w:val="en-US"/>
        </w:rPr>
        <w:t>3</w:t>
      </w:r>
      <w:r w:rsidR="00A40683" w:rsidRPr="003A6B68">
        <w:rPr>
          <w:rFonts w:ascii="Times New Roman" w:eastAsia="Times New Roman" w:hAnsi="Times New Roman" w:cs="Times New Roman"/>
          <w:sz w:val="24"/>
          <w:szCs w:val="24"/>
          <w:lang w:val="en-US"/>
        </w:rPr>
        <w:t xml:space="preserve">). For </w:t>
      </w:r>
      <w:r w:rsidR="000D2FC7" w:rsidRPr="003A6B68">
        <w:rPr>
          <w:rFonts w:ascii="Times New Roman" w:eastAsia="Times New Roman" w:hAnsi="Times New Roman" w:cs="Times New Roman"/>
          <w:sz w:val="24"/>
          <w:szCs w:val="24"/>
          <w:lang w:val="en-US"/>
        </w:rPr>
        <w:t>example,</w:t>
      </w:r>
      <w:r w:rsidR="00A40683" w:rsidRPr="003A6B68">
        <w:rPr>
          <w:rFonts w:ascii="Times New Roman" w:eastAsia="Times New Roman" w:hAnsi="Times New Roman" w:cs="Times New Roman"/>
          <w:sz w:val="24"/>
          <w:szCs w:val="24"/>
          <w:lang w:val="en-US"/>
        </w:rPr>
        <w:t xml:space="preserve"> having a moderate amount of autonomy, can lead to favorable outcomes, but if you give people too much autonomy, they face other challenges which have a </w:t>
      </w:r>
      <w:r w:rsidR="003A6B68" w:rsidRPr="003A6B68">
        <w:rPr>
          <w:rFonts w:ascii="Times New Roman" w:eastAsia="Times New Roman" w:hAnsi="Times New Roman" w:cs="Times New Roman"/>
          <w:sz w:val="24"/>
          <w:szCs w:val="24"/>
          <w:lang w:val="en-US"/>
        </w:rPr>
        <w:t>negative effect</w:t>
      </w:r>
      <w:r w:rsidR="00A40683" w:rsidRPr="003A6B68">
        <w:rPr>
          <w:rFonts w:ascii="Times New Roman" w:eastAsia="Times New Roman" w:hAnsi="Times New Roman" w:cs="Times New Roman"/>
          <w:sz w:val="24"/>
          <w:szCs w:val="24"/>
          <w:lang w:val="en-US"/>
        </w:rPr>
        <w:t xml:space="preserve"> on the same outcomes. </w:t>
      </w:r>
      <w:r w:rsidR="0019268C" w:rsidRPr="003A6B68">
        <w:rPr>
          <w:rFonts w:ascii="Times New Roman" w:eastAsia="Times New Roman" w:hAnsi="Times New Roman" w:cs="Times New Roman"/>
          <w:sz w:val="24"/>
          <w:szCs w:val="24"/>
          <w:lang w:val="en-US"/>
        </w:rPr>
        <w:t>This can be e</w:t>
      </w:r>
      <w:r w:rsidR="00A40683" w:rsidRPr="003A6B68">
        <w:rPr>
          <w:rFonts w:ascii="Times New Roman" w:eastAsia="Times New Roman" w:hAnsi="Times New Roman" w:cs="Times New Roman"/>
          <w:sz w:val="24"/>
          <w:szCs w:val="24"/>
          <w:lang w:val="en-US"/>
        </w:rPr>
        <w:t>xplained through the self-depletion theory</w:t>
      </w:r>
      <w:r w:rsidR="0019268C" w:rsidRPr="003A6B68">
        <w:rPr>
          <w:rFonts w:ascii="Times New Roman" w:eastAsia="Times New Roman" w:hAnsi="Times New Roman" w:cs="Times New Roman"/>
          <w:sz w:val="24"/>
          <w:szCs w:val="24"/>
          <w:lang w:val="en-US"/>
        </w:rPr>
        <w:t xml:space="preserve"> (Pierce &amp; Aguinis, 201</w:t>
      </w:r>
      <w:r w:rsidR="00D953E3">
        <w:rPr>
          <w:rFonts w:ascii="Times New Roman" w:eastAsia="Times New Roman" w:hAnsi="Times New Roman" w:cs="Times New Roman"/>
          <w:sz w:val="24"/>
          <w:szCs w:val="24"/>
          <w:lang w:val="en-US"/>
        </w:rPr>
        <w:t>3</w:t>
      </w:r>
      <w:r w:rsidR="0019268C" w:rsidRPr="003A6B68">
        <w:rPr>
          <w:rFonts w:ascii="Times New Roman" w:eastAsia="Times New Roman" w:hAnsi="Times New Roman" w:cs="Times New Roman"/>
          <w:sz w:val="24"/>
          <w:szCs w:val="24"/>
          <w:lang w:val="en-US"/>
        </w:rPr>
        <w:t xml:space="preserve">). </w:t>
      </w:r>
      <w:r w:rsidR="0012156D" w:rsidRPr="003A6B68">
        <w:rPr>
          <w:rFonts w:ascii="Times New Roman" w:eastAsia="Times New Roman" w:hAnsi="Times New Roman" w:cs="Times New Roman"/>
          <w:sz w:val="24"/>
          <w:szCs w:val="24"/>
          <w:lang w:val="en-US"/>
        </w:rPr>
        <w:t>According to the self-depletion theory, all actions</w:t>
      </w:r>
      <w:r w:rsidR="005B4C5F" w:rsidRPr="003A6B68">
        <w:rPr>
          <w:rFonts w:ascii="Times New Roman" w:eastAsia="Times New Roman" w:hAnsi="Times New Roman" w:cs="Times New Roman"/>
          <w:sz w:val="24"/>
          <w:szCs w:val="24"/>
          <w:lang w:val="en-US"/>
        </w:rPr>
        <w:t xml:space="preserve"> </w:t>
      </w:r>
      <w:r w:rsidR="0012156D" w:rsidRPr="003A6B68">
        <w:rPr>
          <w:rFonts w:ascii="Times New Roman" w:eastAsia="Times New Roman" w:hAnsi="Times New Roman" w:cs="Times New Roman"/>
          <w:sz w:val="24"/>
          <w:szCs w:val="24"/>
          <w:lang w:val="en-US"/>
        </w:rPr>
        <w:t>use up resources, and when resources are used excessively,</w:t>
      </w:r>
      <w:r w:rsidR="00A50F7A">
        <w:rPr>
          <w:rFonts w:ascii="Times New Roman" w:eastAsia="Times New Roman" w:hAnsi="Times New Roman" w:cs="Times New Roman"/>
          <w:sz w:val="24"/>
          <w:szCs w:val="24"/>
          <w:lang w:val="en-US"/>
        </w:rPr>
        <w:t xml:space="preserve"> they can run out and</w:t>
      </w:r>
      <w:r w:rsidR="00A903EC">
        <w:rPr>
          <w:rFonts w:ascii="Times New Roman" w:eastAsia="Times New Roman" w:hAnsi="Times New Roman" w:cs="Times New Roman"/>
          <w:sz w:val="24"/>
          <w:szCs w:val="24"/>
          <w:lang w:val="en-US"/>
        </w:rPr>
        <w:t xml:space="preserve"> </w:t>
      </w:r>
      <w:r w:rsidR="0012156D" w:rsidRPr="003A6B68">
        <w:rPr>
          <w:rFonts w:ascii="Times New Roman" w:eastAsia="Times New Roman" w:hAnsi="Times New Roman" w:cs="Times New Roman"/>
          <w:sz w:val="24"/>
          <w:szCs w:val="24"/>
          <w:lang w:val="en-US"/>
        </w:rPr>
        <w:t>t</w:t>
      </w:r>
      <w:r w:rsidR="00A903EC">
        <w:rPr>
          <w:rFonts w:ascii="Times New Roman" w:eastAsia="Times New Roman" w:hAnsi="Times New Roman" w:cs="Times New Roman"/>
          <w:sz w:val="24"/>
          <w:szCs w:val="24"/>
          <w:lang w:val="en-US"/>
        </w:rPr>
        <w:t>his</w:t>
      </w:r>
      <w:r w:rsidR="0012156D" w:rsidRPr="003A6B68">
        <w:rPr>
          <w:rFonts w:ascii="Times New Roman" w:eastAsia="Times New Roman" w:hAnsi="Times New Roman" w:cs="Times New Roman"/>
          <w:sz w:val="24"/>
          <w:szCs w:val="24"/>
          <w:lang w:val="en-US"/>
        </w:rPr>
        <w:t xml:space="preserve"> can have negative impact</w:t>
      </w:r>
      <w:r w:rsidR="00DE45E6" w:rsidRPr="003A6B68">
        <w:rPr>
          <w:rFonts w:ascii="Times New Roman" w:eastAsia="Times New Roman" w:hAnsi="Times New Roman" w:cs="Times New Roman"/>
          <w:sz w:val="24"/>
          <w:szCs w:val="24"/>
          <w:lang w:val="en-US"/>
        </w:rPr>
        <w:t>s</w:t>
      </w:r>
      <w:r w:rsidR="00E07EEF" w:rsidRPr="003A6B68">
        <w:rPr>
          <w:rFonts w:ascii="Times New Roman" w:eastAsia="Times New Roman" w:hAnsi="Times New Roman" w:cs="Times New Roman"/>
          <w:sz w:val="24"/>
          <w:szCs w:val="24"/>
          <w:lang w:val="en-US"/>
        </w:rPr>
        <w:t xml:space="preserve"> (Baumeister et al., 1998). When working remotely </w:t>
      </w:r>
      <w:r w:rsidR="00DE45E6" w:rsidRPr="003A6B68">
        <w:rPr>
          <w:rFonts w:ascii="Times New Roman" w:eastAsia="Times New Roman" w:hAnsi="Times New Roman" w:cs="Times New Roman"/>
          <w:sz w:val="24"/>
          <w:szCs w:val="24"/>
          <w:lang w:val="en-US"/>
        </w:rPr>
        <w:t xml:space="preserve">people tend to have more </w:t>
      </w:r>
      <w:r w:rsidR="00E07EEF" w:rsidRPr="003A6B68">
        <w:rPr>
          <w:rFonts w:ascii="Times New Roman" w:eastAsia="Times New Roman" w:hAnsi="Times New Roman" w:cs="Times New Roman"/>
          <w:sz w:val="24"/>
          <w:szCs w:val="24"/>
          <w:lang w:val="en-US"/>
        </w:rPr>
        <w:t>autonomy</w:t>
      </w:r>
      <w:r w:rsidR="009253F9">
        <w:rPr>
          <w:rFonts w:ascii="Times New Roman" w:eastAsia="Times New Roman" w:hAnsi="Times New Roman" w:cs="Times New Roman"/>
          <w:sz w:val="24"/>
          <w:szCs w:val="24"/>
          <w:lang w:val="en-US"/>
        </w:rPr>
        <w:t xml:space="preserve"> and need </w:t>
      </w:r>
      <w:r w:rsidR="00A903EC">
        <w:rPr>
          <w:rFonts w:ascii="Times New Roman" w:eastAsia="Times New Roman" w:hAnsi="Times New Roman" w:cs="Times New Roman"/>
          <w:sz w:val="24"/>
          <w:szCs w:val="24"/>
          <w:lang w:val="en-US"/>
        </w:rPr>
        <w:t xml:space="preserve">of </w:t>
      </w:r>
      <w:r w:rsidR="009253F9">
        <w:rPr>
          <w:rFonts w:ascii="Times New Roman" w:eastAsia="Times New Roman" w:hAnsi="Times New Roman" w:cs="Times New Roman"/>
          <w:sz w:val="24"/>
          <w:szCs w:val="24"/>
          <w:lang w:val="en-US"/>
        </w:rPr>
        <w:t>self-control</w:t>
      </w:r>
      <w:r w:rsidR="00E07EEF" w:rsidRPr="003A6B68">
        <w:rPr>
          <w:rFonts w:ascii="Times New Roman" w:eastAsia="Times New Roman" w:hAnsi="Times New Roman" w:cs="Times New Roman"/>
          <w:sz w:val="24"/>
          <w:szCs w:val="24"/>
          <w:lang w:val="en-US"/>
        </w:rPr>
        <w:t xml:space="preserve">, </w:t>
      </w:r>
      <w:r w:rsidR="00DE45E6" w:rsidRPr="003A6B68">
        <w:rPr>
          <w:rFonts w:ascii="Times New Roman" w:eastAsia="Times New Roman" w:hAnsi="Times New Roman" w:cs="Times New Roman"/>
          <w:sz w:val="24"/>
          <w:szCs w:val="24"/>
          <w:lang w:val="en-US"/>
        </w:rPr>
        <w:t>which</w:t>
      </w:r>
      <w:r w:rsidR="00E07EEF" w:rsidRPr="003A6B68">
        <w:rPr>
          <w:rFonts w:ascii="Times New Roman" w:eastAsia="Times New Roman" w:hAnsi="Times New Roman" w:cs="Times New Roman"/>
          <w:sz w:val="24"/>
          <w:szCs w:val="24"/>
          <w:lang w:val="en-US"/>
        </w:rPr>
        <w:t xml:space="preserve"> means</w:t>
      </w:r>
      <w:r w:rsidR="00DE45E6" w:rsidRPr="003A6B68">
        <w:rPr>
          <w:rFonts w:ascii="Times New Roman" w:eastAsia="Times New Roman" w:hAnsi="Times New Roman" w:cs="Times New Roman"/>
          <w:sz w:val="24"/>
          <w:szCs w:val="24"/>
          <w:lang w:val="en-US"/>
        </w:rPr>
        <w:t xml:space="preserve"> they </w:t>
      </w:r>
      <w:r w:rsidR="009253F9" w:rsidRPr="003A6B68">
        <w:rPr>
          <w:rFonts w:ascii="Times New Roman" w:eastAsia="Times New Roman" w:hAnsi="Times New Roman" w:cs="Times New Roman"/>
          <w:sz w:val="24"/>
          <w:szCs w:val="24"/>
          <w:lang w:val="en-US"/>
        </w:rPr>
        <w:t>must</w:t>
      </w:r>
      <w:r w:rsidR="00E07EEF" w:rsidRPr="003A6B68">
        <w:rPr>
          <w:rFonts w:ascii="Times New Roman" w:eastAsia="Times New Roman" w:hAnsi="Times New Roman" w:cs="Times New Roman"/>
          <w:sz w:val="24"/>
          <w:szCs w:val="24"/>
          <w:lang w:val="en-US"/>
        </w:rPr>
        <w:t xml:space="preserve"> make work decisions independently, make their own work arrangements and control </w:t>
      </w:r>
      <w:r w:rsidR="00E07EEF" w:rsidRPr="003A6B68">
        <w:rPr>
          <w:rFonts w:ascii="Times New Roman" w:eastAsia="Times New Roman" w:hAnsi="Times New Roman" w:cs="Times New Roman"/>
          <w:sz w:val="24"/>
          <w:szCs w:val="24"/>
          <w:lang w:val="en-US"/>
        </w:rPr>
        <w:lastRenderedPageBreak/>
        <w:t>their work process, which are all resource consuming activities (Zhou, 2020). Therefore, w</w:t>
      </w:r>
      <w:r w:rsidR="0012156D" w:rsidRPr="003A6B68">
        <w:rPr>
          <w:rFonts w:ascii="Times New Roman" w:eastAsia="Times New Roman" w:hAnsi="Times New Roman" w:cs="Times New Roman"/>
          <w:sz w:val="24"/>
          <w:szCs w:val="24"/>
          <w:lang w:val="en-US"/>
        </w:rPr>
        <w:t xml:space="preserve">hen job autonomy is enhanced excessively, decision-making duties use up a lot of resources, leaving little left over for processing work tasks. At this </w:t>
      </w:r>
      <w:r w:rsidR="00A50F7A">
        <w:rPr>
          <w:rFonts w:ascii="Times New Roman" w:eastAsia="Times New Roman" w:hAnsi="Times New Roman" w:cs="Times New Roman"/>
          <w:sz w:val="24"/>
          <w:szCs w:val="24"/>
          <w:lang w:val="en-US"/>
        </w:rPr>
        <w:t>point</w:t>
      </w:r>
      <w:r w:rsidR="0012156D" w:rsidRPr="003A6B68">
        <w:rPr>
          <w:rFonts w:ascii="Times New Roman" w:eastAsia="Times New Roman" w:hAnsi="Times New Roman" w:cs="Times New Roman"/>
          <w:sz w:val="24"/>
          <w:szCs w:val="24"/>
          <w:lang w:val="en-US"/>
        </w:rPr>
        <w:t xml:space="preserve">, work productivity </w:t>
      </w:r>
      <w:r w:rsidR="00E07EEF" w:rsidRPr="003A6B68">
        <w:rPr>
          <w:rFonts w:ascii="Times New Roman" w:eastAsia="Times New Roman" w:hAnsi="Times New Roman" w:cs="Times New Roman"/>
          <w:sz w:val="24"/>
          <w:szCs w:val="24"/>
          <w:lang w:val="en-US"/>
        </w:rPr>
        <w:t xml:space="preserve">and performance </w:t>
      </w:r>
      <w:r w:rsidR="00A50F7A">
        <w:rPr>
          <w:rFonts w:ascii="Times New Roman" w:eastAsia="Times New Roman" w:hAnsi="Times New Roman" w:cs="Times New Roman"/>
          <w:sz w:val="24"/>
          <w:szCs w:val="24"/>
          <w:lang w:val="en-US"/>
        </w:rPr>
        <w:t>can</w:t>
      </w:r>
      <w:r w:rsidR="0012156D" w:rsidRPr="003A6B68">
        <w:rPr>
          <w:rFonts w:ascii="Times New Roman" w:eastAsia="Times New Roman" w:hAnsi="Times New Roman" w:cs="Times New Roman"/>
          <w:sz w:val="24"/>
          <w:szCs w:val="24"/>
          <w:lang w:val="en-US"/>
        </w:rPr>
        <w:t xml:space="preserve"> decline</w:t>
      </w:r>
      <w:r w:rsidR="009253F9">
        <w:rPr>
          <w:rFonts w:ascii="Times New Roman" w:eastAsia="Times New Roman" w:hAnsi="Times New Roman" w:cs="Times New Roman"/>
          <w:sz w:val="24"/>
          <w:szCs w:val="24"/>
          <w:lang w:val="en-US"/>
        </w:rPr>
        <w:t xml:space="preserve">. </w:t>
      </w:r>
    </w:p>
    <w:p w14:paraId="43EC8098" w14:textId="7DD411A7" w:rsidR="00DE0A2C" w:rsidRPr="00A50F7A" w:rsidRDefault="00DE0A2C" w:rsidP="00167671">
      <w:pPr>
        <w:spacing w:line="480" w:lineRule="auto"/>
        <w:ind w:firstLine="709"/>
        <w:rPr>
          <w:rFonts w:ascii="Times New Roman" w:eastAsia="Times New Roman" w:hAnsi="Times New Roman" w:cs="Times New Roman"/>
          <w:sz w:val="24"/>
          <w:szCs w:val="24"/>
          <w:lang w:val="en-US"/>
        </w:rPr>
      </w:pPr>
      <w:r w:rsidRPr="00A50F7A">
        <w:rPr>
          <w:rFonts w:ascii="Times New Roman" w:eastAsia="Times New Roman" w:hAnsi="Times New Roman" w:cs="Times New Roman"/>
          <w:sz w:val="24"/>
          <w:szCs w:val="24"/>
          <w:lang w:val="en-US"/>
        </w:rPr>
        <w:t>There is also empirical evidence to th</w:t>
      </w:r>
      <w:r w:rsidR="00EB35F5" w:rsidRPr="00A50F7A">
        <w:rPr>
          <w:rFonts w:ascii="Times New Roman" w:eastAsia="Times New Roman" w:hAnsi="Times New Roman" w:cs="Times New Roman"/>
          <w:sz w:val="24"/>
          <w:szCs w:val="24"/>
          <w:lang w:val="en-US"/>
        </w:rPr>
        <w:t>e</w:t>
      </w:r>
      <w:r w:rsidRPr="00A50F7A">
        <w:rPr>
          <w:rFonts w:ascii="Times New Roman" w:eastAsia="Times New Roman" w:hAnsi="Times New Roman" w:cs="Times New Roman"/>
          <w:sz w:val="24"/>
          <w:szCs w:val="24"/>
          <w:lang w:val="en-US"/>
        </w:rPr>
        <w:t xml:space="preserve"> assumption</w:t>
      </w:r>
      <w:r w:rsidR="00EB35F5" w:rsidRPr="00A50F7A">
        <w:rPr>
          <w:rFonts w:ascii="Times New Roman" w:eastAsia="Times New Roman" w:hAnsi="Times New Roman" w:cs="Times New Roman"/>
          <w:sz w:val="24"/>
          <w:szCs w:val="24"/>
          <w:lang w:val="en-US"/>
        </w:rPr>
        <w:t xml:space="preserve"> that telework can lead to decrease</w:t>
      </w:r>
      <w:r w:rsidR="001330E4">
        <w:rPr>
          <w:rFonts w:ascii="Times New Roman" w:eastAsia="Times New Roman" w:hAnsi="Times New Roman" w:cs="Times New Roman"/>
          <w:sz w:val="24"/>
          <w:szCs w:val="24"/>
          <w:lang w:val="en-US"/>
        </w:rPr>
        <w:t>d</w:t>
      </w:r>
      <w:r w:rsidR="00EB35F5" w:rsidRPr="00A50F7A">
        <w:rPr>
          <w:rFonts w:ascii="Times New Roman" w:eastAsia="Times New Roman" w:hAnsi="Times New Roman" w:cs="Times New Roman"/>
          <w:sz w:val="24"/>
          <w:szCs w:val="24"/>
          <w:lang w:val="en-US"/>
        </w:rPr>
        <w:t xml:space="preserve"> productivity</w:t>
      </w:r>
      <w:r w:rsidRPr="00A50F7A">
        <w:rPr>
          <w:rFonts w:ascii="Times New Roman" w:eastAsia="Times New Roman" w:hAnsi="Times New Roman" w:cs="Times New Roman"/>
          <w:sz w:val="24"/>
          <w:szCs w:val="24"/>
          <w:lang w:val="en-US"/>
        </w:rPr>
        <w:t>. Beno and H</w:t>
      </w:r>
      <w:bookmarkStart w:id="3" w:name="_Hlk132555581"/>
      <w:r w:rsidRPr="00A50F7A">
        <w:rPr>
          <w:rFonts w:ascii="Times New Roman" w:eastAsia="Times New Roman" w:hAnsi="Times New Roman" w:cs="Times New Roman"/>
          <w:sz w:val="24"/>
          <w:szCs w:val="24"/>
          <w:lang w:val="en-US"/>
        </w:rPr>
        <w:t>v</w:t>
      </w:r>
      <w:bookmarkEnd w:id="3"/>
      <w:r w:rsidRPr="00A50F7A">
        <w:rPr>
          <w:rFonts w:ascii="Times New Roman" w:eastAsia="Times New Roman" w:hAnsi="Times New Roman" w:cs="Times New Roman"/>
          <w:sz w:val="24"/>
          <w:szCs w:val="24"/>
          <w:lang w:val="en-US"/>
        </w:rPr>
        <w:t>orecky (2021)</w:t>
      </w:r>
      <w:r w:rsidR="00A50F7A">
        <w:rPr>
          <w:rFonts w:ascii="Times New Roman" w:eastAsia="Times New Roman" w:hAnsi="Times New Roman" w:cs="Times New Roman"/>
          <w:sz w:val="24"/>
          <w:szCs w:val="24"/>
          <w:lang w:val="en-US"/>
        </w:rPr>
        <w:t xml:space="preserve"> already</w:t>
      </w:r>
      <w:r w:rsidRPr="00A50F7A">
        <w:rPr>
          <w:rFonts w:ascii="Times New Roman" w:eastAsia="Times New Roman" w:hAnsi="Times New Roman" w:cs="Times New Roman"/>
          <w:sz w:val="24"/>
          <w:szCs w:val="24"/>
          <w:lang w:val="en-US"/>
        </w:rPr>
        <w:t xml:space="preserve"> found that contrary to </w:t>
      </w:r>
      <w:r w:rsidR="00A50F7A">
        <w:rPr>
          <w:rFonts w:ascii="Times New Roman" w:eastAsia="Times New Roman" w:hAnsi="Times New Roman" w:cs="Times New Roman"/>
          <w:sz w:val="24"/>
          <w:szCs w:val="24"/>
          <w:lang w:val="en-US"/>
        </w:rPr>
        <w:t>prior</w:t>
      </w:r>
      <w:r w:rsidRPr="00A50F7A">
        <w:rPr>
          <w:rFonts w:ascii="Times New Roman" w:eastAsia="Times New Roman" w:hAnsi="Times New Roman" w:cs="Times New Roman"/>
          <w:sz w:val="24"/>
          <w:szCs w:val="24"/>
          <w:lang w:val="en-US"/>
        </w:rPr>
        <w:t xml:space="preserve"> research, telework decreased the productivity of the employees</w:t>
      </w:r>
      <w:r w:rsidR="00EB35F5" w:rsidRPr="00A50F7A">
        <w:rPr>
          <w:rFonts w:ascii="Times New Roman" w:eastAsia="Times New Roman" w:hAnsi="Times New Roman" w:cs="Times New Roman"/>
          <w:sz w:val="24"/>
          <w:szCs w:val="24"/>
          <w:lang w:val="en-US"/>
        </w:rPr>
        <w:t xml:space="preserve">. </w:t>
      </w:r>
      <w:r w:rsidR="00C85460" w:rsidRPr="00A50F7A">
        <w:rPr>
          <w:rFonts w:ascii="Times New Roman" w:eastAsia="Times New Roman" w:hAnsi="Times New Roman" w:cs="Times New Roman"/>
          <w:sz w:val="24"/>
          <w:szCs w:val="24"/>
          <w:lang w:val="en-US"/>
        </w:rPr>
        <w:t>Also,</w:t>
      </w:r>
      <w:r w:rsidR="00EB35F5" w:rsidRPr="00A50F7A">
        <w:rPr>
          <w:rFonts w:ascii="Times New Roman" w:eastAsia="Times New Roman" w:hAnsi="Times New Roman" w:cs="Times New Roman"/>
          <w:sz w:val="24"/>
          <w:szCs w:val="24"/>
          <w:lang w:val="en-US"/>
        </w:rPr>
        <w:t xml:space="preserve"> t</w:t>
      </w:r>
      <w:r w:rsidRPr="00A50F7A">
        <w:rPr>
          <w:rFonts w:ascii="Times New Roman" w:eastAsia="Times New Roman" w:hAnsi="Times New Roman" w:cs="Times New Roman"/>
          <w:sz w:val="24"/>
          <w:szCs w:val="24"/>
          <w:lang w:val="en-US"/>
        </w:rPr>
        <w:t xml:space="preserve">he research of Langfred (2004), found that in self-managing teams, very high amount of autonomy combined with low monitoring can lead to a decrease of performance. </w:t>
      </w:r>
      <w:r w:rsidR="00CA2281">
        <w:rPr>
          <w:rFonts w:ascii="Times New Roman" w:eastAsia="Times New Roman" w:hAnsi="Times New Roman" w:cs="Times New Roman"/>
          <w:sz w:val="24"/>
          <w:szCs w:val="24"/>
          <w:lang w:val="en-US"/>
        </w:rPr>
        <w:t>Finally,</w:t>
      </w:r>
      <w:r w:rsidR="00CA2281" w:rsidRPr="00CA2281">
        <w:rPr>
          <w:lang w:val="en-US"/>
        </w:rPr>
        <w:t xml:space="preserve"> </w:t>
      </w:r>
      <w:r w:rsidR="00CA2281" w:rsidRPr="00CA2281">
        <w:rPr>
          <w:rFonts w:ascii="Times New Roman" w:eastAsia="Times New Roman" w:hAnsi="Times New Roman" w:cs="Times New Roman"/>
          <w:sz w:val="24"/>
          <w:szCs w:val="24"/>
          <w:lang w:val="en-US"/>
        </w:rPr>
        <w:t>Kubicek et al. (2017)</w:t>
      </w:r>
      <w:r w:rsidR="00CA2281">
        <w:rPr>
          <w:rFonts w:ascii="Times New Roman" w:eastAsia="Times New Roman" w:hAnsi="Times New Roman" w:cs="Times New Roman"/>
          <w:sz w:val="24"/>
          <w:szCs w:val="24"/>
          <w:lang w:val="en-US"/>
        </w:rPr>
        <w:t xml:space="preserve"> </w:t>
      </w:r>
      <w:r w:rsidR="00CA2281" w:rsidRPr="00CA2281">
        <w:rPr>
          <w:rFonts w:ascii="Times New Roman" w:eastAsia="Times New Roman" w:hAnsi="Times New Roman" w:cs="Times New Roman"/>
          <w:sz w:val="24"/>
          <w:szCs w:val="24"/>
          <w:lang w:val="en-US"/>
        </w:rPr>
        <w:t xml:space="preserve">suggested that </w:t>
      </w:r>
      <w:r w:rsidR="00CA2281">
        <w:rPr>
          <w:rFonts w:ascii="Times New Roman" w:eastAsia="Times New Roman" w:hAnsi="Times New Roman" w:cs="Times New Roman"/>
          <w:sz w:val="24"/>
          <w:szCs w:val="24"/>
          <w:lang w:val="en-US"/>
        </w:rPr>
        <w:t xml:space="preserve">especially in </w:t>
      </w:r>
      <w:r w:rsidR="00973C02">
        <w:rPr>
          <w:rFonts w:ascii="Times New Roman" w:eastAsia="Times New Roman" w:hAnsi="Times New Roman" w:cs="Times New Roman"/>
          <w:sz w:val="24"/>
          <w:szCs w:val="24"/>
          <w:lang w:val="en-US"/>
        </w:rPr>
        <w:t xml:space="preserve">a </w:t>
      </w:r>
      <w:r w:rsidR="00CA2281">
        <w:rPr>
          <w:rFonts w:ascii="Times New Roman" w:eastAsia="Times New Roman" w:hAnsi="Times New Roman" w:cs="Times New Roman"/>
          <w:sz w:val="24"/>
          <w:szCs w:val="24"/>
          <w:lang w:val="en-US"/>
        </w:rPr>
        <w:t xml:space="preserve">highly flexible work setting, which is the case when working remotely, </w:t>
      </w:r>
      <w:r w:rsidR="00CA2281" w:rsidRPr="00CA2281">
        <w:rPr>
          <w:rFonts w:ascii="Times New Roman" w:eastAsia="Times New Roman" w:hAnsi="Times New Roman" w:cs="Times New Roman"/>
          <w:sz w:val="24"/>
          <w:szCs w:val="24"/>
          <w:lang w:val="en-US"/>
        </w:rPr>
        <w:t>too much job autonomy may not always be beneficial. This is supported by studies on worktime and workplace autonomy, which have found that highly flexible work schedules may be less effective compared to less flexible ones</w:t>
      </w:r>
      <w:r w:rsidR="00CA2281">
        <w:rPr>
          <w:rFonts w:ascii="Times New Roman" w:eastAsia="Times New Roman" w:hAnsi="Times New Roman" w:cs="Times New Roman"/>
          <w:sz w:val="24"/>
          <w:szCs w:val="24"/>
          <w:lang w:val="en-US"/>
        </w:rPr>
        <w:t xml:space="preserve"> (Baltes et al., 1999).</w:t>
      </w:r>
      <w:r w:rsidR="00DD0637">
        <w:rPr>
          <w:rFonts w:ascii="Times New Roman" w:eastAsia="Times New Roman" w:hAnsi="Times New Roman" w:cs="Times New Roman"/>
          <w:sz w:val="24"/>
          <w:szCs w:val="24"/>
          <w:lang w:val="en-US"/>
        </w:rPr>
        <w:t xml:space="preserve"> </w:t>
      </w:r>
      <w:r w:rsidRPr="00A50F7A">
        <w:rPr>
          <w:rFonts w:ascii="Times New Roman" w:eastAsia="Times New Roman" w:hAnsi="Times New Roman" w:cs="Times New Roman"/>
          <w:sz w:val="24"/>
          <w:szCs w:val="24"/>
          <w:lang w:val="en-US"/>
        </w:rPr>
        <w:t>Following this line of though</w:t>
      </w:r>
      <w:r w:rsidR="00A903EC">
        <w:rPr>
          <w:rFonts w:ascii="Times New Roman" w:eastAsia="Times New Roman" w:hAnsi="Times New Roman" w:cs="Times New Roman"/>
          <w:sz w:val="24"/>
          <w:szCs w:val="24"/>
          <w:lang w:val="en-US"/>
        </w:rPr>
        <w:t>t</w:t>
      </w:r>
      <w:r w:rsidRPr="00A50F7A">
        <w:rPr>
          <w:rFonts w:ascii="Times New Roman" w:eastAsia="Times New Roman" w:hAnsi="Times New Roman" w:cs="Times New Roman"/>
          <w:sz w:val="24"/>
          <w:szCs w:val="24"/>
          <w:lang w:val="en-US"/>
        </w:rPr>
        <w:t xml:space="preserve">, </w:t>
      </w:r>
      <w:r w:rsidR="004B005F">
        <w:rPr>
          <w:rFonts w:ascii="Times New Roman" w:eastAsia="Times New Roman" w:hAnsi="Times New Roman" w:cs="Times New Roman"/>
          <w:sz w:val="24"/>
          <w:szCs w:val="24"/>
          <w:lang w:val="en-US"/>
        </w:rPr>
        <w:t>with a higher intensity of telework</w:t>
      </w:r>
      <w:r w:rsidRPr="00A50F7A">
        <w:rPr>
          <w:rFonts w:ascii="Times New Roman" w:eastAsia="Times New Roman" w:hAnsi="Times New Roman" w:cs="Times New Roman"/>
          <w:sz w:val="24"/>
          <w:szCs w:val="24"/>
          <w:lang w:val="en-US"/>
        </w:rPr>
        <w:t xml:space="preserve"> people tend to have much </w:t>
      </w:r>
      <w:r w:rsidR="004B005F">
        <w:rPr>
          <w:rFonts w:ascii="Times New Roman" w:eastAsia="Times New Roman" w:hAnsi="Times New Roman" w:cs="Times New Roman"/>
          <w:sz w:val="24"/>
          <w:szCs w:val="24"/>
          <w:lang w:val="en-US"/>
        </w:rPr>
        <w:t>more</w:t>
      </w:r>
      <w:r w:rsidRPr="00A50F7A">
        <w:rPr>
          <w:rFonts w:ascii="Times New Roman" w:eastAsia="Times New Roman" w:hAnsi="Times New Roman" w:cs="Times New Roman"/>
          <w:sz w:val="24"/>
          <w:szCs w:val="24"/>
          <w:lang w:val="en-US"/>
        </w:rPr>
        <w:t xml:space="preserve"> autonomy and together with the decreased monitoring it </w:t>
      </w:r>
      <w:r w:rsidR="004B005F">
        <w:rPr>
          <w:rFonts w:ascii="Times New Roman" w:eastAsia="Times New Roman" w:hAnsi="Times New Roman" w:cs="Times New Roman"/>
          <w:sz w:val="24"/>
          <w:szCs w:val="24"/>
          <w:lang w:val="en-US"/>
        </w:rPr>
        <w:t xml:space="preserve">can be related to a </w:t>
      </w:r>
      <w:r w:rsidRPr="00A50F7A">
        <w:rPr>
          <w:rFonts w:ascii="Times New Roman" w:eastAsia="Times New Roman" w:hAnsi="Times New Roman" w:cs="Times New Roman"/>
          <w:sz w:val="24"/>
          <w:szCs w:val="24"/>
          <w:lang w:val="en-US"/>
        </w:rPr>
        <w:t xml:space="preserve">decrease of performance. </w:t>
      </w:r>
    </w:p>
    <w:p w14:paraId="54339AE7" w14:textId="7A6BFAE0" w:rsidR="00A14D11" w:rsidRPr="00655483" w:rsidRDefault="00542177" w:rsidP="00E46A65">
      <w:pPr>
        <w:spacing w:line="480" w:lineRule="auto"/>
        <w:ind w:left="426"/>
        <w:rPr>
          <w:rFonts w:ascii="Times New Roman" w:eastAsia="Times New Roman" w:hAnsi="Times New Roman" w:cs="Times New Roman"/>
          <w:i/>
          <w:sz w:val="24"/>
          <w:szCs w:val="24"/>
          <w:lang w:val="en-GB"/>
        </w:rPr>
      </w:pPr>
      <w:r w:rsidRPr="00542177">
        <w:rPr>
          <w:rFonts w:ascii="Times New Roman" w:eastAsia="Times New Roman" w:hAnsi="Times New Roman" w:cs="Times New Roman"/>
          <w:i/>
          <w:sz w:val="24"/>
          <w:szCs w:val="24"/>
          <w:lang w:val="en-GB"/>
        </w:rPr>
        <w:t>Hypothesis 1</w:t>
      </w:r>
      <w:r w:rsidR="00A14D11">
        <w:rPr>
          <w:rFonts w:ascii="Times New Roman" w:eastAsia="Times New Roman" w:hAnsi="Times New Roman" w:cs="Times New Roman"/>
          <w:i/>
          <w:sz w:val="24"/>
          <w:szCs w:val="24"/>
          <w:lang w:val="en-GB"/>
        </w:rPr>
        <w:t>:</w:t>
      </w:r>
      <w:r w:rsidRPr="00542177">
        <w:rPr>
          <w:rFonts w:ascii="Times New Roman" w:eastAsia="Times New Roman" w:hAnsi="Times New Roman" w:cs="Times New Roman"/>
          <w:i/>
          <w:sz w:val="24"/>
          <w:szCs w:val="24"/>
          <w:lang w:val="en-GB"/>
        </w:rPr>
        <w:t xml:space="preserve"> </w:t>
      </w:r>
      <w:r w:rsidRPr="00A14D11">
        <w:rPr>
          <w:rFonts w:ascii="Times New Roman" w:eastAsia="Times New Roman" w:hAnsi="Times New Roman" w:cs="Times New Roman"/>
          <w:iCs/>
          <w:sz w:val="24"/>
          <w:szCs w:val="24"/>
          <w:lang w:val="en-GB"/>
        </w:rPr>
        <w:t xml:space="preserve">Intensity of </w:t>
      </w:r>
      <w:r w:rsidR="00925F38">
        <w:rPr>
          <w:rFonts w:ascii="Times New Roman" w:eastAsia="Times New Roman" w:hAnsi="Times New Roman" w:cs="Times New Roman"/>
          <w:iCs/>
          <w:sz w:val="24"/>
          <w:szCs w:val="24"/>
          <w:lang w:val="en-GB"/>
        </w:rPr>
        <w:t>t</w:t>
      </w:r>
      <w:r w:rsidRPr="00A14D11">
        <w:rPr>
          <w:rFonts w:ascii="Times New Roman" w:eastAsia="Times New Roman" w:hAnsi="Times New Roman" w:cs="Times New Roman"/>
          <w:iCs/>
          <w:sz w:val="24"/>
          <w:szCs w:val="24"/>
          <w:lang w:val="en-GB"/>
        </w:rPr>
        <w:t>elework has a negative relationship with self-reported task performance.</w:t>
      </w:r>
      <w:r w:rsidRPr="00542177">
        <w:rPr>
          <w:rFonts w:ascii="Times New Roman" w:eastAsia="Times New Roman" w:hAnsi="Times New Roman" w:cs="Times New Roman"/>
          <w:i/>
          <w:sz w:val="24"/>
          <w:szCs w:val="24"/>
          <w:lang w:val="en-GB"/>
        </w:rPr>
        <w:t xml:space="preserve"> </w:t>
      </w:r>
      <w:bookmarkEnd w:id="2"/>
    </w:p>
    <w:p w14:paraId="6589A5F2" w14:textId="047691AC" w:rsidR="00A50F7A" w:rsidRPr="00266916" w:rsidRDefault="00925DB3" w:rsidP="00266916">
      <w:pPr>
        <w:spacing w:line="480" w:lineRule="auto"/>
        <w:rPr>
          <w:rFonts w:ascii="Times New Roman" w:hAnsi="Times New Roman" w:cs="Times New Roman"/>
          <w:b/>
          <w:bCs/>
          <w:sz w:val="24"/>
          <w:szCs w:val="24"/>
          <w:lang w:val="en-US"/>
        </w:rPr>
      </w:pPr>
      <w:bookmarkStart w:id="4" w:name="_Hlk126655543"/>
      <w:r w:rsidRPr="00266916">
        <w:rPr>
          <w:rFonts w:ascii="Times New Roman" w:hAnsi="Times New Roman" w:cs="Times New Roman"/>
          <w:b/>
          <w:bCs/>
          <w:sz w:val="24"/>
          <w:szCs w:val="24"/>
          <w:lang w:val="en-US"/>
        </w:rPr>
        <w:t>Cyberslacking</w:t>
      </w:r>
      <w:r w:rsidR="00F50133" w:rsidRPr="00266916">
        <w:rPr>
          <w:rFonts w:ascii="Times New Roman" w:hAnsi="Times New Roman" w:cs="Times New Roman"/>
          <w:b/>
          <w:bCs/>
          <w:sz w:val="24"/>
          <w:szCs w:val="24"/>
          <w:lang w:val="en-US"/>
        </w:rPr>
        <w:t xml:space="preserve"> </w:t>
      </w:r>
      <w:r w:rsidR="00767E82">
        <w:rPr>
          <w:rFonts w:ascii="Times New Roman" w:hAnsi="Times New Roman" w:cs="Times New Roman"/>
          <w:b/>
          <w:bCs/>
          <w:sz w:val="24"/>
          <w:szCs w:val="24"/>
          <w:lang w:val="en-US"/>
        </w:rPr>
        <w:t>and</w:t>
      </w:r>
      <w:r w:rsidR="00F50133" w:rsidRPr="00266916">
        <w:rPr>
          <w:rFonts w:ascii="Times New Roman" w:hAnsi="Times New Roman" w:cs="Times New Roman"/>
          <w:b/>
          <w:bCs/>
          <w:sz w:val="24"/>
          <w:szCs w:val="24"/>
          <w:lang w:val="en-US"/>
        </w:rPr>
        <w:t xml:space="preserve"> the </w:t>
      </w:r>
      <w:r w:rsidR="001C09EC">
        <w:rPr>
          <w:rFonts w:ascii="Times New Roman" w:hAnsi="Times New Roman" w:cs="Times New Roman"/>
          <w:b/>
          <w:bCs/>
          <w:sz w:val="24"/>
          <w:szCs w:val="24"/>
          <w:lang w:val="en-US"/>
        </w:rPr>
        <w:t>R</w:t>
      </w:r>
      <w:r w:rsidR="00F50133" w:rsidRPr="00266916">
        <w:rPr>
          <w:rFonts w:ascii="Times New Roman" w:hAnsi="Times New Roman" w:cs="Times New Roman"/>
          <w:b/>
          <w:bCs/>
          <w:sz w:val="24"/>
          <w:szCs w:val="24"/>
          <w:lang w:val="en-US"/>
        </w:rPr>
        <w:t xml:space="preserve">elationship with </w:t>
      </w:r>
      <w:r w:rsidR="002218D2" w:rsidRPr="00266916">
        <w:rPr>
          <w:rFonts w:ascii="Times New Roman" w:hAnsi="Times New Roman" w:cs="Times New Roman"/>
          <w:b/>
          <w:bCs/>
          <w:sz w:val="24"/>
          <w:szCs w:val="24"/>
          <w:lang w:val="en-US"/>
        </w:rPr>
        <w:t>T</w:t>
      </w:r>
      <w:r w:rsidR="00F50133" w:rsidRPr="00266916">
        <w:rPr>
          <w:rFonts w:ascii="Times New Roman" w:hAnsi="Times New Roman" w:cs="Times New Roman"/>
          <w:b/>
          <w:bCs/>
          <w:sz w:val="24"/>
          <w:szCs w:val="24"/>
          <w:lang w:val="en-US"/>
        </w:rPr>
        <w:t xml:space="preserve">elework and </w:t>
      </w:r>
      <w:r w:rsidR="007336D6">
        <w:rPr>
          <w:rFonts w:ascii="Times New Roman" w:hAnsi="Times New Roman" w:cs="Times New Roman"/>
          <w:b/>
          <w:bCs/>
          <w:sz w:val="24"/>
          <w:szCs w:val="24"/>
          <w:lang w:val="en-US"/>
        </w:rPr>
        <w:t xml:space="preserve">Self-reported </w:t>
      </w:r>
      <w:r w:rsidR="002218D2" w:rsidRPr="00266916">
        <w:rPr>
          <w:rFonts w:ascii="Times New Roman" w:hAnsi="Times New Roman" w:cs="Times New Roman"/>
          <w:b/>
          <w:bCs/>
          <w:sz w:val="24"/>
          <w:szCs w:val="24"/>
          <w:lang w:val="en-US"/>
        </w:rPr>
        <w:t>T</w:t>
      </w:r>
      <w:r w:rsidR="00F50133" w:rsidRPr="00266916">
        <w:rPr>
          <w:rFonts w:ascii="Times New Roman" w:hAnsi="Times New Roman" w:cs="Times New Roman"/>
          <w:b/>
          <w:bCs/>
          <w:sz w:val="24"/>
          <w:szCs w:val="24"/>
          <w:lang w:val="en-US"/>
        </w:rPr>
        <w:t xml:space="preserve">ask </w:t>
      </w:r>
      <w:r w:rsidR="002218D2" w:rsidRPr="00266916">
        <w:rPr>
          <w:rFonts w:ascii="Times New Roman" w:hAnsi="Times New Roman" w:cs="Times New Roman"/>
          <w:b/>
          <w:bCs/>
          <w:sz w:val="24"/>
          <w:szCs w:val="24"/>
          <w:lang w:val="en-US"/>
        </w:rPr>
        <w:t>P</w:t>
      </w:r>
      <w:r w:rsidR="00F50133" w:rsidRPr="00266916">
        <w:rPr>
          <w:rFonts w:ascii="Times New Roman" w:hAnsi="Times New Roman" w:cs="Times New Roman"/>
          <w:b/>
          <w:bCs/>
          <w:sz w:val="24"/>
          <w:szCs w:val="24"/>
          <w:lang w:val="en-US"/>
        </w:rPr>
        <w:t>erformance</w:t>
      </w:r>
    </w:p>
    <w:p w14:paraId="7FD6120D" w14:textId="4BB63AFD" w:rsidR="003740D4" w:rsidRPr="00F50133" w:rsidRDefault="00A50F7A" w:rsidP="00FD0C7D">
      <w:pPr>
        <w:spacing w:line="480" w:lineRule="auto"/>
        <w:ind w:firstLine="709"/>
        <w:rPr>
          <w:rFonts w:ascii="Times New Roman" w:eastAsia="Times New Roman" w:hAnsi="Times New Roman" w:cs="Times New Roman"/>
          <w:sz w:val="24"/>
          <w:szCs w:val="24"/>
          <w:lang w:val="en-US"/>
        </w:rPr>
      </w:pPr>
      <w:r w:rsidRPr="00A50F7A">
        <w:rPr>
          <w:rFonts w:ascii="Times New Roman" w:eastAsia="Times New Roman" w:hAnsi="Times New Roman" w:cs="Times New Roman"/>
          <w:sz w:val="24"/>
          <w:szCs w:val="24"/>
          <w:lang w:val="en-US"/>
        </w:rPr>
        <w:t>Cyberslacking is defined as the personal use of internet technology at work for non-work-related purposes (Vitak et al., 2011).</w:t>
      </w:r>
      <w:r w:rsidRPr="00A50F7A">
        <w:rPr>
          <w:lang w:val="en-US"/>
        </w:rPr>
        <w:t xml:space="preserve"> </w:t>
      </w:r>
      <w:r>
        <w:rPr>
          <w:rFonts w:ascii="Times New Roman" w:eastAsia="Times New Roman" w:hAnsi="Times New Roman" w:cs="Times New Roman"/>
          <w:sz w:val="24"/>
          <w:szCs w:val="24"/>
          <w:lang w:val="en-US"/>
        </w:rPr>
        <w:t>This concept can be linked to telework for two reasons. Firstly, telework entails the usage of technology and internet during work</w:t>
      </w:r>
      <w:r w:rsidRPr="00A50F7A">
        <w:rPr>
          <w:lang w:val="en-US"/>
        </w:rPr>
        <w:t xml:space="preserve"> </w:t>
      </w:r>
      <w:r w:rsidRPr="00A50F7A">
        <w:rPr>
          <w:rFonts w:ascii="Times New Roman" w:eastAsia="Times New Roman" w:hAnsi="Times New Roman" w:cs="Times New Roman"/>
          <w:sz w:val="24"/>
          <w:szCs w:val="24"/>
          <w:lang w:val="en-US"/>
        </w:rPr>
        <w:t>for communication and work-related tasks (Gajendran &amp; Harrison, 2017</w:t>
      </w:r>
      <w:r>
        <w:rPr>
          <w:rFonts w:ascii="Times New Roman" w:eastAsia="Times New Roman" w:hAnsi="Times New Roman" w:cs="Times New Roman"/>
          <w:sz w:val="24"/>
          <w:szCs w:val="24"/>
          <w:lang w:val="en-US"/>
        </w:rPr>
        <w:t xml:space="preserve">). </w:t>
      </w:r>
      <w:r w:rsidR="00F50133">
        <w:rPr>
          <w:rFonts w:ascii="Times New Roman" w:eastAsia="Times New Roman" w:hAnsi="Times New Roman" w:cs="Times New Roman"/>
          <w:sz w:val="24"/>
          <w:szCs w:val="24"/>
          <w:lang w:val="en-US"/>
        </w:rPr>
        <w:t>When working from home people have an</w:t>
      </w:r>
      <w:r>
        <w:rPr>
          <w:rFonts w:ascii="Times New Roman" w:eastAsia="Times New Roman" w:hAnsi="Times New Roman" w:cs="Times New Roman"/>
          <w:sz w:val="24"/>
          <w:szCs w:val="24"/>
          <w:lang w:val="en-US"/>
        </w:rPr>
        <w:t xml:space="preserve"> </w:t>
      </w:r>
      <w:r w:rsidRPr="00A50F7A">
        <w:rPr>
          <w:rFonts w:ascii="Times New Roman" w:eastAsia="Times New Roman" w:hAnsi="Times New Roman" w:cs="Times New Roman"/>
          <w:sz w:val="24"/>
          <w:szCs w:val="24"/>
          <w:lang w:val="en-US"/>
        </w:rPr>
        <w:t xml:space="preserve">increased accessibility </w:t>
      </w:r>
      <w:r w:rsidR="00F50133">
        <w:rPr>
          <w:rFonts w:ascii="Times New Roman" w:eastAsia="Times New Roman" w:hAnsi="Times New Roman" w:cs="Times New Roman"/>
          <w:sz w:val="24"/>
          <w:szCs w:val="24"/>
          <w:lang w:val="en-US"/>
        </w:rPr>
        <w:t>to the internet and therefore there is a</w:t>
      </w:r>
      <w:r w:rsidRPr="00A50F7A">
        <w:rPr>
          <w:rFonts w:ascii="Times New Roman" w:eastAsia="Times New Roman" w:hAnsi="Times New Roman" w:cs="Times New Roman"/>
          <w:sz w:val="24"/>
          <w:szCs w:val="24"/>
          <w:lang w:val="en-US"/>
        </w:rPr>
        <w:t xml:space="preserve"> higher risk to use it for non-work-related purposes</w:t>
      </w:r>
      <w:r w:rsidR="00EF56C6">
        <w:rPr>
          <w:rFonts w:ascii="Times New Roman" w:eastAsia="Times New Roman" w:hAnsi="Times New Roman" w:cs="Times New Roman"/>
          <w:sz w:val="24"/>
          <w:szCs w:val="24"/>
          <w:lang w:val="en-US"/>
        </w:rPr>
        <w:t>, which can be a significant distraction from work-</w:t>
      </w:r>
      <w:r w:rsidR="00EF56C6">
        <w:rPr>
          <w:rFonts w:ascii="Times New Roman" w:eastAsia="Times New Roman" w:hAnsi="Times New Roman" w:cs="Times New Roman"/>
          <w:sz w:val="24"/>
          <w:szCs w:val="24"/>
          <w:lang w:val="en-US"/>
        </w:rPr>
        <w:lastRenderedPageBreak/>
        <w:t>related tasks</w:t>
      </w:r>
      <w:r w:rsidRPr="00A50F7A">
        <w:rPr>
          <w:rFonts w:ascii="Times New Roman" w:eastAsia="Times New Roman" w:hAnsi="Times New Roman" w:cs="Times New Roman"/>
          <w:sz w:val="24"/>
          <w:szCs w:val="24"/>
          <w:lang w:val="en-US"/>
        </w:rPr>
        <w:t xml:space="preserve"> (</w:t>
      </w:r>
      <w:bookmarkStart w:id="5" w:name="_Hlk134041166"/>
      <w:r w:rsidRPr="00A50F7A">
        <w:rPr>
          <w:rFonts w:ascii="Times New Roman" w:eastAsia="Times New Roman" w:hAnsi="Times New Roman" w:cs="Times New Roman"/>
          <w:sz w:val="24"/>
          <w:szCs w:val="24"/>
          <w:lang w:val="en-US"/>
        </w:rPr>
        <w:t>Lavoie &amp; Pychyl, 2001</w:t>
      </w:r>
      <w:bookmarkEnd w:id="5"/>
      <w:r w:rsidRPr="00A50F7A">
        <w:rPr>
          <w:rFonts w:ascii="Times New Roman" w:eastAsia="Times New Roman" w:hAnsi="Times New Roman" w:cs="Times New Roman"/>
          <w:sz w:val="24"/>
          <w:szCs w:val="24"/>
          <w:lang w:val="en-US"/>
        </w:rPr>
        <w:t>). Also, O’Neil and colleagues (2014) state that people while teleworking need to stay connected through communication technologies, which</w:t>
      </w:r>
      <w:r w:rsidR="00EF56C6">
        <w:rPr>
          <w:rFonts w:ascii="Times New Roman" w:eastAsia="Times New Roman" w:hAnsi="Times New Roman" w:cs="Times New Roman"/>
          <w:sz w:val="24"/>
          <w:szCs w:val="24"/>
          <w:lang w:val="en-US"/>
        </w:rPr>
        <w:t xml:space="preserve"> further increases the risk of getting distracted and cyberslacking.</w:t>
      </w:r>
      <w:r w:rsidR="00F501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 second argument linking the two concepts is that when people work away </w:t>
      </w:r>
      <w:r w:rsidR="004B005F">
        <w:rPr>
          <w:rFonts w:ascii="Times New Roman" w:eastAsia="Times New Roman" w:hAnsi="Times New Roman" w:cs="Times New Roman"/>
          <w:sz w:val="24"/>
          <w:szCs w:val="24"/>
          <w:lang w:val="en-US"/>
        </w:rPr>
        <w:t>from t</w:t>
      </w:r>
      <w:r>
        <w:rPr>
          <w:rFonts w:ascii="Times New Roman" w:eastAsia="Times New Roman" w:hAnsi="Times New Roman" w:cs="Times New Roman"/>
          <w:sz w:val="24"/>
          <w:szCs w:val="24"/>
          <w:lang w:val="en-US"/>
        </w:rPr>
        <w:t xml:space="preserve">he traditional office </w:t>
      </w:r>
      <w:r w:rsidR="00547805">
        <w:rPr>
          <w:rFonts w:ascii="Times New Roman" w:eastAsia="Times New Roman" w:hAnsi="Times New Roman" w:cs="Times New Roman"/>
          <w:sz w:val="24"/>
          <w:szCs w:val="24"/>
          <w:lang w:val="en-US"/>
        </w:rPr>
        <w:t>there is more autonomy and l</w:t>
      </w:r>
      <w:r w:rsidR="00547805" w:rsidRPr="00DD3264">
        <w:rPr>
          <w:rFonts w:ascii="Times New Roman" w:eastAsia="Times New Roman" w:hAnsi="Times New Roman" w:cs="Times New Roman"/>
          <w:sz w:val="24"/>
          <w:szCs w:val="24"/>
          <w:lang w:val="en-US"/>
        </w:rPr>
        <w:t xml:space="preserve">ess monitoring </w:t>
      </w:r>
      <w:r w:rsidR="00547805">
        <w:rPr>
          <w:rFonts w:ascii="Times New Roman" w:eastAsia="Times New Roman" w:hAnsi="Times New Roman" w:cs="Times New Roman"/>
          <w:sz w:val="24"/>
          <w:szCs w:val="24"/>
          <w:lang w:val="en-US"/>
        </w:rPr>
        <w:t>through supervisors</w:t>
      </w:r>
      <w:r>
        <w:rPr>
          <w:rFonts w:ascii="Times New Roman" w:eastAsia="Times New Roman" w:hAnsi="Times New Roman" w:cs="Times New Roman"/>
          <w:sz w:val="24"/>
          <w:szCs w:val="24"/>
          <w:lang w:val="en-US"/>
        </w:rPr>
        <w:t xml:space="preserve"> which can </w:t>
      </w:r>
      <w:r w:rsidR="00B631A7">
        <w:rPr>
          <w:rFonts w:ascii="Times New Roman" w:eastAsia="Times New Roman" w:hAnsi="Times New Roman" w:cs="Times New Roman"/>
          <w:sz w:val="24"/>
          <w:szCs w:val="24"/>
          <w:lang w:val="en-US"/>
        </w:rPr>
        <w:t xml:space="preserve">lead to </w:t>
      </w:r>
      <w:r>
        <w:rPr>
          <w:rFonts w:ascii="Times New Roman" w:eastAsia="Times New Roman" w:hAnsi="Times New Roman" w:cs="Times New Roman"/>
          <w:sz w:val="24"/>
          <w:szCs w:val="24"/>
          <w:lang w:val="en-US"/>
        </w:rPr>
        <w:t>increase</w:t>
      </w:r>
      <w:r w:rsidR="00B631A7">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 cyberslacking behavior</w:t>
      </w:r>
      <w:r w:rsidR="00547805">
        <w:rPr>
          <w:rFonts w:ascii="Times New Roman" w:eastAsia="Times New Roman" w:hAnsi="Times New Roman" w:cs="Times New Roman"/>
          <w:sz w:val="24"/>
          <w:szCs w:val="24"/>
          <w:lang w:val="en-US"/>
        </w:rPr>
        <w:t xml:space="preserve"> </w:t>
      </w:r>
      <w:r w:rsidR="00547805" w:rsidRPr="00DD3264">
        <w:rPr>
          <w:rFonts w:ascii="Times New Roman" w:eastAsia="Times New Roman" w:hAnsi="Times New Roman" w:cs="Times New Roman"/>
          <w:sz w:val="24"/>
          <w:szCs w:val="24"/>
          <w:lang w:val="en-US"/>
        </w:rPr>
        <w:t>(</w:t>
      </w:r>
      <w:bookmarkStart w:id="6" w:name="_Hlk134041189"/>
      <w:r w:rsidR="00314440" w:rsidRPr="00DD3264">
        <w:rPr>
          <w:rFonts w:ascii="Times New Roman" w:eastAsia="Times New Roman" w:hAnsi="Times New Roman" w:cs="Times New Roman"/>
          <w:sz w:val="24"/>
          <w:szCs w:val="24"/>
          <w:lang w:val="en-US"/>
        </w:rPr>
        <w:t>O’Neill</w:t>
      </w:r>
      <w:r w:rsidR="00116A23">
        <w:rPr>
          <w:rFonts w:ascii="Times New Roman" w:eastAsia="Times New Roman" w:hAnsi="Times New Roman" w:cs="Times New Roman"/>
          <w:sz w:val="24"/>
          <w:szCs w:val="24"/>
          <w:lang w:val="en-US"/>
        </w:rPr>
        <w:t xml:space="preserve"> et al.,</w:t>
      </w:r>
      <w:r w:rsidR="00547805" w:rsidRPr="00066604">
        <w:rPr>
          <w:rFonts w:ascii="Times New Roman" w:eastAsia="Times New Roman" w:hAnsi="Times New Roman" w:cs="Times New Roman"/>
          <w:sz w:val="24"/>
          <w:szCs w:val="24"/>
          <w:lang w:val="en-GB"/>
        </w:rPr>
        <w:t xml:space="preserve"> 2014</w:t>
      </w:r>
      <w:bookmarkEnd w:id="6"/>
      <w:r w:rsidR="00547805" w:rsidRPr="00066604">
        <w:rPr>
          <w:rFonts w:ascii="Times New Roman" w:eastAsia="Times New Roman" w:hAnsi="Times New Roman" w:cs="Times New Roman"/>
          <w:sz w:val="24"/>
          <w:szCs w:val="24"/>
          <w:lang w:val="en-GB"/>
        </w:rPr>
        <w:t>)</w:t>
      </w:r>
      <w:r w:rsidR="00314440">
        <w:rPr>
          <w:rFonts w:ascii="Times New Roman" w:eastAsia="Times New Roman" w:hAnsi="Times New Roman" w:cs="Times New Roman"/>
          <w:sz w:val="24"/>
          <w:szCs w:val="24"/>
          <w:lang w:val="en-GB"/>
        </w:rPr>
        <w:t xml:space="preserve">. O’Neill and colleagues (2014) state that telework arrangement can show new forms of counterproductive workplace behavior like cyberslacking and that it is especially relevant because when working outside the office it is easier to avoid being caught while using the computer or smartphone for personal purposes. </w:t>
      </w:r>
      <w:r w:rsidR="00B44579">
        <w:rPr>
          <w:rFonts w:ascii="Times New Roman" w:eastAsia="Times New Roman" w:hAnsi="Times New Roman" w:cs="Times New Roman"/>
          <w:sz w:val="24"/>
          <w:szCs w:val="24"/>
          <w:lang w:val="en-GB"/>
        </w:rPr>
        <w:t xml:space="preserve">Furthermore, </w:t>
      </w:r>
      <w:r w:rsidR="001176EE" w:rsidRPr="001176EE">
        <w:rPr>
          <w:rFonts w:ascii="Times New Roman" w:eastAsia="Times New Roman" w:hAnsi="Times New Roman" w:cs="Times New Roman"/>
          <w:sz w:val="24"/>
          <w:szCs w:val="24"/>
          <w:lang w:val="en-GB"/>
        </w:rPr>
        <w:t>Garrett and Danziger (2008)</w:t>
      </w:r>
      <w:r w:rsidR="001176EE">
        <w:rPr>
          <w:rFonts w:ascii="Times New Roman" w:eastAsia="Times New Roman" w:hAnsi="Times New Roman" w:cs="Times New Roman"/>
          <w:sz w:val="24"/>
          <w:szCs w:val="24"/>
          <w:lang w:val="en-GB"/>
        </w:rPr>
        <w:t xml:space="preserve"> found that increased autonomy may also play a role in the relationship with cyberslacking, specifically that employees who have higher levels of autonomy may be more likely to engage in cyberslacking behavior, as they have less external control and monitoring.  </w:t>
      </w:r>
    </w:p>
    <w:p w14:paraId="58729C33" w14:textId="3CCB967A" w:rsidR="00F50133" w:rsidRDefault="00F50133" w:rsidP="00FD0C7D">
      <w:pPr>
        <w:spacing w:line="480" w:lineRule="auto"/>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second relevant relationship is the one between cyberslacking and performance which</w:t>
      </w:r>
      <w:r w:rsidR="00A709DB" w:rsidRPr="00066604">
        <w:rPr>
          <w:rFonts w:ascii="Times New Roman" w:eastAsia="Times New Roman" w:hAnsi="Times New Roman" w:cs="Times New Roman"/>
          <w:sz w:val="24"/>
          <w:szCs w:val="24"/>
          <w:lang w:val="en-GB"/>
        </w:rPr>
        <w:t xml:space="preserve"> </w:t>
      </w:r>
      <w:r w:rsidR="00AB446A">
        <w:rPr>
          <w:rFonts w:ascii="Times New Roman" w:eastAsia="Times New Roman" w:hAnsi="Times New Roman" w:cs="Times New Roman"/>
          <w:sz w:val="24"/>
          <w:szCs w:val="24"/>
          <w:lang w:val="en-GB"/>
        </w:rPr>
        <w:t xml:space="preserve">is </w:t>
      </w:r>
      <w:r w:rsidR="00A709DB" w:rsidRPr="00066604">
        <w:rPr>
          <w:rFonts w:ascii="Times New Roman" w:eastAsia="Times New Roman" w:hAnsi="Times New Roman" w:cs="Times New Roman"/>
          <w:sz w:val="24"/>
          <w:szCs w:val="24"/>
          <w:lang w:val="en-GB"/>
        </w:rPr>
        <w:t>examined through two lenses</w:t>
      </w:r>
      <w:r>
        <w:rPr>
          <w:rFonts w:ascii="Times New Roman" w:eastAsia="Times New Roman" w:hAnsi="Times New Roman" w:cs="Times New Roman"/>
          <w:sz w:val="24"/>
          <w:szCs w:val="24"/>
          <w:lang w:val="en-GB"/>
        </w:rPr>
        <w:t xml:space="preserve">, the </w:t>
      </w:r>
      <w:r w:rsidR="003D67A9">
        <w:rPr>
          <w:rFonts w:ascii="Times New Roman" w:eastAsia="Times New Roman" w:hAnsi="Times New Roman" w:cs="Times New Roman"/>
          <w:sz w:val="24"/>
          <w:szCs w:val="24"/>
          <w:lang w:val="en-US"/>
        </w:rPr>
        <w:t>c</w:t>
      </w:r>
      <w:r w:rsidRPr="00A709DB">
        <w:rPr>
          <w:rFonts w:ascii="Times New Roman" w:eastAsia="Times New Roman" w:hAnsi="Times New Roman" w:cs="Times New Roman"/>
          <w:sz w:val="24"/>
          <w:szCs w:val="24"/>
          <w:lang w:val="en-US"/>
        </w:rPr>
        <w:t xml:space="preserve">ognitive </w:t>
      </w:r>
      <w:r w:rsidR="003D67A9">
        <w:rPr>
          <w:rFonts w:ascii="Times New Roman" w:eastAsia="Times New Roman" w:hAnsi="Times New Roman" w:cs="Times New Roman"/>
          <w:sz w:val="24"/>
          <w:szCs w:val="24"/>
          <w:lang w:val="en-US"/>
        </w:rPr>
        <w:t>l</w:t>
      </w:r>
      <w:r w:rsidRPr="00A709DB">
        <w:rPr>
          <w:rFonts w:ascii="Times New Roman" w:eastAsia="Times New Roman" w:hAnsi="Times New Roman" w:cs="Times New Roman"/>
          <w:sz w:val="24"/>
          <w:szCs w:val="24"/>
          <w:lang w:val="en-US"/>
        </w:rPr>
        <w:t xml:space="preserve">oad theory </w:t>
      </w:r>
      <w:r w:rsidR="005C2C31" w:rsidRPr="00A709DB">
        <w:rPr>
          <w:rFonts w:ascii="Times New Roman" w:eastAsia="Times New Roman" w:hAnsi="Times New Roman" w:cs="Times New Roman"/>
          <w:sz w:val="24"/>
          <w:szCs w:val="24"/>
          <w:lang w:val="en-US"/>
        </w:rPr>
        <w:t>(Sweller, 1994)</w:t>
      </w:r>
      <w:r w:rsidR="005C2C31">
        <w:rPr>
          <w:rFonts w:ascii="Times New Roman" w:eastAsia="Times New Roman" w:hAnsi="Times New Roman" w:cs="Times New Roman"/>
          <w:sz w:val="24"/>
          <w:szCs w:val="24"/>
          <w:lang w:val="en-US"/>
        </w:rPr>
        <w:t xml:space="preserve"> and the </w:t>
      </w:r>
      <w:r w:rsidR="003D67A9">
        <w:rPr>
          <w:rFonts w:ascii="Times New Roman" w:eastAsia="Times New Roman" w:hAnsi="Times New Roman" w:cs="Times New Roman"/>
          <w:sz w:val="24"/>
          <w:szCs w:val="24"/>
          <w:lang w:val="en-US"/>
        </w:rPr>
        <w:t>i</w:t>
      </w:r>
      <w:r w:rsidR="005C2C31">
        <w:rPr>
          <w:rFonts w:ascii="Times New Roman" w:eastAsia="Times New Roman" w:hAnsi="Times New Roman" w:cs="Times New Roman"/>
          <w:sz w:val="24"/>
          <w:szCs w:val="24"/>
          <w:lang w:val="en-US"/>
        </w:rPr>
        <w:t xml:space="preserve">nformation </w:t>
      </w:r>
      <w:r w:rsidR="003D67A9">
        <w:rPr>
          <w:rFonts w:ascii="Times New Roman" w:eastAsia="Times New Roman" w:hAnsi="Times New Roman" w:cs="Times New Roman"/>
          <w:sz w:val="24"/>
          <w:szCs w:val="24"/>
          <w:lang w:val="en-US"/>
        </w:rPr>
        <w:t>p</w:t>
      </w:r>
      <w:r w:rsidR="005C2C31">
        <w:rPr>
          <w:rFonts w:ascii="Times New Roman" w:eastAsia="Times New Roman" w:hAnsi="Times New Roman" w:cs="Times New Roman"/>
          <w:sz w:val="24"/>
          <w:szCs w:val="24"/>
          <w:lang w:val="en-US"/>
        </w:rPr>
        <w:t>rocessing theory (Swanson, 1987)</w:t>
      </w:r>
      <w:r w:rsidR="00AB446A">
        <w:rPr>
          <w:rFonts w:ascii="Times New Roman" w:eastAsia="Times New Roman" w:hAnsi="Times New Roman" w:cs="Times New Roman"/>
          <w:sz w:val="24"/>
          <w:szCs w:val="24"/>
          <w:lang w:val="en-US"/>
        </w:rPr>
        <w:t>.</w:t>
      </w:r>
      <w:r w:rsidR="00A709DB" w:rsidRPr="00A709D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w:t>
      </w:r>
      <w:r w:rsidR="003D67A9">
        <w:rPr>
          <w:rFonts w:ascii="Times New Roman" w:eastAsia="Times New Roman" w:hAnsi="Times New Roman" w:cs="Times New Roman"/>
          <w:sz w:val="24"/>
          <w:szCs w:val="24"/>
          <w:lang w:val="en-US"/>
        </w:rPr>
        <w:t>i</w:t>
      </w:r>
      <w:r w:rsidR="005C2C31" w:rsidRPr="005C2C31">
        <w:rPr>
          <w:rFonts w:ascii="Times New Roman" w:eastAsia="Times New Roman" w:hAnsi="Times New Roman" w:cs="Times New Roman"/>
          <w:sz w:val="24"/>
          <w:szCs w:val="24"/>
          <w:lang w:val="en-US"/>
        </w:rPr>
        <w:t xml:space="preserve">nformation </w:t>
      </w:r>
      <w:r w:rsidR="003D67A9">
        <w:rPr>
          <w:rFonts w:ascii="Times New Roman" w:eastAsia="Times New Roman" w:hAnsi="Times New Roman" w:cs="Times New Roman"/>
          <w:sz w:val="24"/>
          <w:szCs w:val="24"/>
          <w:lang w:val="en-US"/>
        </w:rPr>
        <w:t>p</w:t>
      </w:r>
      <w:r w:rsidR="005C2C31" w:rsidRPr="005C2C31">
        <w:rPr>
          <w:rFonts w:ascii="Times New Roman" w:eastAsia="Times New Roman" w:hAnsi="Times New Roman" w:cs="Times New Roman"/>
          <w:sz w:val="24"/>
          <w:szCs w:val="24"/>
          <w:lang w:val="en-US"/>
        </w:rPr>
        <w:t xml:space="preserve">rocessing </w:t>
      </w:r>
      <w:r w:rsidR="003D67A9">
        <w:rPr>
          <w:rFonts w:ascii="Times New Roman" w:eastAsia="Times New Roman" w:hAnsi="Times New Roman" w:cs="Times New Roman"/>
          <w:sz w:val="24"/>
          <w:szCs w:val="24"/>
          <w:lang w:val="en-US"/>
        </w:rPr>
        <w:t>t</w:t>
      </w:r>
      <w:r w:rsidR="005C2C31" w:rsidRPr="005C2C31">
        <w:rPr>
          <w:rFonts w:ascii="Times New Roman" w:eastAsia="Times New Roman" w:hAnsi="Times New Roman" w:cs="Times New Roman"/>
          <w:sz w:val="24"/>
          <w:szCs w:val="24"/>
          <w:lang w:val="en-US"/>
        </w:rPr>
        <w:t xml:space="preserve">heory </w:t>
      </w:r>
      <w:r w:rsidR="00044D3B">
        <w:rPr>
          <w:rFonts w:ascii="Times New Roman" w:eastAsia="Times New Roman" w:hAnsi="Times New Roman" w:cs="Times New Roman"/>
          <w:sz w:val="24"/>
          <w:szCs w:val="24"/>
          <w:lang w:val="en-US"/>
        </w:rPr>
        <w:t>looks at h</w:t>
      </w:r>
      <w:r w:rsidR="005C2C31" w:rsidRPr="005C2C31">
        <w:rPr>
          <w:rFonts w:ascii="Times New Roman" w:eastAsia="Times New Roman" w:hAnsi="Times New Roman" w:cs="Times New Roman"/>
          <w:sz w:val="24"/>
          <w:szCs w:val="24"/>
          <w:lang w:val="en-US"/>
        </w:rPr>
        <w:t>ow people process the information given to them, how info</w:t>
      </w:r>
      <w:r w:rsidR="00044D3B">
        <w:rPr>
          <w:rFonts w:ascii="Times New Roman" w:eastAsia="Times New Roman" w:hAnsi="Times New Roman" w:cs="Times New Roman"/>
          <w:sz w:val="24"/>
          <w:szCs w:val="24"/>
          <w:lang w:val="en-US"/>
        </w:rPr>
        <w:t>rmation</w:t>
      </w:r>
      <w:r w:rsidR="005C2C31" w:rsidRPr="005C2C31">
        <w:rPr>
          <w:rFonts w:ascii="Times New Roman" w:eastAsia="Times New Roman" w:hAnsi="Times New Roman" w:cs="Times New Roman"/>
          <w:sz w:val="24"/>
          <w:szCs w:val="24"/>
          <w:lang w:val="en-US"/>
        </w:rPr>
        <w:t xml:space="preserve"> is captured</w:t>
      </w:r>
      <w:r w:rsidR="00A903EC">
        <w:rPr>
          <w:rFonts w:ascii="Times New Roman" w:eastAsia="Times New Roman" w:hAnsi="Times New Roman" w:cs="Times New Roman"/>
          <w:sz w:val="24"/>
          <w:szCs w:val="24"/>
          <w:lang w:val="en-US"/>
        </w:rPr>
        <w:t>,</w:t>
      </w:r>
      <w:r w:rsidR="005C2C31" w:rsidRPr="005C2C31">
        <w:rPr>
          <w:rFonts w:ascii="Times New Roman" w:eastAsia="Times New Roman" w:hAnsi="Times New Roman" w:cs="Times New Roman"/>
          <w:sz w:val="24"/>
          <w:szCs w:val="24"/>
          <w:lang w:val="en-US"/>
        </w:rPr>
        <w:t xml:space="preserve"> stored and retrieved</w:t>
      </w:r>
      <w:r w:rsidR="00044D3B">
        <w:rPr>
          <w:rFonts w:ascii="Times New Roman" w:eastAsia="Times New Roman" w:hAnsi="Times New Roman" w:cs="Times New Roman"/>
          <w:sz w:val="24"/>
          <w:szCs w:val="24"/>
          <w:lang w:val="en-US"/>
        </w:rPr>
        <w:t xml:space="preserve"> </w:t>
      </w:r>
      <w:r w:rsidR="006376C2">
        <w:rPr>
          <w:rFonts w:ascii="Times New Roman" w:eastAsia="Times New Roman" w:hAnsi="Times New Roman" w:cs="Times New Roman"/>
          <w:sz w:val="24"/>
          <w:szCs w:val="24"/>
          <w:lang w:val="en-US"/>
        </w:rPr>
        <w:t xml:space="preserve">and how it influences people’s behavior </w:t>
      </w:r>
      <w:r w:rsidR="00044D3B">
        <w:rPr>
          <w:rFonts w:ascii="Times New Roman" w:eastAsia="Times New Roman" w:hAnsi="Times New Roman" w:cs="Times New Roman"/>
          <w:sz w:val="24"/>
          <w:szCs w:val="24"/>
          <w:lang w:val="en-US"/>
        </w:rPr>
        <w:t>(Swanson, 1987)</w:t>
      </w:r>
      <w:r w:rsidR="005C2C31" w:rsidRPr="005C2C31">
        <w:rPr>
          <w:rFonts w:ascii="Times New Roman" w:eastAsia="Times New Roman" w:hAnsi="Times New Roman" w:cs="Times New Roman"/>
          <w:sz w:val="24"/>
          <w:szCs w:val="24"/>
          <w:lang w:val="en-US"/>
        </w:rPr>
        <w:t xml:space="preserve">. </w:t>
      </w:r>
      <w:r w:rsidR="0065243D" w:rsidRPr="0065243D">
        <w:rPr>
          <w:rFonts w:ascii="Times New Roman" w:eastAsia="Times New Roman" w:hAnsi="Times New Roman" w:cs="Times New Roman"/>
          <w:sz w:val="24"/>
          <w:szCs w:val="24"/>
          <w:lang w:val="en-US"/>
        </w:rPr>
        <w:t>Cyberslacking entails a lot of information processing (Tandon et al., 2021)</w:t>
      </w:r>
      <w:r w:rsidR="003D67A9">
        <w:rPr>
          <w:rFonts w:ascii="Times New Roman" w:eastAsia="Times New Roman" w:hAnsi="Times New Roman" w:cs="Times New Roman"/>
          <w:sz w:val="24"/>
          <w:szCs w:val="24"/>
          <w:lang w:val="en-US"/>
        </w:rPr>
        <w:t>. Wh</w:t>
      </w:r>
      <w:r w:rsidR="006376C2">
        <w:rPr>
          <w:rFonts w:ascii="Times New Roman" w:eastAsia="Times New Roman" w:hAnsi="Times New Roman" w:cs="Times New Roman"/>
          <w:sz w:val="24"/>
          <w:szCs w:val="24"/>
          <w:lang w:val="en-US"/>
        </w:rPr>
        <w:t xml:space="preserve">ile </w:t>
      </w:r>
      <w:r w:rsidR="003D67A9">
        <w:rPr>
          <w:rFonts w:ascii="Times New Roman" w:eastAsia="Times New Roman" w:hAnsi="Times New Roman" w:cs="Times New Roman"/>
          <w:sz w:val="24"/>
          <w:szCs w:val="24"/>
          <w:lang w:val="en-US"/>
        </w:rPr>
        <w:t>cyberslack</w:t>
      </w:r>
      <w:r w:rsidR="006376C2">
        <w:rPr>
          <w:rFonts w:ascii="Times New Roman" w:eastAsia="Times New Roman" w:hAnsi="Times New Roman" w:cs="Times New Roman"/>
          <w:sz w:val="24"/>
          <w:szCs w:val="24"/>
          <w:lang w:val="en-US"/>
        </w:rPr>
        <w:t>ing</w:t>
      </w:r>
      <w:r w:rsidR="003D67A9">
        <w:rPr>
          <w:rFonts w:ascii="Times New Roman" w:eastAsia="Times New Roman" w:hAnsi="Times New Roman" w:cs="Times New Roman"/>
          <w:sz w:val="24"/>
          <w:szCs w:val="24"/>
          <w:lang w:val="en-US"/>
        </w:rPr>
        <w:t>, on</w:t>
      </w:r>
      <w:r w:rsidR="006376C2">
        <w:rPr>
          <w:rFonts w:ascii="Times New Roman" w:eastAsia="Times New Roman" w:hAnsi="Times New Roman" w:cs="Times New Roman"/>
          <w:sz w:val="24"/>
          <w:szCs w:val="24"/>
          <w:lang w:val="en-US"/>
        </w:rPr>
        <w:t>e</w:t>
      </w:r>
      <w:r w:rsidR="003D67A9">
        <w:rPr>
          <w:rFonts w:ascii="Times New Roman" w:eastAsia="Times New Roman" w:hAnsi="Times New Roman" w:cs="Times New Roman"/>
          <w:sz w:val="24"/>
          <w:szCs w:val="24"/>
          <w:lang w:val="en-US"/>
        </w:rPr>
        <w:t xml:space="preserve"> is confronted with a lot of input at the same time. On one side there is the</w:t>
      </w:r>
      <w:r w:rsidR="006376C2">
        <w:rPr>
          <w:rFonts w:ascii="Times New Roman" w:eastAsia="Times New Roman" w:hAnsi="Times New Roman" w:cs="Times New Roman"/>
          <w:sz w:val="24"/>
          <w:szCs w:val="24"/>
          <w:lang w:val="en-US"/>
        </w:rPr>
        <w:t xml:space="preserve"> input of the</w:t>
      </w:r>
      <w:r w:rsidR="003D67A9">
        <w:rPr>
          <w:rFonts w:ascii="Times New Roman" w:eastAsia="Times New Roman" w:hAnsi="Times New Roman" w:cs="Times New Roman"/>
          <w:sz w:val="24"/>
          <w:szCs w:val="24"/>
          <w:lang w:val="en-US"/>
        </w:rPr>
        <w:t xml:space="preserve"> work that needs to be done </w:t>
      </w:r>
      <w:r w:rsidR="006376C2">
        <w:rPr>
          <w:rFonts w:ascii="Times New Roman" w:eastAsia="Times New Roman" w:hAnsi="Times New Roman" w:cs="Times New Roman"/>
          <w:sz w:val="24"/>
          <w:szCs w:val="24"/>
          <w:lang w:val="en-US"/>
        </w:rPr>
        <w:t xml:space="preserve">which needs to be </w:t>
      </w:r>
      <w:r w:rsidR="003D67A9">
        <w:rPr>
          <w:rFonts w:ascii="Times New Roman" w:eastAsia="Times New Roman" w:hAnsi="Times New Roman" w:cs="Times New Roman"/>
          <w:sz w:val="24"/>
          <w:szCs w:val="24"/>
          <w:lang w:val="en-US"/>
        </w:rPr>
        <w:t>processed, on the other side</w:t>
      </w:r>
      <w:r w:rsidR="00332EC2">
        <w:rPr>
          <w:rFonts w:ascii="Times New Roman" w:eastAsia="Times New Roman" w:hAnsi="Times New Roman" w:cs="Times New Roman"/>
          <w:sz w:val="24"/>
          <w:szCs w:val="24"/>
          <w:lang w:val="en-US"/>
        </w:rPr>
        <w:t>, the personal usage of internet also entails a lot of information processing.</w:t>
      </w:r>
      <w:r w:rsidR="0065243D" w:rsidRPr="0065243D">
        <w:rPr>
          <w:rFonts w:ascii="Times New Roman" w:eastAsia="Times New Roman" w:hAnsi="Times New Roman" w:cs="Times New Roman"/>
          <w:sz w:val="24"/>
          <w:szCs w:val="24"/>
          <w:lang w:val="en-US"/>
        </w:rPr>
        <w:t xml:space="preserve"> This</w:t>
      </w:r>
      <w:r w:rsidR="00332EC2">
        <w:rPr>
          <w:rFonts w:ascii="Times New Roman" w:eastAsia="Times New Roman" w:hAnsi="Times New Roman" w:cs="Times New Roman"/>
          <w:sz w:val="24"/>
          <w:szCs w:val="24"/>
          <w:lang w:val="en-US"/>
        </w:rPr>
        <w:t xml:space="preserve"> can</w:t>
      </w:r>
      <w:r w:rsidR="0065243D" w:rsidRPr="0065243D">
        <w:rPr>
          <w:rFonts w:ascii="Times New Roman" w:eastAsia="Times New Roman" w:hAnsi="Times New Roman" w:cs="Times New Roman"/>
          <w:sz w:val="24"/>
          <w:szCs w:val="24"/>
          <w:lang w:val="en-US"/>
        </w:rPr>
        <w:t xml:space="preserve"> have strong effects on </w:t>
      </w:r>
      <w:r w:rsidR="00A903EC">
        <w:rPr>
          <w:rFonts w:ascii="Times New Roman" w:eastAsia="Times New Roman" w:hAnsi="Times New Roman" w:cs="Times New Roman"/>
          <w:sz w:val="24"/>
          <w:szCs w:val="24"/>
          <w:lang w:val="en-US"/>
        </w:rPr>
        <w:t>employee</w:t>
      </w:r>
      <w:r w:rsidR="0065243D" w:rsidRPr="0065243D">
        <w:rPr>
          <w:rFonts w:ascii="Times New Roman" w:eastAsia="Times New Roman" w:hAnsi="Times New Roman" w:cs="Times New Roman"/>
          <w:sz w:val="24"/>
          <w:szCs w:val="24"/>
          <w:lang w:val="en-US"/>
        </w:rPr>
        <w:t xml:space="preserve"> behavior</w:t>
      </w:r>
      <w:r w:rsidR="00A903EC">
        <w:rPr>
          <w:rFonts w:ascii="Times New Roman" w:eastAsia="Times New Roman" w:hAnsi="Times New Roman" w:cs="Times New Roman"/>
          <w:sz w:val="24"/>
          <w:szCs w:val="24"/>
          <w:lang w:val="en-US"/>
        </w:rPr>
        <w:t xml:space="preserve">. </w:t>
      </w:r>
      <w:r w:rsidR="005C2C31" w:rsidRPr="00F234E4">
        <w:rPr>
          <w:rFonts w:ascii="Times New Roman" w:eastAsia="Times New Roman" w:hAnsi="Times New Roman" w:cs="Times New Roman"/>
          <w:sz w:val="24"/>
          <w:szCs w:val="24"/>
          <w:lang w:val="en-US"/>
        </w:rPr>
        <w:t xml:space="preserve">Furthermore, the </w:t>
      </w:r>
      <w:r w:rsidR="009A1284">
        <w:rPr>
          <w:rFonts w:ascii="Times New Roman" w:eastAsia="Times New Roman" w:hAnsi="Times New Roman" w:cs="Times New Roman"/>
          <w:sz w:val="24"/>
          <w:szCs w:val="24"/>
          <w:lang w:val="en-US"/>
        </w:rPr>
        <w:t>c</w:t>
      </w:r>
      <w:r w:rsidR="005C2C31" w:rsidRPr="00F234E4">
        <w:rPr>
          <w:rFonts w:ascii="Times New Roman" w:eastAsia="Times New Roman" w:hAnsi="Times New Roman" w:cs="Times New Roman"/>
          <w:sz w:val="24"/>
          <w:szCs w:val="24"/>
          <w:lang w:val="en-US"/>
        </w:rPr>
        <w:t xml:space="preserve">ognitive </w:t>
      </w:r>
      <w:r w:rsidR="009A1284">
        <w:rPr>
          <w:rFonts w:ascii="Times New Roman" w:eastAsia="Times New Roman" w:hAnsi="Times New Roman" w:cs="Times New Roman"/>
          <w:sz w:val="24"/>
          <w:szCs w:val="24"/>
          <w:lang w:val="en-US"/>
        </w:rPr>
        <w:t>l</w:t>
      </w:r>
      <w:r w:rsidR="005C2C31" w:rsidRPr="00F234E4">
        <w:rPr>
          <w:rFonts w:ascii="Times New Roman" w:eastAsia="Times New Roman" w:hAnsi="Times New Roman" w:cs="Times New Roman"/>
          <w:sz w:val="24"/>
          <w:szCs w:val="24"/>
          <w:lang w:val="en-US"/>
        </w:rPr>
        <w:t xml:space="preserve">oad </w:t>
      </w:r>
      <w:r w:rsidR="009A1284">
        <w:rPr>
          <w:rFonts w:ascii="Times New Roman" w:eastAsia="Times New Roman" w:hAnsi="Times New Roman" w:cs="Times New Roman"/>
          <w:sz w:val="24"/>
          <w:szCs w:val="24"/>
          <w:lang w:val="en-US"/>
        </w:rPr>
        <w:t>t</w:t>
      </w:r>
      <w:r w:rsidR="005C2C31" w:rsidRPr="00F234E4">
        <w:rPr>
          <w:rFonts w:ascii="Times New Roman" w:eastAsia="Times New Roman" w:hAnsi="Times New Roman" w:cs="Times New Roman"/>
          <w:sz w:val="24"/>
          <w:szCs w:val="24"/>
          <w:lang w:val="en-US"/>
        </w:rPr>
        <w:t>heory l</w:t>
      </w:r>
      <w:r w:rsidR="00A709DB" w:rsidRPr="00F234E4">
        <w:rPr>
          <w:rFonts w:ascii="Times New Roman" w:eastAsia="Times New Roman" w:hAnsi="Times New Roman" w:cs="Times New Roman"/>
          <w:sz w:val="24"/>
          <w:szCs w:val="24"/>
          <w:lang w:val="en-US"/>
        </w:rPr>
        <w:t xml:space="preserve">ooks at how people deal with resources and demand from their environment (Sweller, 1994). </w:t>
      </w:r>
      <w:r w:rsidR="00F234E4">
        <w:rPr>
          <w:rFonts w:ascii="Times New Roman" w:eastAsia="Times New Roman" w:hAnsi="Times New Roman" w:cs="Times New Roman"/>
          <w:sz w:val="24"/>
          <w:szCs w:val="24"/>
          <w:lang w:val="en-US"/>
        </w:rPr>
        <w:t>The q</w:t>
      </w:r>
      <w:r w:rsidR="00A709DB" w:rsidRPr="00F234E4">
        <w:rPr>
          <w:rFonts w:ascii="Times New Roman" w:eastAsia="Times New Roman" w:hAnsi="Times New Roman" w:cs="Times New Roman"/>
          <w:sz w:val="24"/>
          <w:szCs w:val="24"/>
          <w:lang w:val="en-US"/>
        </w:rPr>
        <w:t xml:space="preserve">uantity of resources </w:t>
      </w:r>
      <w:r w:rsidR="0065243D">
        <w:rPr>
          <w:rFonts w:ascii="Times New Roman" w:eastAsia="Times New Roman" w:hAnsi="Times New Roman" w:cs="Times New Roman"/>
          <w:sz w:val="24"/>
          <w:szCs w:val="24"/>
          <w:lang w:val="en-US"/>
        </w:rPr>
        <w:t>used</w:t>
      </w:r>
      <w:r w:rsidR="00A709DB" w:rsidRPr="00F234E4">
        <w:rPr>
          <w:rFonts w:ascii="Times New Roman" w:eastAsia="Times New Roman" w:hAnsi="Times New Roman" w:cs="Times New Roman"/>
          <w:sz w:val="24"/>
          <w:szCs w:val="24"/>
          <w:lang w:val="en-US"/>
        </w:rPr>
        <w:t xml:space="preserve"> for working memory is referred to as cognitive load</w:t>
      </w:r>
      <w:r w:rsidR="005C2C31" w:rsidRPr="00F234E4">
        <w:rPr>
          <w:rFonts w:ascii="Times New Roman" w:eastAsia="Times New Roman" w:hAnsi="Times New Roman" w:cs="Times New Roman"/>
          <w:sz w:val="24"/>
          <w:szCs w:val="24"/>
          <w:lang w:val="en-US"/>
        </w:rPr>
        <w:t>. The m</w:t>
      </w:r>
      <w:r w:rsidR="00A709DB" w:rsidRPr="00F234E4">
        <w:rPr>
          <w:rFonts w:ascii="Times New Roman" w:eastAsia="Times New Roman" w:hAnsi="Times New Roman" w:cs="Times New Roman"/>
          <w:sz w:val="24"/>
          <w:szCs w:val="24"/>
          <w:lang w:val="en-US"/>
        </w:rPr>
        <w:t xml:space="preserve">ain assumption </w:t>
      </w:r>
      <w:r w:rsidR="00116A23" w:rsidRPr="00F234E4">
        <w:rPr>
          <w:rFonts w:ascii="Times New Roman" w:eastAsia="Times New Roman" w:hAnsi="Times New Roman" w:cs="Times New Roman"/>
          <w:sz w:val="24"/>
          <w:szCs w:val="24"/>
          <w:lang w:val="en-US"/>
        </w:rPr>
        <w:t>of the</w:t>
      </w:r>
      <w:r w:rsidR="005C2C31" w:rsidRPr="00F234E4">
        <w:rPr>
          <w:rFonts w:ascii="Times New Roman" w:eastAsia="Times New Roman" w:hAnsi="Times New Roman" w:cs="Times New Roman"/>
          <w:sz w:val="24"/>
          <w:szCs w:val="24"/>
          <w:lang w:val="en-US"/>
        </w:rPr>
        <w:t xml:space="preserve"> </w:t>
      </w:r>
      <w:r w:rsidR="00A709DB" w:rsidRPr="00F234E4">
        <w:rPr>
          <w:rFonts w:ascii="Times New Roman" w:eastAsia="Times New Roman" w:hAnsi="Times New Roman" w:cs="Times New Roman"/>
          <w:sz w:val="24"/>
          <w:szCs w:val="24"/>
          <w:lang w:val="en-US"/>
        </w:rPr>
        <w:t>theory</w:t>
      </w:r>
      <w:r w:rsidR="005C2C31" w:rsidRPr="00F234E4">
        <w:rPr>
          <w:rFonts w:ascii="Times New Roman" w:eastAsia="Times New Roman" w:hAnsi="Times New Roman" w:cs="Times New Roman"/>
          <w:sz w:val="24"/>
          <w:szCs w:val="24"/>
          <w:lang w:val="en-US"/>
        </w:rPr>
        <w:t xml:space="preserve"> is that p</w:t>
      </w:r>
      <w:r w:rsidR="00A709DB" w:rsidRPr="00F234E4">
        <w:rPr>
          <w:rFonts w:ascii="Times New Roman" w:eastAsia="Times New Roman" w:hAnsi="Times New Roman" w:cs="Times New Roman"/>
          <w:sz w:val="24"/>
          <w:szCs w:val="24"/>
          <w:lang w:val="en-US"/>
        </w:rPr>
        <w:t>eople</w:t>
      </w:r>
      <w:r w:rsidR="0065243D">
        <w:rPr>
          <w:rFonts w:ascii="Times New Roman" w:eastAsia="Times New Roman" w:hAnsi="Times New Roman" w:cs="Times New Roman"/>
          <w:sz w:val="24"/>
          <w:szCs w:val="24"/>
          <w:lang w:val="en-US"/>
        </w:rPr>
        <w:t xml:space="preserve">’s working </w:t>
      </w:r>
      <w:r w:rsidR="0065243D">
        <w:rPr>
          <w:rFonts w:ascii="Times New Roman" w:eastAsia="Times New Roman" w:hAnsi="Times New Roman" w:cs="Times New Roman"/>
          <w:sz w:val="24"/>
          <w:szCs w:val="24"/>
          <w:lang w:val="en-US"/>
        </w:rPr>
        <w:lastRenderedPageBreak/>
        <w:t>memory</w:t>
      </w:r>
      <w:r w:rsidR="00A709DB" w:rsidRPr="00F234E4">
        <w:rPr>
          <w:rFonts w:ascii="Times New Roman" w:eastAsia="Times New Roman" w:hAnsi="Times New Roman" w:cs="Times New Roman"/>
          <w:sz w:val="24"/>
          <w:szCs w:val="24"/>
          <w:lang w:val="en-US"/>
        </w:rPr>
        <w:t xml:space="preserve"> </w:t>
      </w:r>
      <w:r w:rsidR="0065243D">
        <w:rPr>
          <w:rFonts w:ascii="Times New Roman" w:eastAsia="Times New Roman" w:hAnsi="Times New Roman" w:cs="Times New Roman"/>
          <w:sz w:val="24"/>
          <w:szCs w:val="24"/>
          <w:lang w:val="en-US"/>
        </w:rPr>
        <w:t>has</w:t>
      </w:r>
      <w:r w:rsidR="00A709DB" w:rsidRPr="00F234E4">
        <w:rPr>
          <w:rFonts w:ascii="Times New Roman" w:eastAsia="Times New Roman" w:hAnsi="Times New Roman" w:cs="Times New Roman"/>
          <w:sz w:val="24"/>
          <w:szCs w:val="24"/>
          <w:lang w:val="en-US"/>
        </w:rPr>
        <w:t xml:space="preserve"> only a limited capacity, which means cognitive resources are limited and can run out (Banner</w:t>
      </w:r>
      <w:r w:rsidR="005B3B6B">
        <w:rPr>
          <w:rFonts w:ascii="Times New Roman" w:eastAsia="Times New Roman" w:hAnsi="Times New Roman" w:cs="Times New Roman"/>
          <w:sz w:val="24"/>
          <w:szCs w:val="24"/>
          <w:lang w:val="en-US"/>
        </w:rPr>
        <w:t>t</w:t>
      </w:r>
      <w:r w:rsidR="00A709DB" w:rsidRPr="00F234E4">
        <w:rPr>
          <w:rFonts w:ascii="Times New Roman" w:eastAsia="Times New Roman" w:hAnsi="Times New Roman" w:cs="Times New Roman"/>
          <w:sz w:val="24"/>
          <w:szCs w:val="24"/>
          <w:lang w:val="en-US"/>
        </w:rPr>
        <w:t xml:space="preserve">, 2002). </w:t>
      </w:r>
      <w:r w:rsidR="00F234E4" w:rsidRPr="00B12AB4">
        <w:rPr>
          <w:rFonts w:ascii="Times New Roman" w:eastAsia="Times New Roman" w:hAnsi="Times New Roman" w:cs="Times New Roman"/>
          <w:sz w:val="24"/>
          <w:szCs w:val="24"/>
          <w:lang w:val="en-US"/>
        </w:rPr>
        <w:t xml:space="preserve">Cyberslacking entails a lot </w:t>
      </w:r>
      <w:r w:rsidR="0065243D" w:rsidRPr="00B12AB4">
        <w:rPr>
          <w:rFonts w:ascii="Times New Roman" w:eastAsia="Times New Roman" w:hAnsi="Times New Roman" w:cs="Times New Roman"/>
          <w:sz w:val="24"/>
          <w:szCs w:val="24"/>
          <w:lang w:val="en-US"/>
        </w:rPr>
        <w:t xml:space="preserve">of </w:t>
      </w:r>
      <w:r w:rsidR="00F234E4" w:rsidRPr="00B12AB4">
        <w:rPr>
          <w:rFonts w:ascii="Times New Roman" w:eastAsia="Times New Roman" w:hAnsi="Times New Roman" w:cs="Times New Roman"/>
          <w:sz w:val="24"/>
          <w:szCs w:val="24"/>
          <w:lang w:val="en-US"/>
        </w:rPr>
        <w:t>cognitive resources and attention</w:t>
      </w:r>
      <w:r w:rsidR="0065243D" w:rsidRPr="00B12AB4">
        <w:rPr>
          <w:rFonts w:ascii="Times New Roman" w:eastAsia="Times New Roman" w:hAnsi="Times New Roman" w:cs="Times New Roman"/>
          <w:sz w:val="24"/>
          <w:szCs w:val="24"/>
          <w:lang w:val="en-US"/>
        </w:rPr>
        <w:t xml:space="preserve">, which </w:t>
      </w:r>
      <w:r w:rsidR="00A709DB" w:rsidRPr="00B12AB4">
        <w:rPr>
          <w:rFonts w:ascii="Times New Roman" w:eastAsia="Times New Roman" w:hAnsi="Times New Roman" w:cs="Times New Roman"/>
          <w:sz w:val="24"/>
          <w:szCs w:val="24"/>
          <w:lang w:val="en-US"/>
        </w:rPr>
        <w:t xml:space="preserve">can lead to people not having enough resources for their work (Wu et al., 2020). </w:t>
      </w:r>
      <w:r w:rsidR="005225C6">
        <w:rPr>
          <w:rFonts w:ascii="Times New Roman" w:eastAsia="Times New Roman" w:hAnsi="Times New Roman" w:cs="Times New Roman"/>
          <w:sz w:val="24"/>
          <w:szCs w:val="24"/>
          <w:lang w:val="en-US"/>
        </w:rPr>
        <w:t>Furthermore</w:t>
      </w:r>
      <w:r w:rsidR="009A1284">
        <w:rPr>
          <w:rFonts w:ascii="Times New Roman" w:eastAsia="Times New Roman" w:hAnsi="Times New Roman" w:cs="Times New Roman"/>
          <w:sz w:val="24"/>
          <w:szCs w:val="24"/>
          <w:lang w:val="en-US"/>
        </w:rPr>
        <w:t>, the relationship between cyberslacking and performance can also be related to the self-depletion theory mentioned earlier (</w:t>
      </w:r>
      <w:r w:rsidR="009A1284" w:rsidRPr="009A1284">
        <w:rPr>
          <w:rFonts w:ascii="Times New Roman" w:eastAsia="Times New Roman" w:hAnsi="Times New Roman" w:cs="Times New Roman"/>
          <w:sz w:val="24"/>
          <w:szCs w:val="24"/>
          <w:lang w:val="en-US"/>
        </w:rPr>
        <w:t>Baumeister et al</w:t>
      </w:r>
      <w:r w:rsidR="009A1284">
        <w:rPr>
          <w:rFonts w:ascii="Times New Roman" w:eastAsia="Times New Roman" w:hAnsi="Times New Roman" w:cs="Times New Roman"/>
          <w:sz w:val="24"/>
          <w:szCs w:val="24"/>
          <w:lang w:val="en-US"/>
        </w:rPr>
        <w:t xml:space="preserve">., </w:t>
      </w:r>
      <w:r w:rsidR="009A1284" w:rsidRPr="009A1284">
        <w:rPr>
          <w:rFonts w:ascii="Times New Roman" w:eastAsia="Times New Roman" w:hAnsi="Times New Roman" w:cs="Times New Roman"/>
          <w:sz w:val="24"/>
          <w:szCs w:val="24"/>
          <w:lang w:val="en-US"/>
        </w:rPr>
        <w:t>1998)</w:t>
      </w:r>
      <w:r w:rsidR="009A1284">
        <w:rPr>
          <w:rFonts w:ascii="Times New Roman" w:eastAsia="Times New Roman" w:hAnsi="Times New Roman" w:cs="Times New Roman"/>
          <w:sz w:val="24"/>
          <w:szCs w:val="24"/>
          <w:lang w:val="en-US"/>
        </w:rPr>
        <w:t>. The usage, or non-usage of cyberslacking is connected to self-control and resistance of temptations</w:t>
      </w:r>
      <w:r w:rsidR="00885A8D" w:rsidRPr="00885A8D">
        <w:rPr>
          <w:lang w:val="en-US"/>
        </w:rPr>
        <w:t xml:space="preserve"> </w:t>
      </w:r>
      <w:r w:rsidR="00885A8D" w:rsidRPr="00885A8D">
        <w:rPr>
          <w:rFonts w:ascii="Times New Roman" w:eastAsia="Times New Roman" w:hAnsi="Times New Roman" w:cs="Times New Roman"/>
          <w:sz w:val="24"/>
          <w:szCs w:val="24"/>
          <w:lang w:val="en-US"/>
        </w:rPr>
        <w:t>(Koch &amp; Nafziger, 2016)</w:t>
      </w:r>
      <w:r w:rsidR="009A1284">
        <w:rPr>
          <w:rFonts w:ascii="Times New Roman" w:eastAsia="Times New Roman" w:hAnsi="Times New Roman" w:cs="Times New Roman"/>
          <w:sz w:val="24"/>
          <w:szCs w:val="24"/>
          <w:lang w:val="en-US"/>
        </w:rPr>
        <w:t>. While working</w:t>
      </w:r>
      <w:r w:rsidR="006557AA">
        <w:rPr>
          <w:rFonts w:ascii="Times New Roman" w:eastAsia="Times New Roman" w:hAnsi="Times New Roman" w:cs="Times New Roman"/>
          <w:sz w:val="24"/>
          <w:szCs w:val="24"/>
          <w:lang w:val="en-US"/>
        </w:rPr>
        <w:t>,</w:t>
      </w:r>
      <w:r w:rsidR="009A1284">
        <w:rPr>
          <w:rFonts w:ascii="Times New Roman" w:eastAsia="Times New Roman" w:hAnsi="Times New Roman" w:cs="Times New Roman"/>
          <w:sz w:val="24"/>
          <w:szCs w:val="24"/>
          <w:lang w:val="en-US"/>
        </w:rPr>
        <w:t xml:space="preserve"> employees might be tempted to make use of the internet for personal purposes, which they must actively refrain from. This can lead to a depletion of their resources and therefore a decreased self-reported task performance</w:t>
      </w:r>
      <w:r w:rsidR="00885A8D">
        <w:rPr>
          <w:rFonts w:ascii="Times New Roman" w:eastAsia="Times New Roman" w:hAnsi="Times New Roman" w:cs="Times New Roman"/>
          <w:sz w:val="24"/>
          <w:szCs w:val="24"/>
          <w:lang w:val="en-US"/>
        </w:rPr>
        <w:t xml:space="preserve">. </w:t>
      </w:r>
      <w:r w:rsidR="005225C6">
        <w:rPr>
          <w:rFonts w:ascii="Times New Roman" w:eastAsia="Times New Roman" w:hAnsi="Times New Roman" w:cs="Times New Roman"/>
          <w:sz w:val="24"/>
          <w:szCs w:val="24"/>
          <w:lang w:val="en-US"/>
        </w:rPr>
        <w:t>The last argument connecting the two constructs</w:t>
      </w:r>
      <w:r w:rsidR="00A903EC">
        <w:rPr>
          <w:rFonts w:ascii="Times New Roman" w:eastAsia="Times New Roman" w:hAnsi="Times New Roman" w:cs="Times New Roman"/>
          <w:sz w:val="24"/>
          <w:szCs w:val="24"/>
          <w:lang w:val="en-US"/>
        </w:rPr>
        <w:t xml:space="preserve"> </w:t>
      </w:r>
      <w:r w:rsidR="005225C6">
        <w:rPr>
          <w:rFonts w:ascii="Times New Roman" w:eastAsia="Times New Roman" w:hAnsi="Times New Roman" w:cs="Times New Roman"/>
          <w:sz w:val="24"/>
          <w:szCs w:val="24"/>
          <w:lang w:val="en-US"/>
        </w:rPr>
        <w:t>is based on how time is allocated to different task when working</w:t>
      </w:r>
      <w:r w:rsidR="00916312">
        <w:rPr>
          <w:rFonts w:ascii="Times New Roman" w:eastAsia="Times New Roman" w:hAnsi="Times New Roman" w:cs="Times New Roman"/>
          <w:sz w:val="24"/>
          <w:szCs w:val="24"/>
          <w:lang w:val="en-US"/>
        </w:rPr>
        <w:t xml:space="preserve"> (Nicholson et al., 2005)</w:t>
      </w:r>
      <w:r w:rsidR="005225C6">
        <w:rPr>
          <w:rFonts w:ascii="Times New Roman" w:eastAsia="Times New Roman" w:hAnsi="Times New Roman" w:cs="Times New Roman"/>
          <w:sz w:val="24"/>
          <w:szCs w:val="24"/>
          <w:lang w:val="en-US"/>
        </w:rPr>
        <w:t>. When people cyberslack, the</w:t>
      </w:r>
      <w:r w:rsidR="00DD1705">
        <w:rPr>
          <w:rFonts w:ascii="Times New Roman" w:eastAsia="Times New Roman" w:hAnsi="Times New Roman" w:cs="Times New Roman"/>
          <w:sz w:val="24"/>
          <w:szCs w:val="24"/>
          <w:lang w:val="en-US"/>
        </w:rPr>
        <w:t>y get distracted, and their</w:t>
      </w:r>
      <w:r w:rsidR="005225C6">
        <w:rPr>
          <w:rFonts w:ascii="Times New Roman" w:eastAsia="Times New Roman" w:hAnsi="Times New Roman" w:cs="Times New Roman"/>
          <w:sz w:val="24"/>
          <w:szCs w:val="24"/>
          <w:lang w:val="en-US"/>
        </w:rPr>
        <w:t xml:space="preserve"> attention shifts from work-related tasks to personal matters. This shift of attention can have a negative impact on work performance, as simply less time is devoted to completing work-related tasks, and potentially leaving employees with not enough time to finish their work duties</w:t>
      </w:r>
      <w:r w:rsidR="00DD1705">
        <w:rPr>
          <w:rFonts w:ascii="Times New Roman" w:eastAsia="Times New Roman" w:hAnsi="Times New Roman" w:cs="Times New Roman"/>
          <w:sz w:val="24"/>
          <w:szCs w:val="24"/>
          <w:lang w:val="en-US"/>
        </w:rPr>
        <w:t xml:space="preserve"> </w:t>
      </w:r>
      <w:r w:rsidR="00DD1705" w:rsidRPr="00DD1705">
        <w:rPr>
          <w:rFonts w:ascii="Times New Roman" w:eastAsia="Times New Roman" w:hAnsi="Times New Roman" w:cs="Times New Roman"/>
          <w:sz w:val="24"/>
          <w:szCs w:val="24"/>
          <w:lang w:val="en-US"/>
        </w:rPr>
        <w:t>(Nicholson et al., 2005)</w:t>
      </w:r>
      <w:r w:rsidR="00DD1705">
        <w:rPr>
          <w:rFonts w:ascii="Times New Roman" w:eastAsia="Times New Roman" w:hAnsi="Times New Roman" w:cs="Times New Roman"/>
          <w:sz w:val="24"/>
          <w:szCs w:val="24"/>
          <w:lang w:val="en-US"/>
        </w:rPr>
        <w:t xml:space="preserve">. </w:t>
      </w:r>
    </w:p>
    <w:p w14:paraId="02194FAA" w14:textId="2DA3B0E3" w:rsidR="004E7F7E" w:rsidRPr="004E7F7E" w:rsidRDefault="005548EA" w:rsidP="003F02DC">
      <w:pPr>
        <w:spacing w:line="48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Previous research also supports the assumption that cyberslacking can have negative effect</w:t>
      </w:r>
      <w:r w:rsidR="0015174B">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on </w:t>
      </w:r>
      <w:r w:rsidR="00F50133">
        <w:rPr>
          <w:rFonts w:ascii="Times New Roman" w:eastAsia="Times New Roman" w:hAnsi="Times New Roman" w:cs="Times New Roman"/>
          <w:sz w:val="24"/>
          <w:szCs w:val="24"/>
          <w:lang w:val="en-US"/>
        </w:rPr>
        <w:t>performance</w:t>
      </w:r>
      <w:r w:rsidR="006E2C5A">
        <w:rPr>
          <w:rFonts w:ascii="Times New Roman" w:eastAsia="Times New Roman" w:hAnsi="Times New Roman" w:cs="Times New Roman"/>
          <w:sz w:val="24"/>
          <w:szCs w:val="24"/>
          <w:lang w:val="en-US"/>
        </w:rPr>
        <w:t xml:space="preserve">, like </w:t>
      </w:r>
      <w:r>
        <w:rPr>
          <w:rFonts w:ascii="Times New Roman" w:eastAsia="Times New Roman" w:hAnsi="Times New Roman" w:cs="Times New Roman"/>
          <w:sz w:val="24"/>
          <w:szCs w:val="24"/>
          <w:lang w:val="en-US"/>
        </w:rPr>
        <w:t>O’Neill and colleagues (2014)</w:t>
      </w:r>
      <w:r w:rsidR="00F501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found</w:t>
      </w:r>
      <w:r w:rsidR="00F50133">
        <w:rPr>
          <w:rFonts w:ascii="Times New Roman" w:eastAsia="Times New Roman" w:hAnsi="Times New Roman" w:cs="Times New Roman"/>
          <w:sz w:val="24"/>
          <w:szCs w:val="24"/>
          <w:lang w:val="en-US"/>
        </w:rPr>
        <w:t xml:space="preserve"> in their study</w:t>
      </w:r>
      <w:r w:rsidR="006E2C5A">
        <w:rPr>
          <w:rFonts w:ascii="Times New Roman" w:eastAsia="Times New Roman" w:hAnsi="Times New Roman" w:cs="Times New Roman"/>
          <w:sz w:val="24"/>
          <w:szCs w:val="24"/>
          <w:lang w:val="en-US"/>
        </w:rPr>
        <w:t xml:space="preserve">. </w:t>
      </w:r>
      <w:r w:rsidR="003F02DC">
        <w:rPr>
          <w:rFonts w:ascii="Times New Roman" w:eastAsia="Times New Roman" w:hAnsi="Times New Roman" w:cs="Times New Roman"/>
          <w:sz w:val="24"/>
          <w:szCs w:val="24"/>
          <w:lang w:val="en-US"/>
        </w:rPr>
        <w:t xml:space="preserve">Furthermore, </w:t>
      </w:r>
      <w:r w:rsidR="006E2C5A">
        <w:rPr>
          <w:rFonts w:ascii="Times New Roman" w:eastAsia="Times New Roman" w:hAnsi="Times New Roman" w:cs="Times New Roman"/>
          <w:sz w:val="24"/>
          <w:szCs w:val="24"/>
          <w:lang w:val="en-US"/>
        </w:rPr>
        <w:t xml:space="preserve">also </w:t>
      </w:r>
      <w:r w:rsidR="003F02DC">
        <w:rPr>
          <w:rFonts w:ascii="Times New Roman" w:eastAsia="Times New Roman" w:hAnsi="Times New Roman" w:cs="Times New Roman"/>
          <w:sz w:val="24"/>
          <w:szCs w:val="24"/>
          <w:lang w:val="en-US"/>
        </w:rPr>
        <w:t xml:space="preserve">the literature review of </w:t>
      </w:r>
      <w:r w:rsidR="003F02DC" w:rsidRPr="003F02DC">
        <w:rPr>
          <w:rFonts w:ascii="Times New Roman" w:eastAsia="Times New Roman" w:hAnsi="Times New Roman" w:cs="Times New Roman"/>
          <w:sz w:val="24"/>
          <w:szCs w:val="24"/>
          <w:lang w:val="en-US"/>
        </w:rPr>
        <w:t>Tandon et al.</w:t>
      </w:r>
      <w:r w:rsidR="003F02DC">
        <w:rPr>
          <w:rFonts w:ascii="Times New Roman" w:eastAsia="Times New Roman" w:hAnsi="Times New Roman" w:cs="Times New Roman"/>
          <w:sz w:val="24"/>
          <w:szCs w:val="24"/>
          <w:lang w:val="en-US"/>
        </w:rPr>
        <w:t xml:space="preserve"> (</w:t>
      </w:r>
      <w:r w:rsidR="003F02DC" w:rsidRPr="003F02DC">
        <w:rPr>
          <w:rFonts w:ascii="Times New Roman" w:eastAsia="Times New Roman" w:hAnsi="Times New Roman" w:cs="Times New Roman"/>
          <w:sz w:val="24"/>
          <w:szCs w:val="24"/>
          <w:lang w:val="en-US"/>
        </w:rPr>
        <w:t>2021)</w:t>
      </w:r>
      <w:r w:rsidR="003F02DC">
        <w:rPr>
          <w:rFonts w:ascii="Times New Roman" w:eastAsia="Times New Roman" w:hAnsi="Times New Roman" w:cs="Times New Roman"/>
          <w:sz w:val="24"/>
          <w:szCs w:val="24"/>
          <w:lang w:val="en-US"/>
        </w:rPr>
        <w:t xml:space="preserve"> suggests a negative relationship between cyberslacking and task performance. Specifically, employees who engage in cyberslacking behaviors tend to have lower level of task performance, as well as other outcomes like organizational commitment</w:t>
      </w:r>
      <w:r w:rsidR="00652B6E" w:rsidRPr="000A3819">
        <w:rPr>
          <w:rFonts w:ascii="Times New Roman" w:eastAsia="Times New Roman" w:hAnsi="Times New Roman" w:cs="Times New Roman"/>
          <w:sz w:val="24"/>
          <w:szCs w:val="24"/>
          <w:lang w:val="en-US"/>
        </w:rPr>
        <w:t>.</w:t>
      </w:r>
      <w:r w:rsidR="000E747E">
        <w:rPr>
          <w:rFonts w:ascii="Times New Roman" w:eastAsia="Times New Roman" w:hAnsi="Times New Roman" w:cs="Times New Roman"/>
          <w:sz w:val="24"/>
          <w:szCs w:val="24"/>
          <w:lang w:val="en-US"/>
        </w:rPr>
        <w:t xml:space="preserve"> </w:t>
      </w:r>
      <w:r w:rsidR="006C28A1">
        <w:rPr>
          <w:rFonts w:ascii="Times New Roman" w:eastAsia="Times New Roman" w:hAnsi="Times New Roman" w:cs="Times New Roman"/>
          <w:sz w:val="24"/>
          <w:szCs w:val="24"/>
          <w:lang w:val="en-US"/>
        </w:rPr>
        <w:t>Finally, a</w:t>
      </w:r>
      <w:r w:rsidR="000E747E">
        <w:rPr>
          <w:rFonts w:ascii="Times New Roman" w:eastAsia="Times New Roman" w:hAnsi="Times New Roman" w:cs="Times New Roman"/>
          <w:sz w:val="24"/>
          <w:szCs w:val="24"/>
          <w:lang w:val="en-US"/>
        </w:rPr>
        <w:t>s previously mentioned, cyberslacking is a type of distraction from work</w:t>
      </w:r>
      <w:r w:rsidR="006C28A1">
        <w:rPr>
          <w:rFonts w:ascii="Times New Roman" w:eastAsia="Times New Roman" w:hAnsi="Times New Roman" w:cs="Times New Roman"/>
          <w:sz w:val="24"/>
          <w:szCs w:val="24"/>
          <w:lang w:val="en-US"/>
        </w:rPr>
        <w:t xml:space="preserve"> (</w:t>
      </w:r>
      <w:r w:rsidR="006C28A1" w:rsidRPr="006C28A1">
        <w:rPr>
          <w:rFonts w:ascii="Times New Roman" w:eastAsia="Times New Roman" w:hAnsi="Times New Roman" w:cs="Times New Roman"/>
          <w:sz w:val="24"/>
          <w:szCs w:val="24"/>
          <w:lang w:val="en-US"/>
        </w:rPr>
        <w:t>Lavoie &amp; Pychyl, 2001</w:t>
      </w:r>
      <w:r w:rsidR="006C28A1">
        <w:rPr>
          <w:rFonts w:ascii="Times New Roman" w:eastAsia="Times New Roman" w:hAnsi="Times New Roman" w:cs="Times New Roman"/>
          <w:sz w:val="24"/>
          <w:szCs w:val="24"/>
          <w:lang w:val="en-US"/>
        </w:rPr>
        <w:t>)</w:t>
      </w:r>
      <w:r w:rsidR="000E747E">
        <w:rPr>
          <w:rFonts w:ascii="Times New Roman" w:eastAsia="Times New Roman" w:hAnsi="Times New Roman" w:cs="Times New Roman"/>
          <w:sz w:val="24"/>
          <w:szCs w:val="24"/>
          <w:lang w:val="en-US"/>
        </w:rPr>
        <w:t xml:space="preserve">. In general, distractions have been found to be negatively related to performance in several studies </w:t>
      </w:r>
      <w:r w:rsidR="005D68B7" w:rsidRPr="005D68B7">
        <w:rPr>
          <w:rFonts w:ascii="Times New Roman" w:eastAsia="Times New Roman" w:hAnsi="Times New Roman" w:cs="Times New Roman"/>
          <w:sz w:val="24"/>
          <w:szCs w:val="24"/>
          <w:lang w:val="en-US"/>
        </w:rPr>
        <w:t>(Graydon &amp; Eysenck, 1989</w:t>
      </w:r>
      <w:r w:rsidR="005D68B7">
        <w:rPr>
          <w:rFonts w:ascii="Times New Roman" w:eastAsia="Times New Roman" w:hAnsi="Times New Roman" w:cs="Times New Roman"/>
          <w:sz w:val="24"/>
          <w:szCs w:val="24"/>
          <w:lang w:val="en-US"/>
        </w:rPr>
        <w:t xml:space="preserve">; </w:t>
      </w:r>
      <w:r w:rsidR="005D68B7" w:rsidRPr="003A6B68">
        <w:rPr>
          <w:rFonts w:ascii="Times New Roman" w:eastAsia="Times New Roman" w:hAnsi="Times New Roman" w:cs="Times New Roman"/>
          <w:sz w:val="24"/>
          <w:szCs w:val="24"/>
          <w:lang w:val="en-US"/>
        </w:rPr>
        <w:t>Baumeister et al., 1998</w:t>
      </w:r>
      <w:r w:rsidR="00A25408">
        <w:rPr>
          <w:rFonts w:ascii="Times New Roman" w:eastAsia="Times New Roman" w:hAnsi="Times New Roman" w:cs="Times New Roman"/>
          <w:sz w:val="24"/>
          <w:szCs w:val="24"/>
          <w:lang w:val="en-US"/>
        </w:rPr>
        <w:t xml:space="preserve">; </w:t>
      </w:r>
      <w:r w:rsidR="00A25408" w:rsidRPr="00A25408">
        <w:rPr>
          <w:rFonts w:ascii="Times New Roman" w:eastAsia="Times New Roman" w:hAnsi="Times New Roman" w:cs="Times New Roman"/>
          <w:sz w:val="24"/>
          <w:szCs w:val="24"/>
          <w:lang w:val="en-US"/>
        </w:rPr>
        <w:t xml:space="preserve">Junco and </w:t>
      </w:r>
      <w:r w:rsidR="00A25408">
        <w:rPr>
          <w:rFonts w:ascii="Times New Roman" w:eastAsia="Times New Roman" w:hAnsi="Times New Roman" w:cs="Times New Roman"/>
          <w:sz w:val="24"/>
          <w:szCs w:val="24"/>
          <w:lang w:val="en-US"/>
        </w:rPr>
        <w:t xml:space="preserve">Cotton, </w:t>
      </w:r>
      <w:r w:rsidR="00A25408" w:rsidRPr="00A25408">
        <w:rPr>
          <w:rFonts w:ascii="Times New Roman" w:eastAsia="Times New Roman" w:hAnsi="Times New Roman" w:cs="Times New Roman"/>
          <w:sz w:val="24"/>
          <w:szCs w:val="24"/>
          <w:lang w:val="en-US"/>
        </w:rPr>
        <w:t>2012</w:t>
      </w:r>
      <w:r w:rsidR="005D68B7" w:rsidRPr="005D68B7">
        <w:rPr>
          <w:rFonts w:ascii="Times New Roman" w:eastAsia="Times New Roman" w:hAnsi="Times New Roman" w:cs="Times New Roman"/>
          <w:sz w:val="24"/>
          <w:szCs w:val="24"/>
          <w:lang w:val="en-US"/>
        </w:rPr>
        <w:t>)</w:t>
      </w:r>
      <w:r w:rsidR="000E747E">
        <w:rPr>
          <w:rFonts w:ascii="Times New Roman" w:eastAsia="Times New Roman" w:hAnsi="Times New Roman" w:cs="Times New Roman"/>
          <w:sz w:val="24"/>
          <w:szCs w:val="24"/>
          <w:lang w:val="en-US"/>
        </w:rPr>
        <w:t xml:space="preserve">. </w:t>
      </w:r>
      <w:r w:rsidR="006E2C5A">
        <w:rPr>
          <w:rFonts w:ascii="Times New Roman" w:eastAsia="Times New Roman" w:hAnsi="Times New Roman" w:cs="Times New Roman"/>
          <w:sz w:val="24"/>
          <w:szCs w:val="24"/>
          <w:lang w:val="en-US"/>
        </w:rPr>
        <w:t>The second hypothesis of this research</w:t>
      </w:r>
      <w:r w:rsidR="006E2C5A" w:rsidRPr="000A3819">
        <w:rPr>
          <w:rFonts w:ascii="Times New Roman" w:eastAsia="Times New Roman" w:hAnsi="Times New Roman" w:cs="Times New Roman"/>
          <w:sz w:val="24"/>
          <w:szCs w:val="24"/>
          <w:lang w:val="en-US"/>
        </w:rPr>
        <w:t xml:space="preserve"> will therefore follow this </w:t>
      </w:r>
      <w:r w:rsidR="00A903EC">
        <w:rPr>
          <w:rFonts w:ascii="Times New Roman" w:eastAsia="Times New Roman" w:hAnsi="Times New Roman" w:cs="Times New Roman"/>
          <w:sz w:val="24"/>
          <w:szCs w:val="24"/>
          <w:lang w:val="en-US"/>
        </w:rPr>
        <w:t>line</w:t>
      </w:r>
      <w:r w:rsidR="006E2C5A" w:rsidRPr="000A3819">
        <w:rPr>
          <w:rFonts w:ascii="Times New Roman" w:eastAsia="Times New Roman" w:hAnsi="Times New Roman" w:cs="Times New Roman"/>
          <w:sz w:val="24"/>
          <w:szCs w:val="24"/>
          <w:lang w:val="en-US"/>
        </w:rPr>
        <w:t xml:space="preserve"> of thought </w:t>
      </w:r>
      <w:r w:rsidR="006E2C5A">
        <w:rPr>
          <w:rFonts w:ascii="Times New Roman" w:eastAsia="Times New Roman" w:hAnsi="Times New Roman" w:cs="Times New Roman"/>
          <w:sz w:val="24"/>
          <w:szCs w:val="24"/>
          <w:lang w:val="en-US"/>
        </w:rPr>
        <w:t>and</w:t>
      </w:r>
      <w:r w:rsidR="006E2C5A" w:rsidRPr="000A3819">
        <w:rPr>
          <w:rFonts w:ascii="Times New Roman" w:eastAsia="Times New Roman" w:hAnsi="Times New Roman" w:cs="Times New Roman"/>
          <w:sz w:val="24"/>
          <w:szCs w:val="24"/>
          <w:lang w:val="en-US"/>
        </w:rPr>
        <w:t xml:space="preserve"> explore the effects of cyberslacking at work on </w:t>
      </w:r>
      <w:r w:rsidR="006E2C5A" w:rsidRPr="000A3819">
        <w:rPr>
          <w:rFonts w:ascii="Times New Roman" w:eastAsia="Times New Roman" w:hAnsi="Times New Roman" w:cs="Times New Roman"/>
          <w:sz w:val="24"/>
          <w:szCs w:val="24"/>
          <w:lang w:val="en-US"/>
        </w:rPr>
        <w:lastRenderedPageBreak/>
        <w:t xml:space="preserve">productivity </w:t>
      </w:r>
      <w:r w:rsidR="006E2C5A">
        <w:rPr>
          <w:rFonts w:ascii="Times New Roman" w:eastAsia="Times New Roman" w:hAnsi="Times New Roman" w:cs="Times New Roman"/>
          <w:sz w:val="24"/>
          <w:szCs w:val="24"/>
          <w:lang w:val="en-US"/>
        </w:rPr>
        <w:t>by assuming that p</w:t>
      </w:r>
      <w:r w:rsidR="006E2C5A" w:rsidRPr="000A3819">
        <w:rPr>
          <w:rFonts w:ascii="Times New Roman" w:eastAsia="Times New Roman" w:hAnsi="Times New Roman" w:cs="Times New Roman"/>
          <w:sz w:val="24"/>
          <w:szCs w:val="24"/>
          <w:lang w:val="en-US"/>
        </w:rPr>
        <w:t>eople who work at home tend to cyberslack more, and people who cyberslack during work will eventually exhaust their resources and will have less capacity to be productive in their tasks</w:t>
      </w:r>
      <w:r w:rsidR="00F80D07">
        <w:rPr>
          <w:rFonts w:ascii="Times New Roman" w:eastAsia="Times New Roman" w:hAnsi="Times New Roman" w:cs="Times New Roman"/>
          <w:sz w:val="24"/>
          <w:szCs w:val="24"/>
          <w:lang w:val="en-US"/>
        </w:rPr>
        <w:t>.</w:t>
      </w:r>
    </w:p>
    <w:p w14:paraId="586E39F3" w14:textId="368B3312" w:rsidR="0072294E" w:rsidRDefault="00E85B19" w:rsidP="00E46A65">
      <w:pPr>
        <w:spacing w:line="480" w:lineRule="auto"/>
        <w:ind w:left="426"/>
        <w:rPr>
          <w:rFonts w:ascii="Times New Roman" w:eastAsia="Times New Roman" w:hAnsi="Times New Roman" w:cs="Times New Roman"/>
          <w:i/>
          <w:sz w:val="24"/>
          <w:szCs w:val="24"/>
          <w:lang w:val="en-GB"/>
        </w:rPr>
      </w:pPr>
      <w:r w:rsidRPr="00E85B19">
        <w:rPr>
          <w:rFonts w:ascii="Times New Roman" w:eastAsia="Times New Roman" w:hAnsi="Times New Roman" w:cs="Times New Roman"/>
          <w:i/>
          <w:sz w:val="24"/>
          <w:szCs w:val="24"/>
          <w:lang w:val="en-GB"/>
        </w:rPr>
        <w:t>Hypothesis 2</w:t>
      </w:r>
      <w:r w:rsidR="00A14D11">
        <w:rPr>
          <w:rFonts w:ascii="Times New Roman" w:eastAsia="Times New Roman" w:hAnsi="Times New Roman" w:cs="Times New Roman"/>
          <w:i/>
          <w:sz w:val="24"/>
          <w:szCs w:val="24"/>
          <w:lang w:val="en-GB"/>
        </w:rPr>
        <w:t>:</w:t>
      </w:r>
      <w:r w:rsidRPr="00E85B19">
        <w:rPr>
          <w:rFonts w:ascii="Times New Roman" w:eastAsia="Times New Roman" w:hAnsi="Times New Roman" w:cs="Times New Roman"/>
          <w:i/>
          <w:sz w:val="24"/>
          <w:szCs w:val="24"/>
          <w:lang w:val="en-GB"/>
        </w:rPr>
        <w:t xml:space="preserve"> </w:t>
      </w:r>
      <w:r w:rsidRPr="00A14D11">
        <w:rPr>
          <w:rFonts w:ascii="Times New Roman" w:eastAsia="Times New Roman" w:hAnsi="Times New Roman" w:cs="Times New Roman"/>
          <w:iCs/>
          <w:sz w:val="24"/>
          <w:szCs w:val="24"/>
          <w:lang w:val="en-GB"/>
        </w:rPr>
        <w:t>Cyberslacking will mediate the negative relationship between intensity of telework and self-reported task performance.</w:t>
      </w:r>
      <w:bookmarkEnd w:id="4"/>
    </w:p>
    <w:p w14:paraId="54CC2F4E" w14:textId="1AAA4794" w:rsidR="0051291D" w:rsidRPr="00F05281" w:rsidRDefault="007336D6" w:rsidP="00F05281">
      <w:pPr>
        <w:spacing w:line="480" w:lineRule="auto"/>
        <w:rPr>
          <w:rFonts w:ascii="Times New Roman" w:hAnsi="Times New Roman" w:cs="Times New Roman"/>
          <w:b/>
          <w:bCs/>
          <w:sz w:val="24"/>
          <w:szCs w:val="24"/>
          <w:lang w:val="en-US"/>
        </w:rPr>
      </w:pPr>
      <w:bookmarkStart w:id="7" w:name="_Hlk126655837"/>
      <w:r>
        <w:rPr>
          <w:rFonts w:ascii="Times New Roman" w:hAnsi="Times New Roman" w:cs="Times New Roman"/>
          <w:b/>
          <w:bCs/>
          <w:sz w:val="24"/>
          <w:szCs w:val="24"/>
          <w:lang w:val="en-US"/>
        </w:rPr>
        <w:t xml:space="preserve">The Moderating Role of </w:t>
      </w:r>
      <w:r w:rsidR="0051291D" w:rsidRPr="00F05281">
        <w:rPr>
          <w:rFonts w:ascii="Times New Roman" w:hAnsi="Times New Roman" w:cs="Times New Roman"/>
          <w:b/>
          <w:bCs/>
          <w:sz w:val="24"/>
          <w:szCs w:val="24"/>
          <w:lang w:val="en-US"/>
        </w:rPr>
        <w:t xml:space="preserve">Goal setting </w:t>
      </w:r>
    </w:p>
    <w:p w14:paraId="6C7220BB" w14:textId="46FF92F3" w:rsidR="002218D2" w:rsidRDefault="00AA01DD" w:rsidP="00167671">
      <w:pPr>
        <w:spacing w:line="48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previously discussed, increased </w:t>
      </w:r>
      <w:r w:rsidR="00FF1C6A">
        <w:rPr>
          <w:rFonts w:ascii="Times New Roman" w:eastAsia="Times New Roman" w:hAnsi="Times New Roman" w:cs="Times New Roman"/>
          <w:sz w:val="24"/>
          <w:szCs w:val="24"/>
          <w:lang w:val="en-US"/>
        </w:rPr>
        <w:t xml:space="preserve">flexibility and </w:t>
      </w:r>
      <w:r>
        <w:rPr>
          <w:rFonts w:ascii="Times New Roman" w:eastAsia="Times New Roman" w:hAnsi="Times New Roman" w:cs="Times New Roman"/>
          <w:sz w:val="24"/>
          <w:szCs w:val="24"/>
          <w:lang w:val="en-US"/>
        </w:rPr>
        <w:t xml:space="preserve">lack of structure </w:t>
      </w:r>
      <w:r w:rsidR="00A903EC">
        <w:rPr>
          <w:rFonts w:ascii="Times New Roman" w:eastAsia="Times New Roman" w:hAnsi="Times New Roman" w:cs="Times New Roman"/>
          <w:sz w:val="24"/>
          <w:szCs w:val="24"/>
          <w:lang w:val="en-US"/>
        </w:rPr>
        <w:t xml:space="preserve">at </w:t>
      </w:r>
      <w:r>
        <w:rPr>
          <w:rFonts w:ascii="Times New Roman" w:eastAsia="Times New Roman" w:hAnsi="Times New Roman" w:cs="Times New Roman"/>
          <w:sz w:val="24"/>
          <w:szCs w:val="24"/>
          <w:lang w:val="en-US"/>
        </w:rPr>
        <w:t xml:space="preserve">work </w:t>
      </w:r>
      <w:r w:rsidR="00102D90">
        <w:rPr>
          <w:rFonts w:ascii="Times New Roman" w:eastAsia="Times New Roman" w:hAnsi="Times New Roman" w:cs="Times New Roman"/>
          <w:sz w:val="24"/>
          <w:szCs w:val="24"/>
          <w:lang w:val="en-US"/>
        </w:rPr>
        <w:t>are re</w:t>
      </w:r>
      <w:r>
        <w:rPr>
          <w:rFonts w:ascii="Times New Roman" w:eastAsia="Times New Roman" w:hAnsi="Times New Roman" w:cs="Times New Roman"/>
          <w:sz w:val="24"/>
          <w:szCs w:val="24"/>
          <w:lang w:val="en-US"/>
        </w:rPr>
        <w:t>lated to both telework as well as</w:t>
      </w:r>
      <w:r w:rsidR="00A903EC">
        <w:rPr>
          <w:rFonts w:ascii="Times New Roman" w:eastAsia="Times New Roman" w:hAnsi="Times New Roman" w:cs="Times New Roman"/>
          <w:sz w:val="24"/>
          <w:szCs w:val="24"/>
          <w:lang w:val="en-US"/>
        </w:rPr>
        <w:t xml:space="preserve"> to</w:t>
      </w:r>
      <w:r>
        <w:rPr>
          <w:rFonts w:ascii="Times New Roman" w:eastAsia="Times New Roman" w:hAnsi="Times New Roman" w:cs="Times New Roman"/>
          <w:sz w:val="24"/>
          <w:szCs w:val="24"/>
          <w:lang w:val="en-US"/>
        </w:rPr>
        <w:t xml:space="preserve"> cyberslacking (Perice &amp; Aguinis, 2011). To overcome the</w:t>
      </w:r>
      <w:r w:rsidR="001532F0">
        <w:rPr>
          <w:rFonts w:ascii="Times New Roman" w:eastAsia="Times New Roman" w:hAnsi="Times New Roman" w:cs="Times New Roman"/>
          <w:sz w:val="24"/>
          <w:szCs w:val="24"/>
          <w:lang w:val="en-US"/>
        </w:rPr>
        <w:t>se work demand</w:t>
      </w:r>
      <w:r w:rsidR="002218D2">
        <w:rPr>
          <w:rFonts w:ascii="Times New Roman" w:eastAsia="Times New Roman" w:hAnsi="Times New Roman" w:cs="Times New Roman"/>
          <w:sz w:val="24"/>
          <w:szCs w:val="24"/>
          <w:lang w:val="en-US"/>
        </w:rPr>
        <w:t>s</w:t>
      </w:r>
      <w:r w:rsidR="001532F0">
        <w:rPr>
          <w:rFonts w:ascii="Times New Roman" w:eastAsia="Times New Roman" w:hAnsi="Times New Roman" w:cs="Times New Roman"/>
          <w:sz w:val="24"/>
          <w:szCs w:val="24"/>
          <w:lang w:val="en-US"/>
        </w:rPr>
        <w:t xml:space="preserve"> people</w:t>
      </w:r>
      <w:r w:rsidR="002218D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need</w:t>
      </w:r>
      <w:r w:rsidR="00DE7946">
        <w:rPr>
          <w:rFonts w:ascii="Times New Roman" w:eastAsia="Times New Roman" w:hAnsi="Times New Roman" w:cs="Times New Roman"/>
          <w:sz w:val="24"/>
          <w:szCs w:val="24"/>
          <w:lang w:val="en-US"/>
        </w:rPr>
        <w:t xml:space="preserve"> strategies to</w:t>
      </w:r>
      <w:r>
        <w:rPr>
          <w:rFonts w:ascii="Times New Roman" w:eastAsia="Times New Roman" w:hAnsi="Times New Roman" w:cs="Times New Roman"/>
          <w:sz w:val="24"/>
          <w:szCs w:val="24"/>
          <w:lang w:val="en-US"/>
        </w:rPr>
        <w:t xml:space="preserve"> self-regulate when working at home, to avoid distractions and to keep their performance high (Ent et al., 2012). </w:t>
      </w:r>
      <w:r w:rsidR="00DE7946">
        <w:rPr>
          <w:rFonts w:ascii="Times New Roman" w:eastAsia="Times New Roman" w:hAnsi="Times New Roman" w:cs="Times New Roman"/>
          <w:sz w:val="24"/>
          <w:szCs w:val="24"/>
          <w:lang w:val="en-US"/>
        </w:rPr>
        <w:t>Goal setting represents one strategy to structure work better and to overcome the</w:t>
      </w:r>
      <w:r w:rsidR="00B47638">
        <w:rPr>
          <w:rFonts w:ascii="Times New Roman" w:eastAsia="Times New Roman" w:hAnsi="Times New Roman" w:cs="Times New Roman"/>
          <w:sz w:val="24"/>
          <w:szCs w:val="24"/>
          <w:lang w:val="en-US"/>
        </w:rPr>
        <w:t>se</w:t>
      </w:r>
      <w:r w:rsidR="00DE7946">
        <w:rPr>
          <w:rFonts w:ascii="Times New Roman" w:eastAsia="Times New Roman" w:hAnsi="Times New Roman" w:cs="Times New Roman"/>
          <w:sz w:val="24"/>
          <w:szCs w:val="24"/>
          <w:lang w:val="en-US"/>
        </w:rPr>
        <w:t xml:space="preserve"> challenges. </w:t>
      </w:r>
      <w:r w:rsidR="001532F0" w:rsidRPr="00DE7946">
        <w:rPr>
          <w:rFonts w:ascii="Times New Roman" w:eastAsia="Times New Roman" w:hAnsi="Times New Roman" w:cs="Times New Roman"/>
          <w:sz w:val="24"/>
          <w:szCs w:val="24"/>
          <w:lang w:val="en-US"/>
        </w:rPr>
        <w:t>The role of goal setting in this context is explained through two theoretical concepts.</w:t>
      </w:r>
      <w:r w:rsidR="002218D2">
        <w:rPr>
          <w:rFonts w:ascii="Times New Roman" w:eastAsia="Times New Roman" w:hAnsi="Times New Roman" w:cs="Times New Roman"/>
          <w:sz w:val="24"/>
          <w:szCs w:val="24"/>
          <w:lang w:val="en-US"/>
        </w:rPr>
        <w:t xml:space="preserve"> </w:t>
      </w:r>
      <w:r w:rsidR="001532F0" w:rsidRPr="00DE7946">
        <w:rPr>
          <w:rFonts w:ascii="Times New Roman" w:eastAsia="Times New Roman" w:hAnsi="Times New Roman" w:cs="Times New Roman"/>
          <w:sz w:val="24"/>
          <w:szCs w:val="24"/>
          <w:lang w:val="en-US"/>
        </w:rPr>
        <w:t xml:space="preserve">Firstly, the JD-R </w:t>
      </w:r>
      <w:r w:rsidR="0006304D">
        <w:rPr>
          <w:rFonts w:ascii="Times New Roman" w:eastAsia="Times New Roman" w:hAnsi="Times New Roman" w:cs="Times New Roman"/>
          <w:sz w:val="24"/>
          <w:szCs w:val="24"/>
          <w:lang w:val="en-US"/>
        </w:rPr>
        <w:t>m</w:t>
      </w:r>
      <w:r w:rsidR="001532F0" w:rsidRPr="00DE7946">
        <w:rPr>
          <w:rFonts w:ascii="Times New Roman" w:eastAsia="Times New Roman" w:hAnsi="Times New Roman" w:cs="Times New Roman"/>
          <w:sz w:val="24"/>
          <w:szCs w:val="24"/>
          <w:lang w:val="en-US"/>
        </w:rPr>
        <w:t>odel by Demerouti et al., (2001) looks at how people have different demands and resources when working.</w:t>
      </w:r>
      <w:r w:rsidR="00DE7946">
        <w:rPr>
          <w:rFonts w:ascii="Times New Roman" w:eastAsia="Times New Roman" w:hAnsi="Times New Roman" w:cs="Times New Roman"/>
          <w:sz w:val="24"/>
          <w:szCs w:val="24"/>
          <w:lang w:val="en-US"/>
        </w:rPr>
        <w:t xml:space="preserve"> Job demands are all the aspects that influence the person</w:t>
      </w:r>
      <w:r w:rsidR="00B47638">
        <w:rPr>
          <w:rFonts w:ascii="Times New Roman" w:eastAsia="Times New Roman" w:hAnsi="Times New Roman" w:cs="Times New Roman"/>
          <w:sz w:val="24"/>
          <w:szCs w:val="24"/>
          <w:lang w:val="en-US"/>
        </w:rPr>
        <w:t>’</w:t>
      </w:r>
      <w:r w:rsidR="00DE7946">
        <w:rPr>
          <w:rFonts w:ascii="Times New Roman" w:eastAsia="Times New Roman" w:hAnsi="Times New Roman" w:cs="Times New Roman"/>
          <w:sz w:val="24"/>
          <w:szCs w:val="24"/>
          <w:lang w:val="en-US"/>
        </w:rPr>
        <w:t>s task completion, emotion and affect negatively. This can be physical demands, as well as psychological or social demands (</w:t>
      </w:r>
      <w:bookmarkStart w:id="8" w:name="_Hlk134041235"/>
      <w:r w:rsidR="00DE7946">
        <w:rPr>
          <w:rFonts w:ascii="Times New Roman" w:eastAsia="Times New Roman" w:hAnsi="Times New Roman" w:cs="Times New Roman"/>
          <w:sz w:val="24"/>
          <w:szCs w:val="24"/>
          <w:lang w:val="en-US"/>
        </w:rPr>
        <w:t>Demerouti et al., 2001</w:t>
      </w:r>
      <w:bookmarkEnd w:id="8"/>
      <w:r w:rsidR="00DE7946">
        <w:rPr>
          <w:rFonts w:ascii="Times New Roman" w:eastAsia="Times New Roman" w:hAnsi="Times New Roman" w:cs="Times New Roman"/>
          <w:sz w:val="24"/>
          <w:szCs w:val="24"/>
          <w:lang w:val="en-US"/>
        </w:rPr>
        <w:t xml:space="preserve">). </w:t>
      </w:r>
      <w:r w:rsidR="001532F0" w:rsidRPr="00DE7946">
        <w:rPr>
          <w:rFonts w:ascii="Times New Roman" w:eastAsia="Times New Roman" w:hAnsi="Times New Roman" w:cs="Times New Roman"/>
          <w:sz w:val="24"/>
          <w:szCs w:val="24"/>
          <w:lang w:val="en-US"/>
        </w:rPr>
        <w:t xml:space="preserve">Job resources are aspects of work that </w:t>
      </w:r>
      <w:r w:rsidR="00DE7946" w:rsidRPr="00DE7946">
        <w:rPr>
          <w:rFonts w:ascii="Times New Roman" w:eastAsia="Times New Roman" w:hAnsi="Times New Roman" w:cs="Times New Roman"/>
          <w:sz w:val="24"/>
          <w:szCs w:val="24"/>
          <w:lang w:val="en-US"/>
        </w:rPr>
        <w:t>assist</w:t>
      </w:r>
      <w:r w:rsidR="001532F0" w:rsidRPr="00DE7946">
        <w:rPr>
          <w:rFonts w:ascii="Times New Roman" w:eastAsia="Times New Roman" w:hAnsi="Times New Roman" w:cs="Times New Roman"/>
          <w:sz w:val="24"/>
          <w:szCs w:val="24"/>
          <w:lang w:val="en-US"/>
        </w:rPr>
        <w:t xml:space="preserve"> in the achievement of </w:t>
      </w:r>
      <w:r w:rsidR="00DE7946" w:rsidRPr="00DE7946">
        <w:rPr>
          <w:rFonts w:ascii="Times New Roman" w:eastAsia="Times New Roman" w:hAnsi="Times New Roman" w:cs="Times New Roman"/>
          <w:sz w:val="24"/>
          <w:szCs w:val="24"/>
          <w:lang w:val="en-US"/>
        </w:rPr>
        <w:t>job-related goals, decrease the job demands and the related costs and promote individual growth and development. These resources and demands have influence on outcomes like exhaustion and cynicism as well as performance and work engagement</w:t>
      </w:r>
      <w:r w:rsidR="00F80D07">
        <w:rPr>
          <w:rFonts w:ascii="Times New Roman" w:eastAsia="Times New Roman" w:hAnsi="Times New Roman" w:cs="Times New Roman"/>
          <w:sz w:val="24"/>
          <w:szCs w:val="24"/>
          <w:lang w:val="en-US"/>
        </w:rPr>
        <w:t xml:space="preserve"> </w:t>
      </w:r>
      <w:r w:rsidR="00DE7946">
        <w:rPr>
          <w:rFonts w:ascii="Times New Roman" w:eastAsia="Times New Roman" w:hAnsi="Times New Roman" w:cs="Times New Roman"/>
          <w:sz w:val="24"/>
          <w:szCs w:val="24"/>
          <w:lang w:val="en-US"/>
        </w:rPr>
        <w:t>(Demerouti et al., 2001).</w:t>
      </w:r>
      <w:r w:rsidR="002218D2">
        <w:rPr>
          <w:rFonts w:ascii="Times New Roman" w:eastAsia="Times New Roman" w:hAnsi="Times New Roman" w:cs="Times New Roman"/>
          <w:sz w:val="24"/>
          <w:szCs w:val="24"/>
          <w:lang w:val="en-US"/>
        </w:rPr>
        <w:t xml:space="preserve"> </w:t>
      </w:r>
      <w:r w:rsidR="001B6B60">
        <w:rPr>
          <w:rFonts w:ascii="Times New Roman" w:eastAsia="Times New Roman" w:hAnsi="Times New Roman" w:cs="Times New Roman"/>
          <w:sz w:val="24"/>
          <w:szCs w:val="24"/>
          <w:lang w:val="en-US"/>
        </w:rPr>
        <w:t xml:space="preserve">Later, </w:t>
      </w:r>
      <w:r w:rsidR="001B6B60" w:rsidRPr="001B6B60">
        <w:rPr>
          <w:rFonts w:ascii="Times New Roman" w:eastAsia="Times New Roman" w:hAnsi="Times New Roman" w:cs="Times New Roman"/>
          <w:sz w:val="24"/>
          <w:szCs w:val="24"/>
          <w:lang w:val="en-US"/>
        </w:rPr>
        <w:t xml:space="preserve">Xanthopoulou et al., </w:t>
      </w:r>
      <w:r w:rsidR="001B6B60">
        <w:rPr>
          <w:rFonts w:ascii="Times New Roman" w:eastAsia="Times New Roman" w:hAnsi="Times New Roman" w:cs="Times New Roman"/>
          <w:sz w:val="24"/>
          <w:szCs w:val="24"/>
          <w:lang w:val="en-US"/>
        </w:rPr>
        <w:t>(</w:t>
      </w:r>
      <w:r w:rsidR="001B6B60" w:rsidRPr="001B6B60">
        <w:rPr>
          <w:rFonts w:ascii="Times New Roman" w:eastAsia="Times New Roman" w:hAnsi="Times New Roman" w:cs="Times New Roman"/>
          <w:sz w:val="24"/>
          <w:szCs w:val="24"/>
          <w:lang w:val="en-US"/>
        </w:rPr>
        <w:t>2007)</w:t>
      </w:r>
      <w:r w:rsidR="001B6B60">
        <w:rPr>
          <w:rFonts w:ascii="Times New Roman" w:eastAsia="Times New Roman" w:hAnsi="Times New Roman" w:cs="Times New Roman"/>
          <w:sz w:val="24"/>
          <w:szCs w:val="24"/>
          <w:lang w:val="en-US"/>
        </w:rPr>
        <w:t xml:space="preserve"> added p</w:t>
      </w:r>
      <w:r w:rsidR="00DE7946">
        <w:rPr>
          <w:rFonts w:ascii="Times New Roman" w:eastAsia="Times New Roman" w:hAnsi="Times New Roman" w:cs="Times New Roman"/>
          <w:sz w:val="24"/>
          <w:szCs w:val="24"/>
          <w:lang w:val="en-US"/>
        </w:rPr>
        <w:t>ersonal resources</w:t>
      </w:r>
      <w:r w:rsidR="002218D2">
        <w:rPr>
          <w:rFonts w:ascii="Times New Roman" w:eastAsia="Times New Roman" w:hAnsi="Times New Roman" w:cs="Times New Roman"/>
          <w:sz w:val="24"/>
          <w:szCs w:val="24"/>
          <w:lang w:val="en-US"/>
        </w:rPr>
        <w:t xml:space="preserve"> to the model</w:t>
      </w:r>
      <w:r w:rsidR="00DE7946">
        <w:rPr>
          <w:rFonts w:ascii="Times New Roman" w:eastAsia="Times New Roman" w:hAnsi="Times New Roman" w:cs="Times New Roman"/>
          <w:sz w:val="24"/>
          <w:szCs w:val="24"/>
          <w:lang w:val="en-US"/>
        </w:rPr>
        <w:t xml:space="preserve"> </w:t>
      </w:r>
      <w:r w:rsidR="001B6B60">
        <w:rPr>
          <w:rFonts w:ascii="Times New Roman" w:eastAsia="Times New Roman" w:hAnsi="Times New Roman" w:cs="Times New Roman"/>
          <w:sz w:val="24"/>
          <w:szCs w:val="24"/>
          <w:lang w:val="en-US"/>
        </w:rPr>
        <w:t xml:space="preserve">in addition to the job resources. These are all the traits </w:t>
      </w:r>
      <w:r w:rsidR="002218D2">
        <w:rPr>
          <w:rFonts w:ascii="Times New Roman" w:eastAsia="Times New Roman" w:hAnsi="Times New Roman" w:cs="Times New Roman"/>
          <w:sz w:val="24"/>
          <w:szCs w:val="24"/>
          <w:lang w:val="en-US"/>
        </w:rPr>
        <w:t xml:space="preserve">and strategies </w:t>
      </w:r>
      <w:r w:rsidR="00DE7946">
        <w:rPr>
          <w:rFonts w:ascii="Times New Roman" w:eastAsia="Times New Roman" w:hAnsi="Times New Roman" w:cs="Times New Roman"/>
          <w:sz w:val="24"/>
          <w:szCs w:val="24"/>
          <w:lang w:val="en-US"/>
        </w:rPr>
        <w:t xml:space="preserve">a person has that helps </w:t>
      </w:r>
      <w:r w:rsidR="002218D2">
        <w:rPr>
          <w:rFonts w:ascii="Times New Roman" w:eastAsia="Times New Roman" w:hAnsi="Times New Roman" w:cs="Times New Roman"/>
          <w:sz w:val="24"/>
          <w:szCs w:val="24"/>
          <w:lang w:val="en-US"/>
        </w:rPr>
        <w:t xml:space="preserve">them </w:t>
      </w:r>
      <w:r w:rsidR="00DE7946">
        <w:rPr>
          <w:rFonts w:ascii="Times New Roman" w:eastAsia="Times New Roman" w:hAnsi="Times New Roman" w:cs="Times New Roman"/>
          <w:sz w:val="24"/>
          <w:szCs w:val="24"/>
          <w:lang w:val="en-US"/>
        </w:rPr>
        <w:t>in achieving the</w:t>
      </w:r>
      <w:r w:rsidR="002218D2">
        <w:rPr>
          <w:rFonts w:ascii="Times New Roman" w:eastAsia="Times New Roman" w:hAnsi="Times New Roman" w:cs="Times New Roman"/>
          <w:sz w:val="24"/>
          <w:szCs w:val="24"/>
          <w:lang w:val="en-US"/>
        </w:rPr>
        <w:t>ir</w:t>
      </w:r>
      <w:r w:rsidR="00DE7946">
        <w:rPr>
          <w:rFonts w:ascii="Times New Roman" w:eastAsia="Times New Roman" w:hAnsi="Times New Roman" w:cs="Times New Roman"/>
          <w:sz w:val="24"/>
          <w:szCs w:val="24"/>
          <w:lang w:val="en-US"/>
        </w:rPr>
        <w:t xml:space="preserve"> goals and overcome</w:t>
      </w:r>
      <w:r w:rsidR="002218D2">
        <w:rPr>
          <w:rFonts w:ascii="Times New Roman" w:eastAsia="Times New Roman" w:hAnsi="Times New Roman" w:cs="Times New Roman"/>
          <w:sz w:val="24"/>
          <w:szCs w:val="24"/>
          <w:lang w:val="en-US"/>
        </w:rPr>
        <w:t xml:space="preserve"> their</w:t>
      </w:r>
      <w:r w:rsidR="00DE7946">
        <w:rPr>
          <w:rFonts w:ascii="Times New Roman" w:eastAsia="Times New Roman" w:hAnsi="Times New Roman" w:cs="Times New Roman"/>
          <w:sz w:val="24"/>
          <w:szCs w:val="24"/>
          <w:lang w:val="en-US"/>
        </w:rPr>
        <w:t xml:space="preserve"> challenges. Examples could be self-efficacy, optimism, </w:t>
      </w:r>
      <w:r w:rsidR="002218D2">
        <w:rPr>
          <w:rFonts w:ascii="Times New Roman" w:eastAsia="Times New Roman" w:hAnsi="Times New Roman" w:cs="Times New Roman"/>
          <w:sz w:val="24"/>
          <w:szCs w:val="24"/>
          <w:lang w:val="en-US"/>
        </w:rPr>
        <w:t>resilience,</w:t>
      </w:r>
      <w:r w:rsidR="00DE7946">
        <w:rPr>
          <w:rFonts w:ascii="Times New Roman" w:eastAsia="Times New Roman" w:hAnsi="Times New Roman" w:cs="Times New Roman"/>
          <w:sz w:val="24"/>
          <w:szCs w:val="24"/>
          <w:lang w:val="en-US"/>
        </w:rPr>
        <w:t xml:space="preserve"> </w:t>
      </w:r>
      <w:r w:rsidR="002218D2">
        <w:rPr>
          <w:rFonts w:ascii="Times New Roman" w:eastAsia="Times New Roman" w:hAnsi="Times New Roman" w:cs="Times New Roman"/>
          <w:sz w:val="24"/>
          <w:szCs w:val="24"/>
          <w:lang w:val="en-US"/>
        </w:rPr>
        <w:t>and many others</w:t>
      </w:r>
      <w:r w:rsidR="00DE7946">
        <w:rPr>
          <w:rFonts w:ascii="Times New Roman" w:eastAsia="Times New Roman" w:hAnsi="Times New Roman" w:cs="Times New Roman"/>
          <w:sz w:val="24"/>
          <w:szCs w:val="24"/>
          <w:lang w:val="en-US"/>
        </w:rPr>
        <w:t xml:space="preserve">. </w:t>
      </w:r>
      <w:r w:rsidR="001C03EC">
        <w:rPr>
          <w:rFonts w:ascii="Times New Roman" w:eastAsia="Times New Roman" w:hAnsi="Times New Roman" w:cs="Times New Roman"/>
          <w:sz w:val="24"/>
          <w:szCs w:val="24"/>
          <w:lang w:val="en-US"/>
        </w:rPr>
        <w:t>These p</w:t>
      </w:r>
      <w:r w:rsidR="001532F0" w:rsidRPr="00DE7946">
        <w:rPr>
          <w:rFonts w:ascii="Times New Roman" w:eastAsia="Times New Roman" w:hAnsi="Times New Roman" w:cs="Times New Roman"/>
          <w:sz w:val="24"/>
          <w:szCs w:val="24"/>
          <w:lang w:val="en-US"/>
        </w:rPr>
        <w:t>ersonal resources can buffer negative effects</w:t>
      </w:r>
      <w:r w:rsidR="00DE7946">
        <w:rPr>
          <w:rFonts w:ascii="Times New Roman" w:eastAsia="Times New Roman" w:hAnsi="Times New Roman" w:cs="Times New Roman"/>
          <w:sz w:val="24"/>
          <w:szCs w:val="24"/>
          <w:lang w:val="en-US"/>
        </w:rPr>
        <w:t xml:space="preserve"> that job demands have on the outcomes</w:t>
      </w:r>
      <w:r w:rsidR="001C03EC">
        <w:rPr>
          <w:rFonts w:ascii="Times New Roman" w:eastAsia="Times New Roman" w:hAnsi="Times New Roman" w:cs="Times New Roman"/>
          <w:sz w:val="24"/>
          <w:szCs w:val="24"/>
          <w:lang w:val="en-US"/>
        </w:rPr>
        <w:t xml:space="preserve"> </w:t>
      </w:r>
      <w:r w:rsidR="001C03EC" w:rsidRPr="001C03EC">
        <w:rPr>
          <w:rFonts w:ascii="Times New Roman" w:eastAsia="Times New Roman" w:hAnsi="Times New Roman" w:cs="Times New Roman"/>
          <w:sz w:val="24"/>
          <w:szCs w:val="24"/>
          <w:lang w:val="en-US"/>
        </w:rPr>
        <w:t>(Xanthopoulou et al., 2007)</w:t>
      </w:r>
      <w:r w:rsidR="001C03EC">
        <w:rPr>
          <w:rFonts w:ascii="Times New Roman" w:eastAsia="Times New Roman" w:hAnsi="Times New Roman" w:cs="Times New Roman"/>
          <w:sz w:val="24"/>
          <w:szCs w:val="24"/>
          <w:lang w:val="en-US"/>
        </w:rPr>
        <w:t>.</w:t>
      </w:r>
      <w:r w:rsidR="002218D2">
        <w:rPr>
          <w:rFonts w:ascii="Times New Roman" w:eastAsia="Times New Roman" w:hAnsi="Times New Roman" w:cs="Times New Roman"/>
          <w:sz w:val="24"/>
          <w:szCs w:val="24"/>
          <w:lang w:val="en-US"/>
        </w:rPr>
        <w:t xml:space="preserve"> </w:t>
      </w:r>
      <w:r w:rsidR="001C03EC" w:rsidRPr="001C03EC">
        <w:rPr>
          <w:rFonts w:ascii="Times New Roman" w:eastAsia="Times New Roman" w:hAnsi="Times New Roman" w:cs="Times New Roman"/>
          <w:sz w:val="24"/>
          <w:szCs w:val="24"/>
          <w:lang w:val="en-US"/>
        </w:rPr>
        <w:t xml:space="preserve">Goal setting can be seen as a personal </w:t>
      </w:r>
      <w:r w:rsidR="001532F0" w:rsidRPr="001C03EC">
        <w:rPr>
          <w:rFonts w:ascii="Times New Roman" w:eastAsia="Times New Roman" w:hAnsi="Times New Roman" w:cs="Times New Roman"/>
          <w:sz w:val="24"/>
          <w:szCs w:val="24"/>
          <w:lang w:val="en-US"/>
        </w:rPr>
        <w:t>resource</w:t>
      </w:r>
      <w:r w:rsidR="001C03EC" w:rsidRPr="001C03EC">
        <w:rPr>
          <w:rFonts w:ascii="Times New Roman" w:eastAsia="Times New Roman" w:hAnsi="Times New Roman" w:cs="Times New Roman"/>
          <w:sz w:val="24"/>
          <w:szCs w:val="24"/>
          <w:lang w:val="en-US"/>
        </w:rPr>
        <w:t xml:space="preserve">, as it helps to regulate work and stay motivated during the </w:t>
      </w:r>
      <w:r w:rsidR="001C03EC" w:rsidRPr="001C03EC">
        <w:rPr>
          <w:rFonts w:ascii="Times New Roman" w:eastAsia="Times New Roman" w:hAnsi="Times New Roman" w:cs="Times New Roman"/>
          <w:sz w:val="24"/>
          <w:szCs w:val="24"/>
          <w:lang w:val="en-US"/>
        </w:rPr>
        <w:lastRenderedPageBreak/>
        <w:t>daily tasks</w:t>
      </w:r>
      <w:r w:rsidR="001532F0" w:rsidRPr="001C03EC">
        <w:rPr>
          <w:rFonts w:ascii="Times New Roman" w:eastAsia="Times New Roman" w:hAnsi="Times New Roman" w:cs="Times New Roman"/>
          <w:sz w:val="24"/>
          <w:szCs w:val="24"/>
          <w:lang w:val="en-US"/>
        </w:rPr>
        <w:t xml:space="preserve"> (Grover et al., 2018)</w:t>
      </w:r>
      <w:r w:rsidR="001C03EC" w:rsidRPr="001C03EC">
        <w:rPr>
          <w:rFonts w:ascii="Times New Roman" w:eastAsia="Times New Roman" w:hAnsi="Times New Roman" w:cs="Times New Roman"/>
          <w:sz w:val="24"/>
          <w:szCs w:val="24"/>
          <w:lang w:val="en-US"/>
        </w:rPr>
        <w:t xml:space="preserve">. </w:t>
      </w:r>
      <w:r w:rsidR="002218D2" w:rsidRPr="001C03EC">
        <w:rPr>
          <w:rFonts w:ascii="Times New Roman" w:eastAsia="Times New Roman" w:hAnsi="Times New Roman" w:cs="Times New Roman"/>
          <w:sz w:val="24"/>
          <w:szCs w:val="24"/>
          <w:lang w:val="en-US"/>
        </w:rPr>
        <w:t>Therefore,</w:t>
      </w:r>
      <w:r w:rsidR="001532F0" w:rsidRPr="001C03EC">
        <w:rPr>
          <w:rFonts w:ascii="Times New Roman" w:eastAsia="Times New Roman" w:hAnsi="Times New Roman" w:cs="Times New Roman"/>
          <w:sz w:val="24"/>
          <w:szCs w:val="24"/>
          <w:lang w:val="en-US"/>
        </w:rPr>
        <w:t xml:space="preserve"> it can be used as a strategy to</w:t>
      </w:r>
      <w:r w:rsidR="002A268E">
        <w:rPr>
          <w:rFonts w:ascii="Times New Roman" w:eastAsia="Times New Roman" w:hAnsi="Times New Roman" w:cs="Times New Roman"/>
          <w:sz w:val="24"/>
          <w:szCs w:val="24"/>
          <w:lang w:val="en-US"/>
        </w:rPr>
        <w:t xml:space="preserve"> cope with the challenges people encounter when working remotely and to prevent increased cyberslacking.</w:t>
      </w:r>
      <w:r w:rsidR="001532F0" w:rsidRPr="001C03EC">
        <w:rPr>
          <w:rFonts w:ascii="Times New Roman" w:eastAsia="Times New Roman" w:hAnsi="Times New Roman" w:cs="Times New Roman"/>
          <w:sz w:val="24"/>
          <w:szCs w:val="24"/>
          <w:lang w:val="en-US"/>
        </w:rPr>
        <w:t xml:space="preserve"> </w:t>
      </w:r>
    </w:p>
    <w:p w14:paraId="5F283EB0" w14:textId="03C7DABE" w:rsidR="002218D2" w:rsidRDefault="001C03EC" w:rsidP="00167671">
      <w:pPr>
        <w:spacing w:line="48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second </w:t>
      </w:r>
      <w:r w:rsidR="002218D2">
        <w:rPr>
          <w:rFonts w:ascii="Times New Roman" w:eastAsia="Times New Roman" w:hAnsi="Times New Roman" w:cs="Times New Roman"/>
          <w:sz w:val="24"/>
          <w:szCs w:val="24"/>
          <w:lang w:val="en-US"/>
        </w:rPr>
        <w:t>theoretical framework relevant in this relationship</w:t>
      </w:r>
      <w:r>
        <w:rPr>
          <w:rFonts w:ascii="Times New Roman" w:eastAsia="Times New Roman" w:hAnsi="Times New Roman" w:cs="Times New Roman"/>
          <w:sz w:val="24"/>
          <w:szCs w:val="24"/>
          <w:lang w:val="en-US"/>
        </w:rPr>
        <w:t xml:space="preserve"> is the </w:t>
      </w:r>
      <w:r w:rsidR="0006304D">
        <w:rPr>
          <w:rFonts w:ascii="Times New Roman" w:eastAsia="Times New Roman" w:hAnsi="Times New Roman" w:cs="Times New Roman"/>
          <w:sz w:val="24"/>
          <w:szCs w:val="24"/>
          <w:lang w:val="en-US"/>
        </w:rPr>
        <w:t>g</w:t>
      </w:r>
      <w:r w:rsidRPr="00DD3264">
        <w:rPr>
          <w:rFonts w:ascii="Times New Roman" w:eastAsia="Times New Roman" w:hAnsi="Times New Roman" w:cs="Times New Roman"/>
          <w:sz w:val="24"/>
          <w:szCs w:val="24"/>
          <w:lang w:val="en-US"/>
        </w:rPr>
        <w:t xml:space="preserve">oal </w:t>
      </w:r>
      <w:r w:rsidR="0006304D">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etting </w:t>
      </w:r>
      <w:r w:rsidR="0006304D">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heory </w:t>
      </w:r>
      <w:r>
        <w:rPr>
          <w:rFonts w:ascii="Times New Roman" w:eastAsia="Times New Roman" w:hAnsi="Times New Roman" w:cs="Times New Roman"/>
          <w:sz w:val="24"/>
          <w:szCs w:val="24"/>
          <w:lang w:val="en-US"/>
        </w:rPr>
        <w:t xml:space="preserve">of </w:t>
      </w:r>
      <w:r w:rsidRPr="00DD3264">
        <w:rPr>
          <w:rFonts w:ascii="Times New Roman" w:eastAsia="Times New Roman" w:hAnsi="Times New Roman" w:cs="Times New Roman"/>
          <w:sz w:val="24"/>
          <w:szCs w:val="24"/>
          <w:lang w:val="en-US"/>
        </w:rPr>
        <w:t xml:space="preserve">Locke </w:t>
      </w:r>
      <w:r>
        <w:rPr>
          <w:rFonts w:ascii="Times New Roman" w:eastAsia="Times New Roman" w:hAnsi="Times New Roman" w:cs="Times New Roman"/>
          <w:sz w:val="24"/>
          <w:szCs w:val="24"/>
          <w:lang w:val="en-US"/>
        </w:rPr>
        <w:t>and</w:t>
      </w:r>
      <w:r w:rsidRPr="00DD3264">
        <w:rPr>
          <w:rFonts w:ascii="Times New Roman" w:eastAsia="Times New Roman" w:hAnsi="Times New Roman" w:cs="Times New Roman"/>
          <w:sz w:val="24"/>
          <w:szCs w:val="24"/>
          <w:lang w:val="en-US"/>
        </w:rPr>
        <w:t xml:space="preserve"> Latham</w:t>
      </w:r>
      <w:r>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sz w:val="24"/>
          <w:szCs w:val="24"/>
          <w:lang w:val="en-US"/>
        </w:rPr>
        <w:t>2006)</w:t>
      </w:r>
      <w:r>
        <w:rPr>
          <w:rFonts w:ascii="Times New Roman" w:eastAsia="Times New Roman" w:hAnsi="Times New Roman" w:cs="Times New Roman"/>
          <w:sz w:val="24"/>
          <w:szCs w:val="24"/>
          <w:lang w:val="en-US"/>
        </w:rPr>
        <w:t xml:space="preserve"> which</w:t>
      </w:r>
      <w:r w:rsidR="00C27901">
        <w:rPr>
          <w:rFonts w:ascii="Times New Roman" w:eastAsia="Times New Roman" w:hAnsi="Times New Roman" w:cs="Times New Roman"/>
          <w:sz w:val="24"/>
          <w:szCs w:val="24"/>
          <w:lang w:val="en-US"/>
        </w:rPr>
        <w:t xml:space="preserve"> describes how goals can influence the intrinsic motivation of people. When setting clear, </w:t>
      </w:r>
      <w:r w:rsidR="002218D2">
        <w:rPr>
          <w:rFonts w:ascii="Times New Roman" w:eastAsia="Times New Roman" w:hAnsi="Times New Roman" w:cs="Times New Roman"/>
          <w:sz w:val="24"/>
          <w:szCs w:val="24"/>
          <w:lang w:val="en-US"/>
        </w:rPr>
        <w:t>specific,</w:t>
      </w:r>
      <w:r w:rsidR="00C27901">
        <w:rPr>
          <w:rFonts w:ascii="Times New Roman" w:eastAsia="Times New Roman" w:hAnsi="Times New Roman" w:cs="Times New Roman"/>
          <w:sz w:val="24"/>
          <w:szCs w:val="24"/>
          <w:lang w:val="en-US"/>
        </w:rPr>
        <w:t xml:space="preserve"> and challenging goals people are more motivated </w:t>
      </w:r>
      <w:r w:rsidR="002218D2">
        <w:rPr>
          <w:rFonts w:ascii="Times New Roman" w:eastAsia="Times New Roman" w:hAnsi="Times New Roman" w:cs="Times New Roman"/>
          <w:sz w:val="24"/>
          <w:szCs w:val="24"/>
          <w:lang w:val="en-US"/>
        </w:rPr>
        <w:t xml:space="preserve">to achieve their goals. This can </w:t>
      </w:r>
      <w:r w:rsidR="00C27901" w:rsidRPr="00A8302D">
        <w:rPr>
          <w:rFonts w:ascii="Times New Roman" w:eastAsia="Times New Roman" w:hAnsi="Times New Roman" w:cs="Times New Roman"/>
          <w:sz w:val="24"/>
          <w:szCs w:val="24"/>
          <w:lang w:val="en-US"/>
        </w:rPr>
        <w:t>lead</w:t>
      </w:r>
      <w:r w:rsidR="002218D2">
        <w:rPr>
          <w:rFonts w:ascii="Times New Roman" w:eastAsia="Times New Roman" w:hAnsi="Times New Roman" w:cs="Times New Roman"/>
          <w:sz w:val="24"/>
          <w:szCs w:val="24"/>
          <w:lang w:val="en-US"/>
        </w:rPr>
        <w:t xml:space="preserve"> to higher chances of completing the goals </w:t>
      </w:r>
      <w:r w:rsidR="00285E91">
        <w:rPr>
          <w:rFonts w:ascii="Times New Roman" w:eastAsia="Times New Roman" w:hAnsi="Times New Roman" w:cs="Times New Roman"/>
          <w:sz w:val="24"/>
          <w:szCs w:val="24"/>
          <w:lang w:val="en-US"/>
        </w:rPr>
        <w:t>and</w:t>
      </w:r>
      <w:r w:rsidR="00C27901" w:rsidRPr="00A8302D">
        <w:rPr>
          <w:rFonts w:ascii="Times New Roman" w:eastAsia="Times New Roman" w:hAnsi="Times New Roman" w:cs="Times New Roman"/>
          <w:sz w:val="24"/>
          <w:szCs w:val="24"/>
          <w:lang w:val="en-US"/>
        </w:rPr>
        <w:t xml:space="preserve"> high</w:t>
      </w:r>
      <w:r w:rsidR="002218D2">
        <w:rPr>
          <w:rFonts w:ascii="Times New Roman" w:eastAsia="Times New Roman" w:hAnsi="Times New Roman" w:cs="Times New Roman"/>
          <w:sz w:val="24"/>
          <w:szCs w:val="24"/>
          <w:lang w:val="en-US"/>
        </w:rPr>
        <w:t>er</w:t>
      </w:r>
      <w:r w:rsidR="00C27901" w:rsidRPr="00A8302D">
        <w:rPr>
          <w:rFonts w:ascii="Times New Roman" w:eastAsia="Times New Roman" w:hAnsi="Times New Roman" w:cs="Times New Roman"/>
          <w:sz w:val="24"/>
          <w:szCs w:val="24"/>
          <w:lang w:val="en-US"/>
        </w:rPr>
        <w:t xml:space="preserve"> task performance, because people are more focused</w:t>
      </w:r>
      <w:r w:rsidR="002218D2">
        <w:rPr>
          <w:rFonts w:ascii="Times New Roman" w:eastAsia="Times New Roman" w:hAnsi="Times New Roman" w:cs="Times New Roman"/>
          <w:sz w:val="24"/>
          <w:szCs w:val="24"/>
          <w:lang w:val="en-US"/>
        </w:rPr>
        <w:t xml:space="preserve"> on</w:t>
      </w:r>
      <w:r w:rsidR="00C27901" w:rsidRPr="00A8302D">
        <w:rPr>
          <w:rFonts w:ascii="Times New Roman" w:eastAsia="Times New Roman" w:hAnsi="Times New Roman" w:cs="Times New Roman"/>
          <w:sz w:val="24"/>
          <w:szCs w:val="24"/>
          <w:lang w:val="en-US"/>
        </w:rPr>
        <w:t xml:space="preserve"> </w:t>
      </w:r>
      <w:r w:rsidR="002218D2" w:rsidRPr="00A8302D">
        <w:rPr>
          <w:rFonts w:ascii="Times New Roman" w:eastAsia="Times New Roman" w:hAnsi="Times New Roman" w:cs="Times New Roman"/>
          <w:sz w:val="24"/>
          <w:szCs w:val="24"/>
          <w:lang w:val="en-US"/>
        </w:rPr>
        <w:t>achievi</w:t>
      </w:r>
      <w:r w:rsidR="002218D2">
        <w:rPr>
          <w:rFonts w:ascii="Times New Roman" w:eastAsia="Times New Roman" w:hAnsi="Times New Roman" w:cs="Times New Roman"/>
          <w:sz w:val="24"/>
          <w:szCs w:val="24"/>
          <w:lang w:val="en-US"/>
        </w:rPr>
        <w:t>ng</w:t>
      </w:r>
      <w:r w:rsidR="00C27901" w:rsidRPr="00A8302D">
        <w:rPr>
          <w:rFonts w:ascii="Times New Roman" w:eastAsia="Times New Roman" w:hAnsi="Times New Roman" w:cs="Times New Roman"/>
          <w:sz w:val="24"/>
          <w:szCs w:val="24"/>
          <w:lang w:val="en-US"/>
        </w:rPr>
        <w:t xml:space="preserve"> the goals</w:t>
      </w:r>
      <w:r>
        <w:rPr>
          <w:rFonts w:ascii="Times New Roman" w:eastAsia="Times New Roman" w:hAnsi="Times New Roman" w:cs="Times New Roman"/>
          <w:sz w:val="24"/>
          <w:szCs w:val="24"/>
          <w:lang w:val="en-US"/>
        </w:rPr>
        <w:t xml:space="preserve"> (Locke &amp; Latham, 2006).</w:t>
      </w:r>
      <w:r w:rsidR="002218D2">
        <w:rPr>
          <w:rFonts w:ascii="Times New Roman" w:eastAsia="Times New Roman" w:hAnsi="Times New Roman" w:cs="Times New Roman"/>
          <w:sz w:val="24"/>
          <w:szCs w:val="24"/>
          <w:lang w:val="en-US"/>
        </w:rPr>
        <w:t xml:space="preserve"> </w:t>
      </w:r>
      <w:r w:rsidR="00A8302D">
        <w:rPr>
          <w:rFonts w:ascii="Times New Roman" w:eastAsia="Times New Roman" w:hAnsi="Times New Roman" w:cs="Times New Roman"/>
          <w:sz w:val="24"/>
          <w:szCs w:val="24"/>
          <w:lang w:val="en-US"/>
        </w:rPr>
        <w:t xml:space="preserve">Research shows that goal setting only leads to increased performance and productivity under </w:t>
      </w:r>
      <w:r w:rsidR="0068324A">
        <w:rPr>
          <w:rFonts w:ascii="Times New Roman" w:eastAsia="Times New Roman" w:hAnsi="Times New Roman" w:cs="Times New Roman"/>
          <w:sz w:val="24"/>
          <w:szCs w:val="24"/>
          <w:lang w:val="en-US"/>
        </w:rPr>
        <w:t>certain</w:t>
      </w:r>
      <w:r w:rsidR="00A8302D">
        <w:rPr>
          <w:rFonts w:ascii="Times New Roman" w:eastAsia="Times New Roman" w:hAnsi="Times New Roman" w:cs="Times New Roman"/>
          <w:sz w:val="24"/>
          <w:szCs w:val="24"/>
          <w:lang w:val="en-US"/>
        </w:rPr>
        <w:t xml:space="preserve"> circumstances </w:t>
      </w:r>
      <w:r w:rsidR="00A8302D" w:rsidRPr="00E1350F">
        <w:rPr>
          <w:rFonts w:ascii="Times New Roman" w:eastAsia="Times New Roman" w:hAnsi="Times New Roman" w:cs="Times New Roman"/>
          <w:sz w:val="24"/>
          <w:szCs w:val="24"/>
          <w:lang w:val="en-US"/>
        </w:rPr>
        <w:t xml:space="preserve">(Locke &amp; Latham, </w:t>
      </w:r>
      <w:r w:rsidR="00E1350F">
        <w:rPr>
          <w:rFonts w:ascii="Times New Roman" w:eastAsia="Times New Roman" w:hAnsi="Times New Roman" w:cs="Times New Roman"/>
          <w:sz w:val="24"/>
          <w:szCs w:val="24"/>
          <w:lang w:val="en-US"/>
        </w:rPr>
        <w:t>2006</w:t>
      </w:r>
      <w:r w:rsidR="00A8302D">
        <w:rPr>
          <w:rFonts w:ascii="Times New Roman" w:eastAsia="Times New Roman" w:hAnsi="Times New Roman" w:cs="Times New Roman"/>
          <w:sz w:val="24"/>
          <w:szCs w:val="24"/>
          <w:lang w:val="en-US"/>
        </w:rPr>
        <w:t>). Firstly, people need to be willing to set goals for themselves and be committed to them, they cannot be pushed on them by others</w:t>
      </w:r>
      <w:r w:rsidR="0068324A">
        <w:rPr>
          <w:rFonts w:ascii="Times New Roman" w:eastAsia="Times New Roman" w:hAnsi="Times New Roman" w:cs="Times New Roman"/>
          <w:sz w:val="24"/>
          <w:szCs w:val="24"/>
          <w:lang w:val="en-US"/>
        </w:rPr>
        <w:t xml:space="preserve">. This means they </w:t>
      </w:r>
      <w:r w:rsidR="0006304D">
        <w:rPr>
          <w:rFonts w:ascii="Times New Roman" w:eastAsia="Times New Roman" w:hAnsi="Times New Roman" w:cs="Times New Roman"/>
          <w:sz w:val="24"/>
          <w:szCs w:val="24"/>
          <w:lang w:val="en-US"/>
        </w:rPr>
        <w:t>must</w:t>
      </w:r>
      <w:r w:rsidR="0068324A">
        <w:rPr>
          <w:rFonts w:ascii="Times New Roman" w:eastAsia="Times New Roman" w:hAnsi="Times New Roman" w:cs="Times New Roman"/>
          <w:sz w:val="24"/>
          <w:szCs w:val="24"/>
          <w:lang w:val="en-US"/>
        </w:rPr>
        <w:t xml:space="preserve"> be meaningful for the individual and be </w:t>
      </w:r>
      <w:r w:rsidR="00B26130">
        <w:rPr>
          <w:rFonts w:ascii="Times New Roman" w:eastAsia="Times New Roman" w:hAnsi="Times New Roman" w:cs="Times New Roman"/>
          <w:sz w:val="24"/>
          <w:szCs w:val="24"/>
          <w:lang w:val="en-US"/>
        </w:rPr>
        <w:t>linked</w:t>
      </w:r>
      <w:r w:rsidR="0068324A">
        <w:rPr>
          <w:rFonts w:ascii="Times New Roman" w:eastAsia="Times New Roman" w:hAnsi="Times New Roman" w:cs="Times New Roman"/>
          <w:sz w:val="24"/>
          <w:szCs w:val="24"/>
          <w:lang w:val="en-US"/>
        </w:rPr>
        <w:t xml:space="preserve"> to their own</w:t>
      </w:r>
      <w:r w:rsidR="00B26130">
        <w:rPr>
          <w:rFonts w:ascii="Times New Roman" w:eastAsia="Times New Roman" w:hAnsi="Times New Roman" w:cs="Times New Roman"/>
          <w:sz w:val="24"/>
          <w:szCs w:val="24"/>
          <w:lang w:val="en-US"/>
        </w:rPr>
        <w:t xml:space="preserve"> intrinsic</w:t>
      </w:r>
      <w:r w:rsidR="0068324A">
        <w:rPr>
          <w:rFonts w:ascii="Times New Roman" w:eastAsia="Times New Roman" w:hAnsi="Times New Roman" w:cs="Times New Roman"/>
          <w:sz w:val="24"/>
          <w:szCs w:val="24"/>
          <w:lang w:val="en-US"/>
        </w:rPr>
        <w:t xml:space="preserve"> motivation</w:t>
      </w:r>
      <w:r w:rsidR="00B26130">
        <w:rPr>
          <w:rFonts w:ascii="Times New Roman" w:eastAsia="Times New Roman" w:hAnsi="Times New Roman" w:cs="Times New Roman"/>
          <w:sz w:val="24"/>
          <w:szCs w:val="24"/>
          <w:lang w:val="en-US"/>
        </w:rPr>
        <w:t xml:space="preserve"> (Locke &amp; Latham, 2006)</w:t>
      </w:r>
      <w:r w:rsidR="00A8302D">
        <w:rPr>
          <w:rFonts w:ascii="Times New Roman" w:eastAsia="Times New Roman" w:hAnsi="Times New Roman" w:cs="Times New Roman"/>
          <w:sz w:val="24"/>
          <w:szCs w:val="24"/>
          <w:lang w:val="en-US"/>
        </w:rPr>
        <w:t xml:space="preserve">. Second, there needs to be feedback on the progress. Thirdly, the goals </w:t>
      </w:r>
      <w:r w:rsidR="002218D2">
        <w:rPr>
          <w:rFonts w:ascii="Times New Roman" w:eastAsia="Times New Roman" w:hAnsi="Times New Roman" w:cs="Times New Roman"/>
          <w:sz w:val="24"/>
          <w:szCs w:val="24"/>
          <w:lang w:val="en-US"/>
        </w:rPr>
        <w:t>must</w:t>
      </w:r>
      <w:r w:rsidR="00A8302D">
        <w:rPr>
          <w:rFonts w:ascii="Times New Roman" w:eastAsia="Times New Roman" w:hAnsi="Times New Roman" w:cs="Times New Roman"/>
          <w:sz w:val="24"/>
          <w:szCs w:val="24"/>
          <w:lang w:val="en-US"/>
        </w:rPr>
        <w:t xml:space="preserve"> be enough challenging and not too easy to achieve, and finally, the goals need to be specific and not too general.</w:t>
      </w:r>
      <w:r w:rsidR="00E43EB2">
        <w:rPr>
          <w:rFonts w:ascii="Times New Roman" w:eastAsia="Times New Roman" w:hAnsi="Times New Roman" w:cs="Times New Roman"/>
          <w:sz w:val="24"/>
          <w:szCs w:val="24"/>
          <w:lang w:val="en-US"/>
        </w:rPr>
        <w:t xml:space="preserve"> </w:t>
      </w:r>
      <w:r w:rsidR="00E43EB2" w:rsidRPr="00E43EB2">
        <w:rPr>
          <w:rFonts w:ascii="Times New Roman" w:eastAsia="Times New Roman" w:hAnsi="Times New Roman" w:cs="Times New Roman"/>
          <w:sz w:val="24"/>
          <w:szCs w:val="24"/>
          <w:lang w:val="en-US"/>
        </w:rPr>
        <w:t xml:space="preserve">The second step can be very challenging when working remotely, because people receive less feedback in general. Nevertheless, this feedback does not necessarily need to be received from a third </w:t>
      </w:r>
      <w:r w:rsidR="005E298B" w:rsidRPr="00E43EB2">
        <w:rPr>
          <w:rFonts w:ascii="Times New Roman" w:eastAsia="Times New Roman" w:hAnsi="Times New Roman" w:cs="Times New Roman"/>
          <w:sz w:val="24"/>
          <w:szCs w:val="24"/>
          <w:lang w:val="en-US"/>
        </w:rPr>
        <w:t>person but</w:t>
      </w:r>
      <w:r w:rsidR="00E43EB2" w:rsidRPr="00E43EB2">
        <w:rPr>
          <w:rFonts w:ascii="Times New Roman" w:eastAsia="Times New Roman" w:hAnsi="Times New Roman" w:cs="Times New Roman"/>
          <w:sz w:val="24"/>
          <w:szCs w:val="24"/>
          <w:lang w:val="en-US"/>
        </w:rPr>
        <w:t xml:space="preserve"> </w:t>
      </w:r>
      <w:r w:rsidR="002218D2">
        <w:rPr>
          <w:rFonts w:ascii="Times New Roman" w:eastAsia="Times New Roman" w:hAnsi="Times New Roman" w:cs="Times New Roman"/>
          <w:sz w:val="24"/>
          <w:szCs w:val="24"/>
          <w:lang w:val="en-US"/>
        </w:rPr>
        <w:t>can be done by</w:t>
      </w:r>
      <w:r w:rsidR="00E43EB2" w:rsidRPr="00E43EB2">
        <w:rPr>
          <w:rFonts w:ascii="Times New Roman" w:eastAsia="Times New Roman" w:hAnsi="Times New Roman" w:cs="Times New Roman"/>
          <w:sz w:val="24"/>
          <w:szCs w:val="24"/>
          <w:lang w:val="en-US"/>
        </w:rPr>
        <w:t xml:space="preserve"> regularly </w:t>
      </w:r>
      <w:r w:rsidR="002218D2">
        <w:rPr>
          <w:rFonts w:ascii="Times New Roman" w:eastAsia="Times New Roman" w:hAnsi="Times New Roman" w:cs="Times New Roman"/>
          <w:sz w:val="24"/>
          <w:szCs w:val="24"/>
          <w:lang w:val="en-US"/>
        </w:rPr>
        <w:t xml:space="preserve">checking on </w:t>
      </w:r>
      <w:r w:rsidR="00E43EB2" w:rsidRPr="00E43EB2">
        <w:rPr>
          <w:rFonts w:ascii="Times New Roman" w:eastAsia="Times New Roman" w:hAnsi="Times New Roman" w:cs="Times New Roman"/>
          <w:sz w:val="24"/>
          <w:szCs w:val="24"/>
          <w:lang w:val="en-US"/>
        </w:rPr>
        <w:t>how the process is going for oneself.</w:t>
      </w:r>
      <w:r w:rsidR="002218D2">
        <w:rPr>
          <w:rFonts w:ascii="Times New Roman" w:eastAsia="Times New Roman" w:hAnsi="Times New Roman" w:cs="Times New Roman"/>
          <w:sz w:val="24"/>
          <w:szCs w:val="24"/>
          <w:lang w:val="en-US"/>
        </w:rPr>
        <w:t xml:space="preserve"> </w:t>
      </w:r>
      <w:r w:rsidR="006E4C65">
        <w:rPr>
          <w:rFonts w:ascii="Times New Roman" w:eastAsia="Times New Roman" w:hAnsi="Times New Roman" w:cs="Times New Roman"/>
          <w:sz w:val="24"/>
          <w:szCs w:val="24"/>
          <w:lang w:val="en-US"/>
        </w:rPr>
        <w:t xml:space="preserve">In </w:t>
      </w:r>
      <w:r w:rsidR="00D318B4">
        <w:rPr>
          <w:rFonts w:ascii="Times New Roman" w:eastAsia="Times New Roman" w:hAnsi="Times New Roman" w:cs="Times New Roman"/>
          <w:sz w:val="24"/>
          <w:szCs w:val="24"/>
          <w:lang w:val="en-US"/>
        </w:rPr>
        <w:t>conclusion</w:t>
      </w:r>
      <w:r w:rsidR="006E4C65">
        <w:rPr>
          <w:rFonts w:ascii="Times New Roman" w:eastAsia="Times New Roman" w:hAnsi="Times New Roman" w:cs="Times New Roman"/>
          <w:sz w:val="24"/>
          <w:szCs w:val="24"/>
          <w:lang w:val="en-US"/>
        </w:rPr>
        <w:t xml:space="preserve">, when </w:t>
      </w:r>
      <w:r w:rsidR="00A8302D">
        <w:rPr>
          <w:rFonts w:ascii="Times New Roman" w:eastAsia="Times New Roman" w:hAnsi="Times New Roman" w:cs="Times New Roman"/>
          <w:sz w:val="24"/>
          <w:szCs w:val="24"/>
          <w:lang w:val="en-US"/>
        </w:rPr>
        <w:t>goals are set</w:t>
      </w:r>
      <w:r w:rsidR="006E4C65">
        <w:rPr>
          <w:rFonts w:ascii="Times New Roman" w:eastAsia="Times New Roman" w:hAnsi="Times New Roman" w:cs="Times New Roman"/>
          <w:sz w:val="24"/>
          <w:szCs w:val="24"/>
          <w:lang w:val="en-US"/>
        </w:rPr>
        <w:t xml:space="preserve"> under these circumstances</w:t>
      </w:r>
      <w:r w:rsidR="00A8302D">
        <w:rPr>
          <w:rFonts w:ascii="Times New Roman" w:eastAsia="Times New Roman" w:hAnsi="Times New Roman" w:cs="Times New Roman"/>
          <w:sz w:val="24"/>
          <w:szCs w:val="24"/>
          <w:lang w:val="en-US"/>
        </w:rPr>
        <w:t>, people exert effort toward accomplishing these goals</w:t>
      </w:r>
      <w:r w:rsidR="006E4C65">
        <w:rPr>
          <w:rFonts w:ascii="Times New Roman" w:eastAsia="Times New Roman" w:hAnsi="Times New Roman" w:cs="Times New Roman"/>
          <w:sz w:val="24"/>
          <w:szCs w:val="24"/>
          <w:lang w:val="en-US"/>
        </w:rPr>
        <w:t>, which can improve the intensity, persistence, and direction of people’s behavior</w:t>
      </w:r>
      <w:r w:rsidR="00A8302D">
        <w:rPr>
          <w:rFonts w:ascii="Times New Roman" w:eastAsia="Times New Roman" w:hAnsi="Times New Roman" w:cs="Times New Roman"/>
          <w:sz w:val="24"/>
          <w:szCs w:val="24"/>
          <w:lang w:val="en-US"/>
        </w:rPr>
        <w:t xml:space="preserve"> (</w:t>
      </w:r>
      <w:r w:rsidR="00D71F46" w:rsidRPr="00D71F46">
        <w:rPr>
          <w:rFonts w:ascii="Times New Roman" w:eastAsia="Times New Roman" w:hAnsi="Times New Roman" w:cs="Times New Roman"/>
          <w:sz w:val="24"/>
          <w:szCs w:val="24"/>
          <w:lang w:val="en-US"/>
        </w:rPr>
        <w:t>Thompson</w:t>
      </w:r>
      <w:r w:rsidR="00563BF6">
        <w:rPr>
          <w:rFonts w:ascii="Times New Roman" w:eastAsia="Times New Roman" w:hAnsi="Times New Roman" w:cs="Times New Roman"/>
          <w:sz w:val="24"/>
          <w:szCs w:val="24"/>
          <w:lang w:val="en-US"/>
        </w:rPr>
        <w:t xml:space="preserve"> et al., </w:t>
      </w:r>
      <w:r w:rsidR="00D71F46" w:rsidRPr="00D71F46">
        <w:rPr>
          <w:rFonts w:ascii="Times New Roman" w:eastAsia="Times New Roman" w:hAnsi="Times New Roman" w:cs="Times New Roman"/>
          <w:sz w:val="24"/>
          <w:szCs w:val="24"/>
          <w:lang w:val="en-US"/>
        </w:rPr>
        <w:t>2002</w:t>
      </w:r>
      <w:r w:rsidR="00A8302D">
        <w:rPr>
          <w:rFonts w:ascii="Times New Roman" w:eastAsia="Times New Roman" w:hAnsi="Times New Roman" w:cs="Times New Roman"/>
          <w:sz w:val="24"/>
          <w:szCs w:val="24"/>
          <w:lang w:val="en-US"/>
        </w:rPr>
        <w:t xml:space="preserve">). </w:t>
      </w:r>
    </w:p>
    <w:p w14:paraId="13369166" w14:textId="185FC398" w:rsidR="00FE5B4F" w:rsidRPr="002218D2" w:rsidRDefault="00F52AB4" w:rsidP="00C824F6">
      <w:pPr>
        <w:spacing w:line="480" w:lineRule="auto"/>
        <w:ind w:firstLine="709"/>
        <w:rPr>
          <w:rFonts w:ascii="Times New Roman" w:eastAsia="Times New Roman" w:hAnsi="Times New Roman" w:cs="Times New Roman"/>
          <w:sz w:val="24"/>
          <w:szCs w:val="24"/>
          <w:lang w:val="en-US"/>
        </w:rPr>
      </w:pPr>
      <w:r w:rsidRPr="00F52AB4">
        <w:rPr>
          <w:rFonts w:ascii="Times New Roman" w:eastAsia="Times New Roman" w:hAnsi="Times New Roman" w:cs="Times New Roman"/>
          <w:sz w:val="24"/>
          <w:szCs w:val="24"/>
          <w:lang w:val="en-US"/>
        </w:rPr>
        <w:t>Evidence for this assumption can be found in prior research</w:t>
      </w:r>
      <w:r w:rsidR="003617F7">
        <w:rPr>
          <w:rFonts w:ascii="Times New Roman" w:eastAsia="Times New Roman" w:hAnsi="Times New Roman" w:cs="Times New Roman"/>
          <w:sz w:val="24"/>
          <w:szCs w:val="24"/>
          <w:lang w:val="en-US"/>
        </w:rPr>
        <w:t>. Firstly,</w:t>
      </w:r>
      <w:r w:rsidR="00A41BB3">
        <w:rPr>
          <w:rFonts w:ascii="Times New Roman" w:eastAsia="Times New Roman" w:hAnsi="Times New Roman" w:cs="Times New Roman"/>
          <w:sz w:val="24"/>
          <w:szCs w:val="24"/>
          <w:lang w:val="en-US"/>
        </w:rPr>
        <w:t xml:space="preserve"> Müller and Niessen (2019) </w:t>
      </w:r>
      <w:r w:rsidR="003617F7" w:rsidRPr="003617F7">
        <w:rPr>
          <w:rFonts w:ascii="Times New Roman" w:eastAsia="Times New Roman" w:hAnsi="Times New Roman" w:cs="Times New Roman"/>
          <w:sz w:val="24"/>
          <w:szCs w:val="24"/>
          <w:lang w:val="en-US"/>
        </w:rPr>
        <w:t>ha</w:t>
      </w:r>
      <w:r w:rsidR="00A41BB3">
        <w:rPr>
          <w:rFonts w:ascii="Times New Roman" w:eastAsia="Times New Roman" w:hAnsi="Times New Roman" w:cs="Times New Roman"/>
          <w:sz w:val="24"/>
          <w:szCs w:val="24"/>
          <w:lang w:val="en-US"/>
        </w:rPr>
        <w:t>ve</w:t>
      </w:r>
      <w:r w:rsidR="003617F7" w:rsidRPr="003617F7">
        <w:rPr>
          <w:rFonts w:ascii="Times New Roman" w:eastAsia="Times New Roman" w:hAnsi="Times New Roman" w:cs="Times New Roman"/>
          <w:sz w:val="24"/>
          <w:szCs w:val="24"/>
          <w:lang w:val="en-US"/>
        </w:rPr>
        <w:t xml:space="preserve"> found that people who work remotely tend to make more use of goal setting</w:t>
      </w:r>
      <w:r w:rsidR="00A41BB3">
        <w:rPr>
          <w:rFonts w:ascii="Times New Roman" w:eastAsia="Times New Roman" w:hAnsi="Times New Roman" w:cs="Times New Roman"/>
          <w:sz w:val="24"/>
          <w:szCs w:val="24"/>
          <w:lang w:val="en-US"/>
        </w:rPr>
        <w:t>. Secondly, Thompson</w:t>
      </w:r>
      <w:r w:rsidR="003617F7">
        <w:rPr>
          <w:rFonts w:ascii="Times New Roman" w:eastAsia="Times New Roman" w:hAnsi="Times New Roman" w:cs="Times New Roman"/>
          <w:sz w:val="24"/>
          <w:szCs w:val="24"/>
          <w:lang w:val="en-US"/>
        </w:rPr>
        <w:t xml:space="preserve"> and </w:t>
      </w:r>
      <w:r w:rsidR="00A41BB3">
        <w:rPr>
          <w:rFonts w:ascii="Times New Roman" w:eastAsia="Times New Roman" w:hAnsi="Times New Roman" w:cs="Times New Roman"/>
          <w:sz w:val="24"/>
          <w:szCs w:val="24"/>
          <w:lang w:val="en-US"/>
        </w:rPr>
        <w:t>colleagues</w:t>
      </w:r>
      <w:r w:rsidR="003617F7">
        <w:rPr>
          <w:rFonts w:ascii="Times New Roman" w:eastAsia="Times New Roman" w:hAnsi="Times New Roman" w:cs="Times New Roman"/>
          <w:sz w:val="24"/>
          <w:szCs w:val="24"/>
          <w:lang w:val="en-US"/>
        </w:rPr>
        <w:t xml:space="preserve"> (2002) have found that </w:t>
      </w:r>
      <w:r w:rsidR="00FF1C6A">
        <w:rPr>
          <w:rFonts w:ascii="Times New Roman" w:eastAsia="Times New Roman" w:hAnsi="Times New Roman" w:cs="Times New Roman"/>
          <w:sz w:val="24"/>
          <w:szCs w:val="24"/>
          <w:lang w:val="en-US"/>
        </w:rPr>
        <w:t xml:space="preserve">setting goals can help motivate </w:t>
      </w:r>
      <w:r w:rsidR="00A8302D" w:rsidRPr="00F52AB4">
        <w:rPr>
          <w:rFonts w:ascii="Times New Roman" w:eastAsia="Times New Roman" w:hAnsi="Times New Roman" w:cs="Times New Roman"/>
          <w:sz w:val="24"/>
          <w:szCs w:val="24"/>
          <w:lang w:val="en-US"/>
        </w:rPr>
        <w:t>people set their attention on their work rather t</w:t>
      </w:r>
      <w:r w:rsidR="00D63AE1">
        <w:rPr>
          <w:rFonts w:ascii="Times New Roman" w:eastAsia="Times New Roman" w:hAnsi="Times New Roman" w:cs="Times New Roman"/>
          <w:sz w:val="24"/>
          <w:szCs w:val="24"/>
          <w:lang w:val="en-US"/>
        </w:rPr>
        <w:t xml:space="preserve">han </w:t>
      </w:r>
      <w:r w:rsidR="005B420F">
        <w:rPr>
          <w:rFonts w:ascii="Times New Roman" w:eastAsia="Times New Roman" w:hAnsi="Times New Roman" w:cs="Times New Roman"/>
          <w:sz w:val="24"/>
          <w:szCs w:val="24"/>
          <w:lang w:val="en-US"/>
        </w:rPr>
        <w:t>on</w:t>
      </w:r>
      <w:r w:rsidR="00A8302D" w:rsidRPr="00F52AB4">
        <w:rPr>
          <w:rFonts w:ascii="Times New Roman" w:eastAsia="Times New Roman" w:hAnsi="Times New Roman" w:cs="Times New Roman"/>
          <w:sz w:val="24"/>
          <w:szCs w:val="24"/>
          <w:lang w:val="en-US"/>
        </w:rPr>
        <w:t xml:space="preserve"> </w:t>
      </w:r>
      <w:r w:rsidR="003F1F42" w:rsidRPr="00F52AB4">
        <w:rPr>
          <w:rFonts w:ascii="Times New Roman" w:eastAsia="Times New Roman" w:hAnsi="Times New Roman" w:cs="Times New Roman"/>
          <w:sz w:val="24"/>
          <w:szCs w:val="24"/>
          <w:lang w:val="en-US"/>
        </w:rPr>
        <w:t>non-</w:t>
      </w:r>
      <w:r w:rsidR="00B80486" w:rsidRPr="00F52AB4">
        <w:rPr>
          <w:rFonts w:ascii="Times New Roman" w:eastAsia="Times New Roman" w:hAnsi="Times New Roman" w:cs="Times New Roman"/>
          <w:sz w:val="24"/>
          <w:szCs w:val="24"/>
          <w:lang w:val="en-US"/>
        </w:rPr>
        <w:t>work-related</w:t>
      </w:r>
      <w:r w:rsidR="00A8302D" w:rsidRPr="00F52AB4">
        <w:rPr>
          <w:rFonts w:ascii="Times New Roman" w:eastAsia="Times New Roman" w:hAnsi="Times New Roman" w:cs="Times New Roman"/>
          <w:sz w:val="24"/>
          <w:szCs w:val="24"/>
          <w:lang w:val="en-US"/>
        </w:rPr>
        <w:t xml:space="preserve"> even</w:t>
      </w:r>
      <w:r w:rsidR="003617F7">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w:t>
      </w:r>
      <w:r w:rsidR="003F1F42" w:rsidRPr="00F52AB4">
        <w:rPr>
          <w:rFonts w:ascii="Times New Roman" w:eastAsia="Times New Roman" w:hAnsi="Times New Roman" w:cs="Times New Roman"/>
          <w:sz w:val="24"/>
          <w:szCs w:val="24"/>
          <w:lang w:val="en-US"/>
        </w:rPr>
        <w:t xml:space="preserve"> It keeps</w:t>
      </w:r>
      <w:r w:rsidR="003617F7">
        <w:rPr>
          <w:rFonts w:ascii="Times New Roman" w:eastAsia="Times New Roman" w:hAnsi="Times New Roman" w:cs="Times New Roman"/>
          <w:sz w:val="24"/>
          <w:szCs w:val="24"/>
          <w:lang w:val="en-US"/>
        </w:rPr>
        <w:t xml:space="preserve"> their </w:t>
      </w:r>
      <w:r w:rsidR="003F1F42" w:rsidRPr="00F52AB4">
        <w:rPr>
          <w:rFonts w:ascii="Times New Roman" w:eastAsia="Times New Roman" w:hAnsi="Times New Roman" w:cs="Times New Roman"/>
          <w:sz w:val="24"/>
          <w:szCs w:val="24"/>
          <w:lang w:val="en-US"/>
        </w:rPr>
        <w:t>attention on the work at hand and away from alternative options, like non-</w:t>
      </w:r>
      <w:r w:rsidR="00E43EB2" w:rsidRPr="00F52AB4">
        <w:rPr>
          <w:rFonts w:ascii="Times New Roman" w:eastAsia="Times New Roman" w:hAnsi="Times New Roman" w:cs="Times New Roman"/>
          <w:sz w:val="24"/>
          <w:szCs w:val="24"/>
          <w:lang w:val="en-US"/>
        </w:rPr>
        <w:t>work-</w:t>
      </w:r>
      <w:r w:rsidR="00E43EB2" w:rsidRPr="00F52AB4">
        <w:rPr>
          <w:rFonts w:ascii="Times New Roman" w:eastAsia="Times New Roman" w:hAnsi="Times New Roman" w:cs="Times New Roman"/>
          <w:sz w:val="24"/>
          <w:szCs w:val="24"/>
          <w:lang w:val="en-US"/>
        </w:rPr>
        <w:lastRenderedPageBreak/>
        <w:t>related</w:t>
      </w:r>
      <w:r w:rsidR="003F1F42" w:rsidRPr="00F52AB4">
        <w:rPr>
          <w:rFonts w:ascii="Times New Roman" w:eastAsia="Times New Roman" w:hAnsi="Times New Roman" w:cs="Times New Roman"/>
          <w:sz w:val="24"/>
          <w:szCs w:val="24"/>
          <w:lang w:val="en-US"/>
        </w:rPr>
        <w:t xml:space="preserve"> </w:t>
      </w:r>
      <w:r w:rsidR="00463184">
        <w:rPr>
          <w:rFonts w:ascii="Times New Roman" w:eastAsia="Times New Roman" w:hAnsi="Times New Roman" w:cs="Times New Roman"/>
          <w:sz w:val="24"/>
          <w:szCs w:val="24"/>
          <w:lang w:val="en-US"/>
        </w:rPr>
        <w:t>internet</w:t>
      </w:r>
      <w:r w:rsidR="003F1F42" w:rsidRPr="00F52AB4">
        <w:rPr>
          <w:rFonts w:ascii="Times New Roman" w:eastAsia="Times New Roman" w:hAnsi="Times New Roman" w:cs="Times New Roman"/>
          <w:sz w:val="24"/>
          <w:szCs w:val="24"/>
          <w:lang w:val="en-US"/>
        </w:rPr>
        <w:t xml:space="preserve"> use. </w:t>
      </w:r>
      <w:r w:rsidR="003617F7">
        <w:rPr>
          <w:rFonts w:ascii="Times New Roman" w:eastAsia="Times New Roman" w:hAnsi="Times New Roman" w:cs="Times New Roman"/>
          <w:sz w:val="24"/>
          <w:szCs w:val="24"/>
          <w:lang w:val="en-US"/>
        </w:rPr>
        <w:t>Additionally</w:t>
      </w:r>
      <w:r w:rsidR="003F1F42" w:rsidRPr="00463184">
        <w:rPr>
          <w:rFonts w:ascii="Times New Roman" w:eastAsia="Times New Roman" w:hAnsi="Times New Roman" w:cs="Times New Roman"/>
          <w:sz w:val="24"/>
          <w:szCs w:val="24"/>
          <w:lang w:val="en-US"/>
        </w:rPr>
        <w:t xml:space="preserve">, </w:t>
      </w:r>
      <w:r w:rsidR="004C2609">
        <w:rPr>
          <w:rFonts w:ascii="Times New Roman" w:eastAsia="Times New Roman" w:hAnsi="Times New Roman" w:cs="Times New Roman"/>
          <w:sz w:val="24"/>
          <w:szCs w:val="24"/>
          <w:lang w:val="en-US"/>
        </w:rPr>
        <w:t>it</w:t>
      </w:r>
      <w:r w:rsidR="003F1F42" w:rsidRPr="00463184">
        <w:rPr>
          <w:rFonts w:ascii="Times New Roman" w:eastAsia="Times New Roman" w:hAnsi="Times New Roman" w:cs="Times New Roman"/>
          <w:sz w:val="24"/>
          <w:szCs w:val="24"/>
          <w:lang w:val="en-US"/>
        </w:rPr>
        <w:t xml:space="preserve"> </w:t>
      </w:r>
      <w:r w:rsidR="004F006B">
        <w:rPr>
          <w:rFonts w:ascii="Times New Roman" w:eastAsia="Times New Roman" w:hAnsi="Times New Roman" w:cs="Times New Roman"/>
          <w:sz w:val="24"/>
          <w:szCs w:val="24"/>
          <w:lang w:val="en-US"/>
        </w:rPr>
        <w:t>has been found to reduce</w:t>
      </w:r>
      <w:r w:rsidR="003F1F42" w:rsidRPr="00463184">
        <w:rPr>
          <w:rFonts w:ascii="Times New Roman" w:eastAsia="Times New Roman" w:hAnsi="Times New Roman" w:cs="Times New Roman"/>
          <w:sz w:val="24"/>
          <w:szCs w:val="24"/>
          <w:lang w:val="en-US"/>
        </w:rPr>
        <w:t xml:space="preserve"> the “noise” of distractions</w:t>
      </w:r>
      <w:r w:rsidR="00FF1C6A">
        <w:rPr>
          <w:rFonts w:ascii="Times New Roman" w:eastAsia="Times New Roman" w:hAnsi="Times New Roman" w:cs="Times New Roman"/>
          <w:sz w:val="24"/>
          <w:szCs w:val="24"/>
          <w:lang w:val="en-US"/>
        </w:rPr>
        <w:t>,</w:t>
      </w:r>
      <w:r w:rsidR="00B17367">
        <w:rPr>
          <w:rFonts w:ascii="Times New Roman" w:eastAsia="Times New Roman" w:hAnsi="Times New Roman" w:cs="Times New Roman"/>
          <w:sz w:val="24"/>
          <w:szCs w:val="24"/>
          <w:lang w:val="en-US"/>
        </w:rPr>
        <w:t xml:space="preserve"> such as</w:t>
      </w:r>
      <w:r w:rsidR="004F006B">
        <w:rPr>
          <w:rFonts w:ascii="Times New Roman" w:eastAsia="Times New Roman" w:hAnsi="Times New Roman" w:cs="Times New Roman"/>
          <w:sz w:val="24"/>
          <w:szCs w:val="24"/>
          <w:lang w:val="en-US"/>
        </w:rPr>
        <w:t xml:space="preserve"> visiting non-task related websites, </w:t>
      </w:r>
      <w:r w:rsidR="004C2609">
        <w:rPr>
          <w:rFonts w:ascii="Times New Roman" w:eastAsia="Times New Roman" w:hAnsi="Times New Roman" w:cs="Times New Roman"/>
          <w:sz w:val="24"/>
          <w:szCs w:val="24"/>
          <w:lang w:val="en-US"/>
        </w:rPr>
        <w:t>as</w:t>
      </w:r>
      <w:r w:rsidR="004F006B">
        <w:rPr>
          <w:rFonts w:ascii="Times New Roman" w:eastAsia="Times New Roman" w:hAnsi="Times New Roman" w:cs="Times New Roman"/>
          <w:sz w:val="24"/>
          <w:szCs w:val="24"/>
          <w:lang w:val="en-US"/>
        </w:rPr>
        <w:t xml:space="preserve"> they are not in the focus of </w:t>
      </w:r>
      <w:r w:rsidR="004C2609">
        <w:rPr>
          <w:rFonts w:ascii="Times New Roman" w:eastAsia="Times New Roman" w:hAnsi="Times New Roman" w:cs="Times New Roman"/>
          <w:sz w:val="24"/>
          <w:szCs w:val="24"/>
          <w:lang w:val="en-US"/>
        </w:rPr>
        <w:t>the people’s</w:t>
      </w:r>
      <w:r w:rsidR="004F006B">
        <w:rPr>
          <w:rFonts w:ascii="Times New Roman" w:eastAsia="Times New Roman" w:hAnsi="Times New Roman" w:cs="Times New Roman"/>
          <w:sz w:val="24"/>
          <w:szCs w:val="24"/>
          <w:lang w:val="en-US"/>
        </w:rPr>
        <w:t xml:space="preserve"> attention</w:t>
      </w:r>
      <w:r w:rsidR="00682FCF">
        <w:rPr>
          <w:rFonts w:ascii="Times New Roman" w:eastAsia="Times New Roman" w:hAnsi="Times New Roman" w:cs="Times New Roman"/>
          <w:sz w:val="24"/>
          <w:szCs w:val="24"/>
          <w:lang w:val="en-US"/>
        </w:rPr>
        <w:t xml:space="preserve"> (</w:t>
      </w:r>
      <w:bookmarkStart w:id="9" w:name="_Hlk134041396"/>
      <w:r w:rsidR="00FF1C6A" w:rsidRPr="00463184">
        <w:rPr>
          <w:rFonts w:ascii="Times New Roman" w:eastAsia="Times New Roman" w:hAnsi="Times New Roman" w:cs="Times New Roman"/>
          <w:sz w:val="24"/>
          <w:szCs w:val="24"/>
          <w:lang w:val="en-US"/>
        </w:rPr>
        <w:t xml:space="preserve">Champagne </w:t>
      </w:r>
      <w:r w:rsidR="00FF1C6A">
        <w:rPr>
          <w:rFonts w:ascii="Times New Roman" w:eastAsia="Times New Roman" w:hAnsi="Times New Roman" w:cs="Times New Roman"/>
          <w:sz w:val="24"/>
          <w:szCs w:val="24"/>
          <w:lang w:val="en-US"/>
        </w:rPr>
        <w:t>&amp;</w:t>
      </w:r>
      <w:r w:rsidR="00FF1C6A" w:rsidRPr="00463184">
        <w:rPr>
          <w:rFonts w:ascii="Times New Roman" w:eastAsia="Times New Roman" w:hAnsi="Times New Roman" w:cs="Times New Roman"/>
          <w:sz w:val="24"/>
          <w:szCs w:val="24"/>
          <w:lang w:val="en-US"/>
        </w:rPr>
        <w:t xml:space="preserve"> McAfee</w:t>
      </w:r>
      <w:r w:rsidR="00FF1C6A">
        <w:rPr>
          <w:rFonts w:ascii="Times New Roman" w:eastAsia="Times New Roman" w:hAnsi="Times New Roman" w:cs="Times New Roman"/>
          <w:sz w:val="24"/>
          <w:szCs w:val="24"/>
          <w:lang w:val="en-US"/>
        </w:rPr>
        <w:t xml:space="preserve">, </w:t>
      </w:r>
      <w:r w:rsidR="00FF1C6A" w:rsidRPr="00463184">
        <w:rPr>
          <w:rFonts w:ascii="Times New Roman" w:eastAsia="Times New Roman" w:hAnsi="Times New Roman" w:cs="Times New Roman"/>
          <w:sz w:val="24"/>
          <w:szCs w:val="24"/>
          <w:lang w:val="en-US"/>
        </w:rPr>
        <w:t>1989</w:t>
      </w:r>
      <w:bookmarkEnd w:id="9"/>
      <w:r w:rsidR="00FF1C6A" w:rsidRPr="00463184">
        <w:rPr>
          <w:rFonts w:ascii="Times New Roman" w:eastAsia="Times New Roman" w:hAnsi="Times New Roman" w:cs="Times New Roman"/>
          <w:sz w:val="24"/>
          <w:szCs w:val="24"/>
          <w:lang w:val="en-US"/>
        </w:rPr>
        <w:t>)</w:t>
      </w:r>
      <w:r w:rsidR="00FF1C6A">
        <w:rPr>
          <w:rFonts w:ascii="Times New Roman" w:eastAsia="Times New Roman" w:hAnsi="Times New Roman" w:cs="Times New Roman"/>
          <w:sz w:val="24"/>
          <w:szCs w:val="24"/>
          <w:lang w:val="en-US"/>
        </w:rPr>
        <w:t>.</w:t>
      </w:r>
      <w:r w:rsidR="003F1F42" w:rsidRPr="00463184">
        <w:rPr>
          <w:rFonts w:ascii="Times New Roman" w:eastAsia="Times New Roman" w:hAnsi="Times New Roman" w:cs="Times New Roman"/>
          <w:sz w:val="24"/>
          <w:szCs w:val="24"/>
          <w:lang w:val="en-US"/>
        </w:rPr>
        <w:t xml:space="preserve"> </w:t>
      </w:r>
      <w:r w:rsidR="000B4A7F">
        <w:rPr>
          <w:rFonts w:ascii="Times New Roman" w:eastAsia="Times New Roman" w:hAnsi="Times New Roman" w:cs="Times New Roman"/>
          <w:sz w:val="24"/>
          <w:szCs w:val="24"/>
          <w:lang w:val="en-US"/>
        </w:rPr>
        <w:t>Thus</w:t>
      </w:r>
      <w:r w:rsidR="003F1F42">
        <w:rPr>
          <w:rFonts w:ascii="Times New Roman" w:eastAsia="Times New Roman" w:hAnsi="Times New Roman" w:cs="Times New Roman"/>
          <w:sz w:val="24"/>
          <w:szCs w:val="24"/>
          <w:lang w:val="en-US"/>
        </w:rPr>
        <w:t xml:space="preserve">, it is expected that </w:t>
      </w:r>
      <w:r w:rsidR="000B4A7F">
        <w:rPr>
          <w:rFonts w:ascii="Times New Roman" w:eastAsia="Times New Roman" w:hAnsi="Times New Roman" w:cs="Times New Roman"/>
          <w:sz w:val="24"/>
          <w:szCs w:val="24"/>
          <w:lang w:val="en-US"/>
        </w:rPr>
        <w:t xml:space="preserve">goal setting </w:t>
      </w:r>
      <w:r w:rsidR="003F1F42">
        <w:rPr>
          <w:rFonts w:ascii="Times New Roman" w:eastAsia="Times New Roman" w:hAnsi="Times New Roman" w:cs="Times New Roman"/>
          <w:sz w:val="24"/>
          <w:szCs w:val="24"/>
          <w:lang w:val="en-US"/>
        </w:rPr>
        <w:t>will be also relevant in this research</w:t>
      </w:r>
      <w:r w:rsidR="00463184">
        <w:rPr>
          <w:rFonts w:ascii="Times New Roman" w:eastAsia="Times New Roman" w:hAnsi="Times New Roman" w:cs="Times New Roman"/>
          <w:sz w:val="24"/>
          <w:szCs w:val="24"/>
          <w:lang w:val="en-US"/>
        </w:rPr>
        <w:t>. Hypothesis 3a and 3b state that goal setting will have a moderating effect on both the direct effect of telework on performance, as well as the mediation effect through cyberslacking.</w:t>
      </w:r>
      <w:r w:rsidR="002218D2">
        <w:rPr>
          <w:rFonts w:ascii="Times New Roman" w:eastAsia="Times New Roman" w:hAnsi="Times New Roman" w:cs="Times New Roman"/>
          <w:sz w:val="24"/>
          <w:szCs w:val="24"/>
          <w:lang w:val="en-US"/>
        </w:rPr>
        <w:t xml:space="preserve"> </w:t>
      </w:r>
      <w:r w:rsidR="00BC1EE6" w:rsidRPr="002218D2">
        <w:rPr>
          <w:rFonts w:ascii="Times New Roman" w:eastAsia="Times New Roman" w:hAnsi="Times New Roman" w:cs="Times New Roman"/>
          <w:sz w:val="24"/>
          <w:szCs w:val="24"/>
          <w:lang w:val="en-US"/>
        </w:rPr>
        <w:t>The entire research model can be seen in Figure 1</w:t>
      </w:r>
      <w:r w:rsidR="0072294E">
        <w:rPr>
          <w:rFonts w:ascii="Times New Roman" w:eastAsia="Times New Roman" w:hAnsi="Times New Roman" w:cs="Times New Roman"/>
          <w:sz w:val="24"/>
          <w:szCs w:val="24"/>
          <w:lang w:val="en-US"/>
        </w:rPr>
        <w:t>.</w:t>
      </w:r>
    </w:p>
    <w:p w14:paraId="522CC484" w14:textId="2330926C" w:rsidR="00E85B19" w:rsidRPr="00C824F6" w:rsidRDefault="00E85B19" w:rsidP="00E46A65">
      <w:pPr>
        <w:spacing w:line="480" w:lineRule="auto"/>
        <w:ind w:left="426"/>
        <w:rPr>
          <w:rFonts w:ascii="Times New Roman" w:eastAsia="Times New Roman" w:hAnsi="Times New Roman" w:cs="Times New Roman"/>
          <w:iCs/>
          <w:sz w:val="24"/>
          <w:szCs w:val="24"/>
          <w:lang w:val="en-GB"/>
        </w:rPr>
      </w:pPr>
      <w:r w:rsidRPr="00E85B19">
        <w:rPr>
          <w:rFonts w:ascii="Times New Roman" w:eastAsia="Times New Roman" w:hAnsi="Times New Roman" w:cs="Times New Roman"/>
          <w:i/>
          <w:sz w:val="24"/>
          <w:szCs w:val="24"/>
          <w:lang w:val="en-GB"/>
        </w:rPr>
        <w:t>Hypothesis 3a</w:t>
      </w:r>
      <w:r w:rsidR="00C824F6">
        <w:rPr>
          <w:rFonts w:ascii="Times New Roman" w:eastAsia="Times New Roman" w:hAnsi="Times New Roman" w:cs="Times New Roman"/>
          <w:i/>
          <w:sz w:val="24"/>
          <w:szCs w:val="24"/>
          <w:lang w:val="en-GB"/>
        </w:rPr>
        <w:t xml:space="preserve">: </w:t>
      </w:r>
      <w:r w:rsidRPr="00E85B19">
        <w:rPr>
          <w:rFonts w:ascii="Times New Roman" w:eastAsia="Times New Roman" w:hAnsi="Times New Roman" w:cs="Times New Roman"/>
          <w:i/>
          <w:sz w:val="24"/>
          <w:szCs w:val="24"/>
          <w:lang w:val="en-GB"/>
        </w:rPr>
        <w:t xml:space="preserve"> </w:t>
      </w:r>
      <w:r w:rsidRPr="00C824F6">
        <w:rPr>
          <w:rFonts w:ascii="Times New Roman" w:eastAsia="Times New Roman" w:hAnsi="Times New Roman" w:cs="Times New Roman"/>
          <w:iCs/>
          <w:sz w:val="24"/>
          <w:szCs w:val="24"/>
          <w:lang w:val="en-GB"/>
        </w:rPr>
        <w:t xml:space="preserve">The negative relationship between intensity of telework and self-reported task performance is buffered by </w:t>
      </w:r>
      <w:r w:rsidR="006C4859">
        <w:rPr>
          <w:rFonts w:ascii="Times New Roman" w:eastAsia="Times New Roman" w:hAnsi="Times New Roman" w:cs="Times New Roman"/>
          <w:iCs/>
          <w:sz w:val="24"/>
          <w:szCs w:val="24"/>
          <w:lang w:val="en-GB"/>
        </w:rPr>
        <w:t>goal setting</w:t>
      </w:r>
      <w:r w:rsidRPr="00C824F6">
        <w:rPr>
          <w:rFonts w:ascii="Times New Roman" w:eastAsia="Times New Roman" w:hAnsi="Times New Roman" w:cs="Times New Roman"/>
          <w:iCs/>
          <w:sz w:val="24"/>
          <w:szCs w:val="24"/>
          <w:lang w:val="en-GB"/>
        </w:rPr>
        <w:t>, s</w:t>
      </w:r>
      <w:r w:rsidR="007649DA">
        <w:rPr>
          <w:rFonts w:ascii="Times New Roman" w:eastAsia="Times New Roman" w:hAnsi="Times New Roman" w:cs="Times New Roman"/>
          <w:iCs/>
          <w:sz w:val="24"/>
          <w:szCs w:val="24"/>
          <w:lang w:val="en-GB"/>
        </w:rPr>
        <w:t>o that</w:t>
      </w:r>
      <w:r w:rsidRPr="00C824F6">
        <w:rPr>
          <w:rFonts w:ascii="Times New Roman" w:eastAsia="Times New Roman" w:hAnsi="Times New Roman" w:cs="Times New Roman"/>
          <w:iCs/>
          <w:sz w:val="24"/>
          <w:szCs w:val="24"/>
          <w:lang w:val="en-GB"/>
        </w:rPr>
        <w:t xml:space="preserve"> task performance will increase when people </w:t>
      </w:r>
      <w:r w:rsidR="00992014" w:rsidRPr="00C824F6">
        <w:rPr>
          <w:rFonts w:ascii="Times New Roman" w:eastAsia="Times New Roman" w:hAnsi="Times New Roman" w:cs="Times New Roman"/>
          <w:iCs/>
          <w:sz w:val="24"/>
          <w:szCs w:val="24"/>
          <w:lang w:val="en-GB"/>
        </w:rPr>
        <w:t>make use of goal setting</w:t>
      </w:r>
      <w:r w:rsidRPr="00C824F6">
        <w:rPr>
          <w:rFonts w:ascii="Times New Roman" w:eastAsia="Times New Roman" w:hAnsi="Times New Roman" w:cs="Times New Roman"/>
          <w:iCs/>
          <w:sz w:val="24"/>
          <w:szCs w:val="24"/>
          <w:lang w:val="en-GB"/>
        </w:rPr>
        <w:t xml:space="preserve">. </w:t>
      </w:r>
    </w:p>
    <w:p w14:paraId="45F75D19" w14:textId="4ECCB886" w:rsidR="00BC1EE6" w:rsidRPr="00C824F6" w:rsidRDefault="00E85B19" w:rsidP="00E46A65">
      <w:pPr>
        <w:spacing w:line="480" w:lineRule="auto"/>
        <w:ind w:left="426"/>
        <w:rPr>
          <w:rFonts w:ascii="Times New Roman" w:eastAsia="Times New Roman" w:hAnsi="Times New Roman" w:cs="Times New Roman"/>
          <w:iCs/>
          <w:sz w:val="24"/>
          <w:szCs w:val="24"/>
          <w:lang w:val="en-GB"/>
        </w:rPr>
      </w:pPr>
      <w:r w:rsidRPr="00C824F6">
        <w:rPr>
          <w:rFonts w:ascii="Times New Roman" w:eastAsia="Times New Roman" w:hAnsi="Times New Roman" w:cs="Times New Roman"/>
          <w:i/>
          <w:sz w:val="24"/>
          <w:szCs w:val="24"/>
          <w:lang w:val="en-GB"/>
        </w:rPr>
        <w:t>Hypothesis 3b</w:t>
      </w:r>
      <w:r w:rsidR="00C824F6">
        <w:rPr>
          <w:rFonts w:ascii="Times New Roman" w:eastAsia="Times New Roman" w:hAnsi="Times New Roman" w:cs="Times New Roman"/>
          <w:iCs/>
          <w:sz w:val="24"/>
          <w:szCs w:val="24"/>
          <w:lang w:val="en-GB"/>
        </w:rPr>
        <w:t>:</w:t>
      </w:r>
      <w:r w:rsidRPr="00C824F6">
        <w:rPr>
          <w:rFonts w:ascii="Times New Roman" w:eastAsia="Times New Roman" w:hAnsi="Times New Roman" w:cs="Times New Roman"/>
          <w:iCs/>
          <w:sz w:val="24"/>
          <w:szCs w:val="24"/>
          <w:lang w:val="en-GB"/>
        </w:rPr>
        <w:t xml:space="preserve"> The positive relationship between intensity of telework and cyberslacking is buffered by </w:t>
      </w:r>
      <w:r w:rsidR="006C4859">
        <w:rPr>
          <w:rFonts w:ascii="Times New Roman" w:eastAsia="Times New Roman" w:hAnsi="Times New Roman" w:cs="Times New Roman"/>
          <w:iCs/>
          <w:sz w:val="24"/>
          <w:szCs w:val="24"/>
          <w:lang w:val="en-GB"/>
        </w:rPr>
        <w:t>goal setting</w:t>
      </w:r>
      <w:r w:rsidRPr="00C824F6">
        <w:rPr>
          <w:rFonts w:ascii="Times New Roman" w:eastAsia="Times New Roman" w:hAnsi="Times New Roman" w:cs="Times New Roman"/>
          <w:iCs/>
          <w:sz w:val="24"/>
          <w:szCs w:val="24"/>
          <w:lang w:val="en-GB"/>
        </w:rPr>
        <w:t>,</w:t>
      </w:r>
      <w:r w:rsidR="007649DA">
        <w:rPr>
          <w:rFonts w:ascii="Times New Roman" w:eastAsia="Times New Roman" w:hAnsi="Times New Roman" w:cs="Times New Roman"/>
          <w:iCs/>
          <w:sz w:val="24"/>
          <w:szCs w:val="24"/>
          <w:lang w:val="en-GB"/>
        </w:rPr>
        <w:t xml:space="preserve"> so that</w:t>
      </w:r>
      <w:r w:rsidRPr="00C824F6">
        <w:rPr>
          <w:rFonts w:ascii="Times New Roman" w:eastAsia="Times New Roman" w:hAnsi="Times New Roman" w:cs="Times New Roman"/>
          <w:iCs/>
          <w:sz w:val="24"/>
          <w:szCs w:val="24"/>
          <w:lang w:val="en-GB"/>
        </w:rPr>
        <w:t xml:space="preserve"> cyberslacking will decrease</w:t>
      </w:r>
      <w:r w:rsidR="00AD2139">
        <w:rPr>
          <w:rFonts w:ascii="Times New Roman" w:eastAsia="Times New Roman" w:hAnsi="Times New Roman" w:cs="Times New Roman"/>
          <w:iCs/>
          <w:sz w:val="24"/>
          <w:szCs w:val="24"/>
          <w:lang w:val="en-GB"/>
        </w:rPr>
        <w:t xml:space="preserve"> when</w:t>
      </w:r>
      <w:r w:rsidRPr="00C824F6">
        <w:rPr>
          <w:rFonts w:ascii="Times New Roman" w:eastAsia="Times New Roman" w:hAnsi="Times New Roman" w:cs="Times New Roman"/>
          <w:iCs/>
          <w:sz w:val="24"/>
          <w:szCs w:val="24"/>
          <w:lang w:val="en-GB"/>
        </w:rPr>
        <w:t xml:space="preserve"> </w:t>
      </w:r>
      <w:r w:rsidR="00992014" w:rsidRPr="00C824F6">
        <w:rPr>
          <w:rFonts w:ascii="Times New Roman" w:eastAsia="Times New Roman" w:hAnsi="Times New Roman" w:cs="Times New Roman"/>
          <w:iCs/>
          <w:sz w:val="24"/>
          <w:szCs w:val="24"/>
          <w:lang w:val="en-GB"/>
        </w:rPr>
        <w:t>people make use of goal setting</w:t>
      </w:r>
      <w:r w:rsidR="00BF495D" w:rsidRPr="00C824F6">
        <w:rPr>
          <w:rFonts w:ascii="Times New Roman" w:eastAsia="Times New Roman" w:hAnsi="Times New Roman" w:cs="Times New Roman"/>
          <w:iCs/>
          <w:sz w:val="24"/>
          <w:szCs w:val="24"/>
          <w:lang w:val="en-GB"/>
        </w:rPr>
        <w:t>.</w:t>
      </w:r>
      <w:bookmarkEnd w:id="7"/>
    </w:p>
    <w:p w14:paraId="1E0F5DB9" w14:textId="77777777" w:rsidR="00D01F98" w:rsidRPr="00B8014E" w:rsidRDefault="00D01F98" w:rsidP="009E7528">
      <w:pPr>
        <w:spacing w:line="480" w:lineRule="auto"/>
        <w:rPr>
          <w:rFonts w:ascii="Times New Roman" w:eastAsia="Times New Roman" w:hAnsi="Times New Roman" w:cs="Times New Roman"/>
          <w:sz w:val="24"/>
          <w:szCs w:val="24"/>
          <w:lang w:val="en-US"/>
        </w:rPr>
      </w:pPr>
    </w:p>
    <w:p w14:paraId="0C559658" w14:textId="4395B95B" w:rsidR="00BC1EE6" w:rsidRDefault="00BC1EE6" w:rsidP="009E7528">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Figure 1</w:t>
      </w:r>
    </w:p>
    <w:p w14:paraId="25F0800F" w14:textId="77777777" w:rsidR="004A39D5" w:rsidRDefault="00F4762E" w:rsidP="00F4762E">
      <w:pPr>
        <w:spacing w:line="480" w:lineRule="auto"/>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lang w:val="en-US"/>
        </w:rPr>
        <w:t>Theoretical</w:t>
      </w:r>
      <w:r w:rsidR="00BC1EE6">
        <w:rPr>
          <w:rFonts w:ascii="Times New Roman" w:eastAsia="Times New Roman" w:hAnsi="Times New Roman" w:cs="Times New Roman"/>
          <w:bCs/>
          <w:i/>
          <w:iCs/>
          <w:sz w:val="24"/>
          <w:szCs w:val="24"/>
          <w:lang w:val="en-US"/>
        </w:rPr>
        <w:t xml:space="preserve"> Model</w:t>
      </w:r>
      <w:r>
        <w:rPr>
          <w:rFonts w:ascii="Times New Roman" w:eastAsia="Times New Roman" w:hAnsi="Times New Roman" w:cs="Times New Roman"/>
          <w:bCs/>
          <w:i/>
          <w:iCs/>
          <w:sz w:val="24"/>
          <w:szCs w:val="24"/>
          <w:lang w:val="en-US"/>
        </w:rPr>
        <w:t xml:space="preserve"> for the Cyberslacking-Mediated Relationship Between Intensity of Telework and Self-reported Task Performance, Moderated by Goal settin</w:t>
      </w:r>
      <w:r w:rsidR="00B10C34">
        <w:rPr>
          <w:rFonts w:ascii="Times New Roman" w:eastAsia="Times New Roman" w:hAnsi="Times New Roman" w:cs="Times New Roman"/>
          <w:bCs/>
          <w:i/>
          <w:iCs/>
          <w:sz w:val="24"/>
          <w:szCs w:val="24"/>
          <w:lang w:val="en-US"/>
        </w:rPr>
        <w:t>g</w:t>
      </w:r>
    </w:p>
    <w:p w14:paraId="05A15D6E" w14:textId="77777777" w:rsidR="004A39D5" w:rsidRDefault="004A39D5" w:rsidP="00F4762E">
      <w:pPr>
        <w:spacing w:line="480" w:lineRule="auto"/>
        <w:rPr>
          <w:rFonts w:ascii="Times New Roman" w:eastAsia="Times New Roman" w:hAnsi="Times New Roman" w:cs="Times New Roman"/>
          <w:bCs/>
          <w:i/>
          <w:iCs/>
          <w:sz w:val="24"/>
          <w:szCs w:val="24"/>
          <w:lang w:val="en-US"/>
        </w:rPr>
      </w:pPr>
    </w:p>
    <w:p w14:paraId="3497A3B1" w14:textId="166D995E" w:rsidR="00DB5922" w:rsidRDefault="00BC1EE6" w:rsidP="00F4762E">
      <w:pPr>
        <w:spacing w:line="480" w:lineRule="auto"/>
        <w:rPr>
          <w:rFonts w:ascii="Times New Roman" w:eastAsia="Times New Roman" w:hAnsi="Times New Roman" w:cs="Times New Roman"/>
          <w:b/>
          <w:sz w:val="24"/>
          <w:szCs w:val="24"/>
          <w:lang w:val="en-US"/>
        </w:rPr>
      </w:pPr>
      <w:r w:rsidRPr="00BC1EE6">
        <w:rPr>
          <w:rFonts w:ascii="Times New Roman" w:eastAsia="Times New Roman" w:hAnsi="Times New Roman" w:cs="Times New Roman"/>
          <w:noProof/>
          <w:sz w:val="16"/>
          <w:szCs w:val="16"/>
          <w:lang w:val="en-GB"/>
        </w:rPr>
        <w:drawing>
          <wp:inline distT="0" distB="0" distL="0" distR="0" wp14:anchorId="1444E2CC" wp14:editId="40219087">
            <wp:extent cx="4978400" cy="15945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6799" cy="1597278"/>
                    </a:xfrm>
                    <a:prstGeom prst="rect">
                      <a:avLst/>
                    </a:prstGeom>
                    <a:ln>
                      <a:noFill/>
                    </a:ln>
                  </pic:spPr>
                </pic:pic>
              </a:graphicData>
            </a:graphic>
          </wp:inline>
        </w:drawing>
      </w:r>
    </w:p>
    <w:p w14:paraId="6F1777D1" w14:textId="77777777" w:rsidR="005B4498" w:rsidRDefault="005B4498" w:rsidP="008A6D3F">
      <w:pPr>
        <w:spacing w:line="480" w:lineRule="auto"/>
        <w:rPr>
          <w:rFonts w:ascii="Times New Roman" w:eastAsia="Times New Roman" w:hAnsi="Times New Roman" w:cs="Times New Roman"/>
          <w:bCs/>
          <w:sz w:val="24"/>
          <w:szCs w:val="24"/>
          <w:lang w:val="en-US"/>
        </w:rPr>
      </w:pPr>
    </w:p>
    <w:p w14:paraId="14CC5CD0" w14:textId="77777777" w:rsidR="00DE591E" w:rsidRDefault="00DE591E" w:rsidP="008A6D3F">
      <w:pPr>
        <w:spacing w:line="480" w:lineRule="auto"/>
        <w:rPr>
          <w:rFonts w:ascii="Times New Roman" w:eastAsia="Times New Roman" w:hAnsi="Times New Roman" w:cs="Times New Roman"/>
          <w:bCs/>
          <w:sz w:val="24"/>
          <w:szCs w:val="24"/>
          <w:lang w:val="en-US"/>
        </w:rPr>
      </w:pPr>
    </w:p>
    <w:p w14:paraId="5792181F" w14:textId="77777777" w:rsidR="00DE591E" w:rsidRDefault="00DE591E" w:rsidP="008A6D3F">
      <w:pPr>
        <w:spacing w:line="480" w:lineRule="auto"/>
        <w:rPr>
          <w:rFonts w:ascii="Times New Roman" w:eastAsia="Times New Roman" w:hAnsi="Times New Roman" w:cs="Times New Roman"/>
          <w:bCs/>
          <w:sz w:val="24"/>
          <w:szCs w:val="24"/>
          <w:lang w:val="en-US"/>
        </w:rPr>
      </w:pPr>
    </w:p>
    <w:p w14:paraId="3299335C" w14:textId="62B16E12" w:rsidR="007F00EB" w:rsidRPr="00E46A65" w:rsidRDefault="00925DB3" w:rsidP="00DE591E">
      <w:pPr>
        <w:spacing w:line="480" w:lineRule="auto"/>
        <w:jc w:val="center"/>
        <w:rPr>
          <w:rFonts w:ascii="Times New Roman" w:hAnsi="Times New Roman" w:cs="Times New Roman"/>
          <w:b/>
          <w:bCs/>
          <w:sz w:val="24"/>
          <w:szCs w:val="24"/>
          <w:lang w:val="en-US"/>
        </w:rPr>
      </w:pPr>
      <w:r w:rsidRPr="00E46A65">
        <w:rPr>
          <w:rFonts w:ascii="Times New Roman" w:hAnsi="Times New Roman" w:cs="Times New Roman"/>
          <w:b/>
          <w:bCs/>
          <w:sz w:val="24"/>
          <w:szCs w:val="24"/>
          <w:lang w:val="en-US"/>
        </w:rPr>
        <w:lastRenderedPageBreak/>
        <w:t>Methods</w:t>
      </w:r>
    </w:p>
    <w:p w14:paraId="6CDB9BA1" w14:textId="0A120D42" w:rsidR="00B75723" w:rsidRDefault="0030251E">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Sample, Design</w:t>
      </w:r>
      <w:r w:rsidR="003F42BD">
        <w:rPr>
          <w:rFonts w:ascii="Times New Roman" w:eastAsia="Times New Roman" w:hAnsi="Times New Roman" w:cs="Times New Roman"/>
          <w:b/>
          <w:sz w:val="24"/>
          <w:szCs w:val="24"/>
          <w:lang w:val="en-US"/>
        </w:rPr>
        <w:t xml:space="preserve"> and </w:t>
      </w:r>
      <w:r w:rsidR="00CF3711">
        <w:rPr>
          <w:rFonts w:ascii="Times New Roman" w:eastAsia="Times New Roman" w:hAnsi="Times New Roman" w:cs="Times New Roman"/>
          <w:b/>
          <w:sz w:val="24"/>
          <w:szCs w:val="24"/>
          <w:lang w:val="en-US"/>
        </w:rPr>
        <w:t>P</w:t>
      </w:r>
      <w:r w:rsidR="003F42BD">
        <w:rPr>
          <w:rFonts w:ascii="Times New Roman" w:eastAsia="Times New Roman" w:hAnsi="Times New Roman" w:cs="Times New Roman"/>
          <w:b/>
          <w:sz w:val="24"/>
          <w:szCs w:val="24"/>
          <w:lang w:val="en-US"/>
        </w:rPr>
        <w:t>rocedures</w:t>
      </w:r>
    </w:p>
    <w:p w14:paraId="3AE79519" w14:textId="670C878A" w:rsidR="00760455" w:rsidRPr="00C22668" w:rsidRDefault="0042076C" w:rsidP="00A464A5">
      <w:pPr>
        <w:spacing w:line="480" w:lineRule="auto"/>
        <w:ind w:firstLine="709"/>
        <w:rPr>
          <w:rFonts w:ascii="Times New Roman" w:eastAsia="Times New Roman" w:hAnsi="Times New Roman" w:cs="Times New Roman"/>
          <w:bCs/>
          <w:sz w:val="24"/>
          <w:szCs w:val="24"/>
          <w:lang w:val="en-US"/>
        </w:rPr>
      </w:pPr>
      <w:bookmarkStart w:id="10" w:name="_Hlk126656187"/>
      <w:bookmarkStart w:id="11" w:name="_Hlk127373473"/>
      <w:r w:rsidRPr="009D4375">
        <w:rPr>
          <w:rFonts w:ascii="Times New Roman" w:eastAsia="Times New Roman" w:hAnsi="Times New Roman" w:cs="Times New Roman"/>
          <w:bCs/>
          <w:sz w:val="24"/>
          <w:szCs w:val="24"/>
          <w:lang w:val="en-US"/>
        </w:rPr>
        <w:t>For th</w:t>
      </w:r>
      <w:r w:rsidR="004F454D">
        <w:rPr>
          <w:rFonts w:ascii="Times New Roman" w:eastAsia="Times New Roman" w:hAnsi="Times New Roman" w:cs="Times New Roman"/>
          <w:bCs/>
          <w:sz w:val="24"/>
          <w:szCs w:val="24"/>
          <w:lang w:val="en-US"/>
        </w:rPr>
        <w:t>e present</w:t>
      </w:r>
      <w:r w:rsidRPr="009D4375">
        <w:rPr>
          <w:rFonts w:ascii="Times New Roman" w:eastAsia="Times New Roman" w:hAnsi="Times New Roman" w:cs="Times New Roman"/>
          <w:bCs/>
          <w:sz w:val="24"/>
          <w:szCs w:val="24"/>
          <w:lang w:val="en-US"/>
        </w:rPr>
        <w:t xml:space="preserve"> study</w:t>
      </w:r>
      <w:r w:rsidR="00A000FD">
        <w:rPr>
          <w:rFonts w:ascii="Times New Roman" w:eastAsia="Times New Roman" w:hAnsi="Times New Roman" w:cs="Times New Roman"/>
          <w:bCs/>
          <w:sz w:val="24"/>
          <w:szCs w:val="24"/>
          <w:lang w:val="en-US"/>
        </w:rPr>
        <w:t xml:space="preserve"> </w:t>
      </w:r>
      <w:r w:rsidRPr="009D4375">
        <w:rPr>
          <w:rFonts w:ascii="Times New Roman" w:eastAsia="Times New Roman" w:hAnsi="Times New Roman" w:cs="Times New Roman"/>
          <w:bCs/>
          <w:sz w:val="24"/>
          <w:szCs w:val="24"/>
          <w:lang w:val="en-US"/>
        </w:rPr>
        <w:t>a sample</w:t>
      </w:r>
      <w:r w:rsidR="00A000FD">
        <w:rPr>
          <w:rFonts w:ascii="Times New Roman" w:eastAsia="Times New Roman" w:hAnsi="Times New Roman" w:cs="Times New Roman"/>
          <w:bCs/>
          <w:sz w:val="24"/>
          <w:szCs w:val="24"/>
          <w:lang w:val="en-US"/>
        </w:rPr>
        <w:t xml:space="preserve"> of 339 people were recruited. </w:t>
      </w:r>
      <w:r w:rsidR="0090194F">
        <w:rPr>
          <w:rFonts w:ascii="Times New Roman" w:eastAsia="Times New Roman" w:hAnsi="Times New Roman" w:cs="Times New Roman"/>
          <w:bCs/>
          <w:sz w:val="24"/>
          <w:szCs w:val="24"/>
          <w:lang w:val="en-US"/>
        </w:rPr>
        <w:t>Two</w:t>
      </w:r>
      <w:r w:rsidR="00A000FD" w:rsidRPr="00A000FD">
        <w:rPr>
          <w:rFonts w:ascii="Times New Roman" w:eastAsia="Times New Roman" w:hAnsi="Times New Roman" w:cs="Times New Roman"/>
          <w:bCs/>
          <w:sz w:val="24"/>
          <w:szCs w:val="24"/>
          <w:lang w:val="en-US"/>
        </w:rPr>
        <w:t xml:space="preserve"> inclusion criteria </w:t>
      </w:r>
      <w:r w:rsidR="0090194F">
        <w:rPr>
          <w:rFonts w:ascii="Times New Roman" w:eastAsia="Times New Roman" w:hAnsi="Times New Roman" w:cs="Times New Roman"/>
          <w:bCs/>
          <w:sz w:val="24"/>
          <w:szCs w:val="24"/>
          <w:lang w:val="en-US"/>
        </w:rPr>
        <w:t>were defined</w:t>
      </w:r>
      <w:r w:rsidR="00BA1F30">
        <w:rPr>
          <w:rFonts w:ascii="Times New Roman" w:eastAsia="Times New Roman" w:hAnsi="Times New Roman" w:cs="Times New Roman"/>
          <w:bCs/>
          <w:sz w:val="24"/>
          <w:szCs w:val="24"/>
          <w:lang w:val="en-US"/>
        </w:rPr>
        <w:t xml:space="preserve">. Firstly, </w:t>
      </w:r>
      <w:r w:rsidR="00A000FD" w:rsidRPr="00A000FD">
        <w:rPr>
          <w:rFonts w:ascii="Times New Roman" w:eastAsia="Times New Roman" w:hAnsi="Times New Roman" w:cs="Times New Roman"/>
          <w:bCs/>
          <w:sz w:val="24"/>
          <w:szCs w:val="24"/>
          <w:lang w:val="en-US"/>
        </w:rPr>
        <w:t>people</w:t>
      </w:r>
      <w:r w:rsidR="00BA1F30">
        <w:rPr>
          <w:rFonts w:ascii="Times New Roman" w:eastAsia="Times New Roman" w:hAnsi="Times New Roman" w:cs="Times New Roman"/>
          <w:bCs/>
          <w:sz w:val="24"/>
          <w:szCs w:val="24"/>
          <w:lang w:val="en-US"/>
        </w:rPr>
        <w:t xml:space="preserve"> need</w:t>
      </w:r>
      <w:r w:rsidR="00B75334">
        <w:rPr>
          <w:rFonts w:ascii="Times New Roman" w:eastAsia="Times New Roman" w:hAnsi="Times New Roman" w:cs="Times New Roman"/>
          <w:bCs/>
          <w:sz w:val="24"/>
          <w:szCs w:val="24"/>
          <w:lang w:val="en-US"/>
        </w:rPr>
        <w:t>ed</w:t>
      </w:r>
      <w:r w:rsidR="00BA1F30">
        <w:rPr>
          <w:rFonts w:ascii="Times New Roman" w:eastAsia="Times New Roman" w:hAnsi="Times New Roman" w:cs="Times New Roman"/>
          <w:bCs/>
          <w:sz w:val="24"/>
          <w:szCs w:val="24"/>
          <w:lang w:val="en-US"/>
        </w:rPr>
        <w:t xml:space="preserve"> to work</w:t>
      </w:r>
      <w:r w:rsidR="00A000FD" w:rsidRPr="00A000FD">
        <w:rPr>
          <w:rFonts w:ascii="Times New Roman" w:eastAsia="Times New Roman" w:hAnsi="Times New Roman" w:cs="Times New Roman"/>
          <w:bCs/>
          <w:sz w:val="24"/>
          <w:szCs w:val="24"/>
          <w:lang w:val="en-US"/>
        </w:rPr>
        <w:t xml:space="preserve"> at least 3 days per week and people </w:t>
      </w:r>
      <w:r w:rsidR="00BA1F30">
        <w:rPr>
          <w:rFonts w:ascii="Times New Roman" w:eastAsia="Times New Roman" w:hAnsi="Times New Roman" w:cs="Times New Roman"/>
          <w:bCs/>
          <w:sz w:val="24"/>
          <w:szCs w:val="24"/>
          <w:lang w:val="en-US"/>
        </w:rPr>
        <w:t>need</w:t>
      </w:r>
      <w:r w:rsidR="00B75334">
        <w:rPr>
          <w:rFonts w:ascii="Times New Roman" w:eastAsia="Times New Roman" w:hAnsi="Times New Roman" w:cs="Times New Roman"/>
          <w:bCs/>
          <w:sz w:val="24"/>
          <w:szCs w:val="24"/>
          <w:lang w:val="en-US"/>
        </w:rPr>
        <w:t>ed</w:t>
      </w:r>
      <w:r w:rsidR="00BA1F30">
        <w:rPr>
          <w:rFonts w:ascii="Times New Roman" w:eastAsia="Times New Roman" w:hAnsi="Times New Roman" w:cs="Times New Roman"/>
          <w:bCs/>
          <w:sz w:val="24"/>
          <w:szCs w:val="24"/>
          <w:lang w:val="en-US"/>
        </w:rPr>
        <w:t xml:space="preserve"> to</w:t>
      </w:r>
      <w:r w:rsidR="00A000FD" w:rsidRPr="00A000FD">
        <w:rPr>
          <w:rFonts w:ascii="Times New Roman" w:eastAsia="Times New Roman" w:hAnsi="Times New Roman" w:cs="Times New Roman"/>
          <w:bCs/>
          <w:sz w:val="24"/>
          <w:szCs w:val="24"/>
          <w:lang w:val="en-US"/>
        </w:rPr>
        <w:t xml:space="preserve"> work in average at least 10% of their </w:t>
      </w:r>
      <w:r w:rsidR="00037193">
        <w:rPr>
          <w:rFonts w:ascii="Times New Roman" w:eastAsia="Times New Roman" w:hAnsi="Times New Roman" w:cs="Times New Roman"/>
          <w:bCs/>
          <w:sz w:val="24"/>
          <w:szCs w:val="24"/>
          <w:lang w:val="en-US"/>
        </w:rPr>
        <w:t>work time</w:t>
      </w:r>
      <w:r w:rsidR="00A000FD" w:rsidRPr="00A000FD">
        <w:rPr>
          <w:rFonts w:ascii="Times New Roman" w:eastAsia="Times New Roman" w:hAnsi="Times New Roman" w:cs="Times New Roman"/>
          <w:bCs/>
          <w:sz w:val="24"/>
          <w:szCs w:val="24"/>
          <w:lang w:val="en-US"/>
        </w:rPr>
        <w:t xml:space="preserve"> outside the traditional office. The reason for </w:t>
      </w:r>
      <w:r w:rsidR="007E1A64">
        <w:rPr>
          <w:rFonts w:ascii="Times New Roman" w:eastAsia="Times New Roman" w:hAnsi="Times New Roman" w:cs="Times New Roman"/>
          <w:bCs/>
          <w:sz w:val="24"/>
          <w:szCs w:val="24"/>
          <w:lang w:val="en-US"/>
        </w:rPr>
        <w:t>choosing</w:t>
      </w:r>
      <w:r w:rsidR="00A000FD" w:rsidRPr="00A000FD">
        <w:rPr>
          <w:rFonts w:ascii="Times New Roman" w:eastAsia="Times New Roman" w:hAnsi="Times New Roman" w:cs="Times New Roman"/>
          <w:bCs/>
          <w:sz w:val="24"/>
          <w:szCs w:val="24"/>
          <w:lang w:val="en-US"/>
        </w:rPr>
        <w:t xml:space="preserve"> these two inclusion criteria is based on the fact that people need to work a certain </w:t>
      </w:r>
      <w:r w:rsidR="005E298B" w:rsidRPr="00A000FD">
        <w:rPr>
          <w:rFonts w:ascii="Times New Roman" w:eastAsia="Times New Roman" w:hAnsi="Times New Roman" w:cs="Times New Roman"/>
          <w:bCs/>
          <w:sz w:val="24"/>
          <w:szCs w:val="24"/>
          <w:lang w:val="en-US"/>
        </w:rPr>
        <w:t>number</w:t>
      </w:r>
      <w:r w:rsidR="00A000FD" w:rsidRPr="00A000FD">
        <w:rPr>
          <w:rFonts w:ascii="Times New Roman" w:eastAsia="Times New Roman" w:hAnsi="Times New Roman" w:cs="Times New Roman"/>
          <w:bCs/>
          <w:sz w:val="24"/>
          <w:szCs w:val="24"/>
          <w:lang w:val="en-US"/>
        </w:rPr>
        <w:t xml:space="preserve"> of </w:t>
      </w:r>
      <w:r w:rsidR="007E1A64">
        <w:rPr>
          <w:rFonts w:ascii="Times New Roman" w:eastAsia="Times New Roman" w:hAnsi="Times New Roman" w:cs="Times New Roman"/>
          <w:bCs/>
          <w:sz w:val="24"/>
          <w:szCs w:val="24"/>
          <w:lang w:val="en-US"/>
        </w:rPr>
        <w:t>hours, so that</w:t>
      </w:r>
      <w:r w:rsidR="00A000FD" w:rsidRPr="00A000FD">
        <w:rPr>
          <w:rFonts w:ascii="Times New Roman" w:eastAsia="Times New Roman" w:hAnsi="Times New Roman" w:cs="Times New Roman"/>
          <w:bCs/>
          <w:sz w:val="24"/>
          <w:szCs w:val="24"/>
          <w:lang w:val="en-US"/>
        </w:rPr>
        <w:t xml:space="preserve"> telework </w:t>
      </w:r>
      <w:r w:rsidR="007E1A64">
        <w:rPr>
          <w:rFonts w:ascii="Times New Roman" w:eastAsia="Times New Roman" w:hAnsi="Times New Roman" w:cs="Times New Roman"/>
          <w:bCs/>
          <w:sz w:val="24"/>
          <w:szCs w:val="24"/>
          <w:lang w:val="en-US"/>
        </w:rPr>
        <w:t xml:space="preserve">can </w:t>
      </w:r>
      <w:r w:rsidR="000B7042">
        <w:rPr>
          <w:rFonts w:ascii="Times New Roman" w:eastAsia="Times New Roman" w:hAnsi="Times New Roman" w:cs="Times New Roman"/>
          <w:bCs/>
          <w:sz w:val="24"/>
          <w:szCs w:val="24"/>
          <w:lang w:val="en-US"/>
        </w:rPr>
        <w:t>have</w:t>
      </w:r>
      <w:r w:rsidR="00A000FD" w:rsidRPr="00A000FD">
        <w:rPr>
          <w:rFonts w:ascii="Times New Roman" w:eastAsia="Times New Roman" w:hAnsi="Times New Roman" w:cs="Times New Roman"/>
          <w:bCs/>
          <w:sz w:val="24"/>
          <w:szCs w:val="24"/>
          <w:lang w:val="en-US"/>
        </w:rPr>
        <w:t xml:space="preserve"> an </w:t>
      </w:r>
      <w:r w:rsidR="0090194F" w:rsidRPr="00A000FD">
        <w:rPr>
          <w:rFonts w:ascii="Times New Roman" w:eastAsia="Times New Roman" w:hAnsi="Times New Roman" w:cs="Times New Roman"/>
          <w:bCs/>
          <w:sz w:val="24"/>
          <w:szCs w:val="24"/>
          <w:lang w:val="en-US"/>
        </w:rPr>
        <w:t>impact</w:t>
      </w:r>
      <w:r w:rsidR="000B7042">
        <w:rPr>
          <w:rFonts w:ascii="Times New Roman" w:eastAsia="Times New Roman" w:hAnsi="Times New Roman" w:cs="Times New Roman"/>
          <w:bCs/>
          <w:sz w:val="24"/>
          <w:szCs w:val="24"/>
          <w:lang w:val="en-US"/>
        </w:rPr>
        <w:t xml:space="preserve"> on other work-related variables</w:t>
      </w:r>
      <w:r w:rsidR="0090194F" w:rsidRPr="00A000FD">
        <w:rPr>
          <w:rFonts w:ascii="Times New Roman" w:eastAsia="Times New Roman" w:hAnsi="Times New Roman" w:cs="Times New Roman"/>
          <w:bCs/>
          <w:sz w:val="24"/>
          <w:szCs w:val="24"/>
          <w:lang w:val="en-US"/>
        </w:rPr>
        <w:t>.</w:t>
      </w:r>
      <w:r w:rsidR="00A000FD" w:rsidRPr="00A000FD">
        <w:rPr>
          <w:rFonts w:ascii="Times New Roman" w:eastAsia="Times New Roman" w:hAnsi="Times New Roman" w:cs="Times New Roman"/>
          <w:bCs/>
          <w:sz w:val="24"/>
          <w:szCs w:val="24"/>
          <w:lang w:val="en-US"/>
        </w:rPr>
        <w:t xml:space="preserve"> Furthermore, only people </w:t>
      </w:r>
      <w:r w:rsidR="00CC1BB8">
        <w:rPr>
          <w:rFonts w:ascii="Times New Roman" w:eastAsia="Times New Roman" w:hAnsi="Times New Roman" w:cs="Times New Roman"/>
          <w:bCs/>
          <w:sz w:val="24"/>
          <w:szCs w:val="24"/>
          <w:lang w:val="en-US"/>
        </w:rPr>
        <w:t>who</w:t>
      </w:r>
      <w:r w:rsidR="00A000FD" w:rsidRPr="00A000FD">
        <w:rPr>
          <w:rFonts w:ascii="Times New Roman" w:eastAsia="Times New Roman" w:hAnsi="Times New Roman" w:cs="Times New Roman"/>
          <w:bCs/>
          <w:sz w:val="24"/>
          <w:szCs w:val="24"/>
          <w:lang w:val="en-US"/>
        </w:rPr>
        <w:t xml:space="preserve"> actually work </w:t>
      </w:r>
      <w:r w:rsidR="00CC1BB8">
        <w:rPr>
          <w:rFonts w:ascii="Times New Roman" w:eastAsia="Times New Roman" w:hAnsi="Times New Roman" w:cs="Times New Roman"/>
          <w:bCs/>
          <w:sz w:val="24"/>
          <w:szCs w:val="24"/>
          <w:lang w:val="en-US"/>
        </w:rPr>
        <w:t xml:space="preserve">part-time </w:t>
      </w:r>
      <w:r w:rsidR="00A000FD" w:rsidRPr="00A000FD">
        <w:rPr>
          <w:rFonts w:ascii="Times New Roman" w:eastAsia="Times New Roman" w:hAnsi="Times New Roman" w:cs="Times New Roman"/>
          <w:bCs/>
          <w:sz w:val="24"/>
          <w:szCs w:val="24"/>
          <w:lang w:val="en-US"/>
        </w:rPr>
        <w:t>remotely</w:t>
      </w:r>
      <w:r w:rsidR="00CC1BB8">
        <w:rPr>
          <w:rFonts w:ascii="Times New Roman" w:eastAsia="Times New Roman" w:hAnsi="Times New Roman" w:cs="Times New Roman"/>
          <w:bCs/>
          <w:sz w:val="24"/>
          <w:szCs w:val="24"/>
          <w:lang w:val="en-US"/>
        </w:rPr>
        <w:t xml:space="preserve"> </w:t>
      </w:r>
      <w:r w:rsidR="00A000FD" w:rsidRPr="00A000FD">
        <w:rPr>
          <w:rFonts w:ascii="Times New Roman" w:eastAsia="Times New Roman" w:hAnsi="Times New Roman" w:cs="Times New Roman"/>
          <w:bCs/>
          <w:sz w:val="24"/>
          <w:szCs w:val="24"/>
          <w:lang w:val="en-US"/>
        </w:rPr>
        <w:t xml:space="preserve">can be </w:t>
      </w:r>
      <w:r w:rsidR="0090194F">
        <w:rPr>
          <w:rFonts w:ascii="Times New Roman" w:eastAsia="Times New Roman" w:hAnsi="Times New Roman" w:cs="Times New Roman"/>
          <w:bCs/>
          <w:sz w:val="24"/>
          <w:szCs w:val="24"/>
          <w:lang w:val="en-US"/>
        </w:rPr>
        <w:t>considered</w:t>
      </w:r>
      <w:r w:rsidR="00A000FD" w:rsidRPr="00A000FD">
        <w:rPr>
          <w:rFonts w:ascii="Times New Roman" w:eastAsia="Times New Roman" w:hAnsi="Times New Roman" w:cs="Times New Roman"/>
          <w:bCs/>
          <w:sz w:val="24"/>
          <w:szCs w:val="24"/>
          <w:lang w:val="en-US"/>
        </w:rPr>
        <w:t>,</w:t>
      </w:r>
      <w:r w:rsidR="00211738">
        <w:rPr>
          <w:rFonts w:ascii="Times New Roman" w:eastAsia="Times New Roman" w:hAnsi="Times New Roman" w:cs="Times New Roman"/>
          <w:bCs/>
          <w:sz w:val="24"/>
          <w:szCs w:val="24"/>
          <w:lang w:val="en-US"/>
        </w:rPr>
        <w:t xml:space="preserve"> considering that this</w:t>
      </w:r>
      <w:r w:rsidR="00A000FD" w:rsidRPr="00A000FD">
        <w:rPr>
          <w:rFonts w:ascii="Times New Roman" w:eastAsia="Times New Roman" w:hAnsi="Times New Roman" w:cs="Times New Roman"/>
          <w:bCs/>
          <w:sz w:val="24"/>
          <w:szCs w:val="24"/>
          <w:lang w:val="en-US"/>
        </w:rPr>
        <w:t xml:space="preserve"> is the focus of the study. </w:t>
      </w:r>
      <w:r w:rsidR="00B02674">
        <w:rPr>
          <w:rFonts w:ascii="Times New Roman" w:eastAsia="Times New Roman" w:hAnsi="Times New Roman" w:cs="Times New Roman"/>
          <w:bCs/>
          <w:sz w:val="24"/>
          <w:szCs w:val="24"/>
          <w:lang w:val="en-US"/>
        </w:rPr>
        <w:t>E</w:t>
      </w:r>
      <w:r w:rsidR="00A000FD" w:rsidRPr="00A000FD">
        <w:rPr>
          <w:rFonts w:ascii="Times New Roman" w:eastAsia="Times New Roman" w:hAnsi="Times New Roman" w:cs="Times New Roman"/>
          <w:bCs/>
          <w:sz w:val="24"/>
          <w:szCs w:val="24"/>
          <w:lang w:val="en-US"/>
        </w:rPr>
        <w:t>xclusion criteria included students, people below the age of 18 and people who are self-employed, because</w:t>
      </w:r>
      <w:r w:rsidR="0090194F">
        <w:rPr>
          <w:rFonts w:ascii="Times New Roman" w:eastAsia="Times New Roman" w:hAnsi="Times New Roman" w:cs="Times New Roman"/>
          <w:bCs/>
          <w:sz w:val="24"/>
          <w:szCs w:val="24"/>
          <w:lang w:val="en-US"/>
        </w:rPr>
        <w:t xml:space="preserve"> </w:t>
      </w:r>
      <w:r w:rsidR="007F1392">
        <w:rPr>
          <w:rFonts w:ascii="Times New Roman" w:eastAsia="Times New Roman" w:hAnsi="Times New Roman" w:cs="Times New Roman"/>
          <w:bCs/>
          <w:sz w:val="24"/>
          <w:szCs w:val="24"/>
          <w:lang w:val="en-US"/>
        </w:rPr>
        <w:t>in self-employment different dyn</w:t>
      </w:r>
      <w:r w:rsidR="00A000FD" w:rsidRPr="00A000FD">
        <w:rPr>
          <w:rFonts w:ascii="Times New Roman" w:eastAsia="Times New Roman" w:hAnsi="Times New Roman" w:cs="Times New Roman"/>
          <w:bCs/>
          <w:sz w:val="24"/>
          <w:szCs w:val="24"/>
          <w:lang w:val="en-US"/>
        </w:rPr>
        <w:t xml:space="preserve">amics </w:t>
      </w:r>
      <w:r w:rsidR="0090194F">
        <w:rPr>
          <w:rFonts w:ascii="Times New Roman" w:eastAsia="Times New Roman" w:hAnsi="Times New Roman" w:cs="Times New Roman"/>
          <w:bCs/>
          <w:sz w:val="24"/>
          <w:szCs w:val="24"/>
          <w:lang w:val="en-US"/>
        </w:rPr>
        <w:t>come into play,</w:t>
      </w:r>
      <w:r w:rsidR="00A000FD" w:rsidRPr="00A000FD">
        <w:rPr>
          <w:rFonts w:ascii="Times New Roman" w:eastAsia="Times New Roman" w:hAnsi="Times New Roman" w:cs="Times New Roman"/>
          <w:bCs/>
          <w:sz w:val="24"/>
          <w:szCs w:val="24"/>
          <w:lang w:val="en-US"/>
        </w:rPr>
        <w:t xml:space="preserve"> which could influence the results.</w:t>
      </w:r>
      <w:r w:rsidR="0090194F">
        <w:rPr>
          <w:rFonts w:ascii="Times New Roman" w:eastAsia="Times New Roman" w:hAnsi="Times New Roman" w:cs="Times New Roman"/>
          <w:bCs/>
          <w:sz w:val="24"/>
          <w:szCs w:val="24"/>
          <w:lang w:val="en-US"/>
        </w:rPr>
        <w:t xml:space="preserve"> </w:t>
      </w:r>
      <w:r w:rsidR="00A000FD">
        <w:rPr>
          <w:rFonts w:ascii="Times New Roman" w:eastAsia="Times New Roman" w:hAnsi="Times New Roman" w:cs="Times New Roman"/>
          <w:bCs/>
          <w:sz w:val="24"/>
          <w:szCs w:val="24"/>
          <w:lang w:val="en-US"/>
        </w:rPr>
        <w:t xml:space="preserve">After </w:t>
      </w:r>
      <w:r w:rsidR="005E298B">
        <w:rPr>
          <w:rFonts w:ascii="Times New Roman" w:eastAsia="Times New Roman" w:hAnsi="Times New Roman" w:cs="Times New Roman"/>
          <w:bCs/>
          <w:sz w:val="24"/>
          <w:szCs w:val="24"/>
          <w:lang w:val="en-US"/>
        </w:rPr>
        <w:t>considering</w:t>
      </w:r>
      <w:r w:rsidR="00A000FD">
        <w:rPr>
          <w:rFonts w:ascii="Times New Roman" w:eastAsia="Times New Roman" w:hAnsi="Times New Roman" w:cs="Times New Roman"/>
          <w:bCs/>
          <w:sz w:val="24"/>
          <w:szCs w:val="24"/>
          <w:lang w:val="en-US"/>
        </w:rPr>
        <w:t xml:space="preserve"> the inclusion and exclusion criteria and excluding all the people with missing values, a total of 235 participants were included in the data analysis.</w:t>
      </w:r>
      <w:r w:rsidR="0090194F">
        <w:rPr>
          <w:rFonts w:ascii="Times New Roman" w:eastAsia="Times New Roman" w:hAnsi="Times New Roman" w:cs="Times New Roman"/>
          <w:bCs/>
          <w:sz w:val="24"/>
          <w:szCs w:val="24"/>
          <w:lang w:val="en-US"/>
        </w:rPr>
        <w:t xml:space="preserve"> </w:t>
      </w:r>
      <w:r w:rsidR="004F454D">
        <w:rPr>
          <w:rFonts w:ascii="Times New Roman" w:eastAsia="Times New Roman" w:hAnsi="Times New Roman" w:cs="Times New Roman"/>
          <w:bCs/>
          <w:sz w:val="24"/>
          <w:szCs w:val="24"/>
          <w:lang w:val="en-US"/>
        </w:rPr>
        <w:t>The recommended number of participants was assessed prior to the study by a</w:t>
      </w:r>
      <w:r w:rsidRPr="009D4375">
        <w:rPr>
          <w:rFonts w:ascii="Times New Roman" w:eastAsia="Times New Roman" w:hAnsi="Times New Roman" w:cs="Times New Roman"/>
          <w:bCs/>
          <w:sz w:val="24"/>
          <w:szCs w:val="24"/>
          <w:lang w:val="en-US"/>
        </w:rPr>
        <w:t xml:space="preserve"> G*power analysis Version 3.1.9.7</w:t>
      </w:r>
      <w:r w:rsidR="00DE37B1">
        <w:rPr>
          <w:rFonts w:ascii="Times New Roman" w:eastAsia="Times New Roman" w:hAnsi="Times New Roman" w:cs="Times New Roman"/>
          <w:bCs/>
          <w:sz w:val="24"/>
          <w:szCs w:val="24"/>
          <w:lang w:val="en-US"/>
        </w:rPr>
        <w:t xml:space="preserve"> (</w:t>
      </w:r>
      <w:r w:rsidR="00BC0DC3" w:rsidRPr="00BC0DC3">
        <w:rPr>
          <w:rFonts w:ascii="Times New Roman" w:eastAsia="Times New Roman" w:hAnsi="Times New Roman" w:cs="Times New Roman"/>
          <w:bCs/>
          <w:sz w:val="24"/>
          <w:szCs w:val="24"/>
          <w:lang w:val="en-US"/>
        </w:rPr>
        <w:t>Faul et al., 2007</w:t>
      </w:r>
      <w:r w:rsidRPr="009D4375">
        <w:rPr>
          <w:rFonts w:ascii="Times New Roman" w:eastAsia="Times New Roman" w:hAnsi="Times New Roman" w:cs="Times New Roman"/>
          <w:bCs/>
          <w:sz w:val="24"/>
          <w:szCs w:val="24"/>
          <w:lang w:val="en-US"/>
        </w:rPr>
        <w:t>)</w:t>
      </w:r>
      <w:r w:rsidR="004F454D">
        <w:rPr>
          <w:rFonts w:ascii="Times New Roman" w:eastAsia="Times New Roman" w:hAnsi="Times New Roman" w:cs="Times New Roman"/>
          <w:bCs/>
          <w:sz w:val="24"/>
          <w:szCs w:val="24"/>
          <w:lang w:val="en-US"/>
        </w:rPr>
        <w:t xml:space="preserve">, which recommended a minimum of </w:t>
      </w:r>
      <w:r w:rsidR="001C7E5D">
        <w:rPr>
          <w:rFonts w:ascii="Times New Roman" w:eastAsia="Times New Roman" w:hAnsi="Times New Roman" w:cs="Times New Roman"/>
          <w:bCs/>
          <w:sz w:val="24"/>
          <w:szCs w:val="24"/>
          <w:lang w:val="en-US"/>
        </w:rPr>
        <w:t>2</w:t>
      </w:r>
      <w:r w:rsidR="004F454D">
        <w:rPr>
          <w:rFonts w:ascii="Times New Roman" w:eastAsia="Times New Roman" w:hAnsi="Times New Roman" w:cs="Times New Roman"/>
          <w:bCs/>
          <w:sz w:val="24"/>
          <w:szCs w:val="24"/>
          <w:lang w:val="en-US"/>
        </w:rPr>
        <w:t>6</w:t>
      </w:r>
      <w:r w:rsidR="002A1BDA">
        <w:rPr>
          <w:rFonts w:ascii="Times New Roman" w:eastAsia="Times New Roman" w:hAnsi="Times New Roman" w:cs="Times New Roman"/>
          <w:bCs/>
          <w:sz w:val="24"/>
          <w:szCs w:val="24"/>
          <w:lang w:val="en-US"/>
        </w:rPr>
        <w:t>3</w:t>
      </w:r>
      <w:r w:rsidR="004F454D">
        <w:rPr>
          <w:rFonts w:ascii="Times New Roman" w:eastAsia="Times New Roman" w:hAnsi="Times New Roman" w:cs="Times New Roman"/>
          <w:bCs/>
          <w:sz w:val="24"/>
          <w:szCs w:val="24"/>
          <w:lang w:val="en-US"/>
        </w:rPr>
        <w:t xml:space="preserve"> participants.</w:t>
      </w:r>
      <w:r w:rsidRPr="009D4375">
        <w:rPr>
          <w:rFonts w:ascii="Times New Roman" w:eastAsia="Times New Roman" w:hAnsi="Times New Roman" w:cs="Times New Roman"/>
          <w:bCs/>
          <w:sz w:val="24"/>
          <w:szCs w:val="24"/>
          <w:lang w:val="en-US"/>
        </w:rPr>
        <w:t xml:space="preserve"> The following parameters were used: F(1) = .</w:t>
      </w:r>
      <w:r w:rsidR="002A1BDA">
        <w:rPr>
          <w:rFonts w:ascii="Times New Roman" w:eastAsia="Times New Roman" w:hAnsi="Times New Roman" w:cs="Times New Roman"/>
          <w:bCs/>
          <w:sz w:val="24"/>
          <w:szCs w:val="24"/>
          <w:lang w:val="en-US"/>
        </w:rPr>
        <w:t>05</w:t>
      </w:r>
      <w:r w:rsidRPr="009D4375">
        <w:rPr>
          <w:rFonts w:ascii="Times New Roman" w:eastAsia="Times New Roman" w:hAnsi="Times New Roman" w:cs="Times New Roman"/>
          <w:bCs/>
          <w:sz w:val="24"/>
          <w:szCs w:val="24"/>
          <w:lang w:val="en-US"/>
        </w:rPr>
        <w:t xml:space="preserve">, α = .05, Power = .85, </w:t>
      </w:r>
      <w:r w:rsidR="00205E10" w:rsidRPr="009D4375">
        <w:rPr>
          <w:rFonts w:ascii="Times New Roman" w:eastAsia="Times New Roman" w:hAnsi="Times New Roman" w:cs="Times New Roman"/>
          <w:bCs/>
          <w:sz w:val="24"/>
          <w:szCs w:val="24"/>
          <w:lang w:val="en-US"/>
        </w:rPr>
        <w:t>Number of p</w:t>
      </w:r>
      <w:r w:rsidRPr="009D4375">
        <w:rPr>
          <w:rFonts w:ascii="Times New Roman" w:eastAsia="Times New Roman" w:hAnsi="Times New Roman" w:cs="Times New Roman"/>
          <w:bCs/>
          <w:sz w:val="24"/>
          <w:szCs w:val="24"/>
          <w:lang w:val="en-US"/>
        </w:rPr>
        <w:t>redictors</w:t>
      </w:r>
      <w:r w:rsidR="00760455">
        <w:rPr>
          <w:rFonts w:ascii="Times New Roman" w:eastAsia="Times New Roman" w:hAnsi="Times New Roman" w:cs="Times New Roman"/>
          <w:bCs/>
          <w:sz w:val="24"/>
          <w:szCs w:val="24"/>
          <w:lang w:val="en-US"/>
        </w:rPr>
        <w:t xml:space="preserve"> =</w:t>
      </w:r>
      <w:r w:rsidRPr="009D4375">
        <w:rPr>
          <w:rFonts w:ascii="Times New Roman" w:eastAsia="Times New Roman" w:hAnsi="Times New Roman" w:cs="Times New Roman"/>
          <w:bCs/>
          <w:sz w:val="24"/>
          <w:szCs w:val="24"/>
          <w:lang w:val="en-US"/>
        </w:rPr>
        <w:t xml:space="preserve"> </w:t>
      </w:r>
      <w:r w:rsidR="002A1BDA">
        <w:rPr>
          <w:rFonts w:ascii="Times New Roman" w:eastAsia="Times New Roman" w:hAnsi="Times New Roman" w:cs="Times New Roman"/>
          <w:bCs/>
          <w:sz w:val="24"/>
          <w:szCs w:val="24"/>
          <w:lang w:val="en-US"/>
        </w:rPr>
        <w:t>5.</w:t>
      </w:r>
      <w:r w:rsidR="00760455">
        <w:rPr>
          <w:rFonts w:ascii="Times New Roman" w:eastAsia="Times New Roman" w:hAnsi="Times New Roman" w:cs="Times New Roman"/>
          <w:bCs/>
          <w:sz w:val="24"/>
          <w:szCs w:val="24"/>
          <w:lang w:val="en-US"/>
        </w:rPr>
        <w:t xml:space="preserve"> </w:t>
      </w:r>
      <w:r w:rsidR="009D4375">
        <w:rPr>
          <w:rFonts w:ascii="Times New Roman" w:eastAsia="Times New Roman" w:hAnsi="Times New Roman" w:cs="Times New Roman"/>
          <w:bCs/>
          <w:sz w:val="24"/>
          <w:szCs w:val="24"/>
          <w:lang w:val="en-US"/>
        </w:rPr>
        <w:t xml:space="preserve">In previous research, </w:t>
      </w:r>
      <w:r w:rsidR="00780D63">
        <w:rPr>
          <w:rFonts w:ascii="Times New Roman" w:eastAsia="Times New Roman" w:hAnsi="Times New Roman" w:cs="Times New Roman"/>
          <w:bCs/>
          <w:sz w:val="24"/>
          <w:szCs w:val="24"/>
          <w:lang w:val="en-US"/>
        </w:rPr>
        <w:t>these kinds of studies</w:t>
      </w:r>
      <w:r w:rsidR="009D4375">
        <w:rPr>
          <w:rFonts w:ascii="Times New Roman" w:eastAsia="Times New Roman" w:hAnsi="Times New Roman" w:cs="Times New Roman"/>
          <w:bCs/>
          <w:sz w:val="24"/>
          <w:szCs w:val="24"/>
          <w:lang w:val="en-US"/>
        </w:rPr>
        <w:t xml:space="preserve"> were expected to have small effect sizes, which is why F was set on .0</w:t>
      </w:r>
      <w:r w:rsidR="00235172">
        <w:rPr>
          <w:rFonts w:ascii="Times New Roman" w:eastAsia="Times New Roman" w:hAnsi="Times New Roman" w:cs="Times New Roman"/>
          <w:bCs/>
          <w:sz w:val="24"/>
          <w:szCs w:val="24"/>
          <w:lang w:val="en-US"/>
        </w:rPr>
        <w:t>5</w:t>
      </w:r>
      <w:r w:rsidR="009D4375">
        <w:rPr>
          <w:rFonts w:ascii="Times New Roman" w:eastAsia="Times New Roman" w:hAnsi="Times New Roman" w:cs="Times New Roman"/>
          <w:bCs/>
          <w:sz w:val="24"/>
          <w:szCs w:val="24"/>
          <w:lang w:val="en-US"/>
        </w:rPr>
        <w:t xml:space="preserve"> as the effect size.</w:t>
      </w:r>
      <w:r w:rsidR="00850C29">
        <w:rPr>
          <w:rFonts w:ascii="Times New Roman" w:eastAsia="Times New Roman" w:hAnsi="Times New Roman" w:cs="Times New Roman"/>
          <w:bCs/>
          <w:sz w:val="24"/>
          <w:szCs w:val="24"/>
          <w:lang w:val="en-US"/>
        </w:rPr>
        <w:t xml:space="preserve"> </w:t>
      </w:r>
      <w:r w:rsidR="00A0778D">
        <w:rPr>
          <w:rFonts w:ascii="Times New Roman" w:eastAsia="Times New Roman" w:hAnsi="Times New Roman" w:cs="Times New Roman"/>
          <w:bCs/>
          <w:sz w:val="24"/>
          <w:szCs w:val="24"/>
          <w:lang w:val="en-US"/>
        </w:rPr>
        <w:t xml:space="preserve">The </w:t>
      </w:r>
      <w:r w:rsidR="00CA7E91">
        <w:rPr>
          <w:rFonts w:ascii="Times New Roman" w:eastAsia="Times New Roman" w:hAnsi="Times New Roman" w:cs="Times New Roman"/>
          <w:bCs/>
          <w:sz w:val="24"/>
          <w:szCs w:val="24"/>
          <w:lang w:val="en-US"/>
        </w:rPr>
        <w:t>participants</w:t>
      </w:r>
      <w:r w:rsidR="00A0778D">
        <w:rPr>
          <w:rFonts w:ascii="Times New Roman" w:eastAsia="Times New Roman" w:hAnsi="Times New Roman" w:cs="Times New Roman"/>
          <w:bCs/>
          <w:sz w:val="24"/>
          <w:szCs w:val="24"/>
          <w:lang w:val="en-US"/>
        </w:rPr>
        <w:t xml:space="preserve"> in the sample had an average age of</w:t>
      </w:r>
      <w:r w:rsidR="00A0778D" w:rsidRPr="001A1617">
        <w:rPr>
          <w:rFonts w:ascii="Times New Roman" w:eastAsia="Times New Roman" w:hAnsi="Times New Roman" w:cs="Times New Roman"/>
          <w:bCs/>
          <w:sz w:val="24"/>
          <w:szCs w:val="24"/>
          <w:lang w:val="en-US"/>
        </w:rPr>
        <w:t xml:space="preserve"> </w:t>
      </w:r>
      <w:r w:rsidR="001A1617" w:rsidRPr="001A1617">
        <w:rPr>
          <w:rFonts w:ascii="Times New Roman" w:eastAsia="Times New Roman" w:hAnsi="Times New Roman" w:cs="Times New Roman"/>
          <w:bCs/>
          <w:sz w:val="24"/>
          <w:szCs w:val="24"/>
          <w:lang w:val="en-US"/>
        </w:rPr>
        <w:t>31.50</w:t>
      </w:r>
      <w:r w:rsidR="00A0778D" w:rsidRPr="001A1617">
        <w:rPr>
          <w:rFonts w:ascii="Times New Roman" w:eastAsia="Times New Roman" w:hAnsi="Times New Roman" w:cs="Times New Roman"/>
          <w:bCs/>
          <w:sz w:val="24"/>
          <w:szCs w:val="24"/>
          <w:lang w:val="en-US"/>
        </w:rPr>
        <w:t xml:space="preserve"> (</w:t>
      </w:r>
      <w:r w:rsidR="00A0778D" w:rsidRPr="001A1617">
        <w:rPr>
          <w:rFonts w:ascii="Times New Roman" w:eastAsia="Times New Roman" w:hAnsi="Times New Roman" w:cs="Times New Roman"/>
          <w:bCs/>
          <w:i/>
          <w:iCs/>
          <w:sz w:val="24"/>
          <w:szCs w:val="24"/>
          <w:lang w:val="en-US"/>
        </w:rPr>
        <w:t>SD</w:t>
      </w:r>
      <w:r w:rsidR="00D819E7">
        <w:rPr>
          <w:rFonts w:ascii="Times New Roman" w:eastAsia="Times New Roman" w:hAnsi="Times New Roman" w:cs="Times New Roman"/>
          <w:bCs/>
          <w:i/>
          <w:iCs/>
          <w:sz w:val="24"/>
          <w:szCs w:val="24"/>
          <w:lang w:val="en-US"/>
        </w:rPr>
        <w:t xml:space="preserve"> </w:t>
      </w:r>
      <w:r w:rsidR="00A0778D" w:rsidRPr="001A1617">
        <w:rPr>
          <w:rFonts w:ascii="Times New Roman" w:eastAsia="Times New Roman" w:hAnsi="Times New Roman" w:cs="Times New Roman"/>
          <w:bCs/>
          <w:sz w:val="24"/>
          <w:szCs w:val="24"/>
          <w:lang w:val="en-US"/>
        </w:rPr>
        <w:t xml:space="preserve">= </w:t>
      </w:r>
      <w:r w:rsidR="001A1617" w:rsidRPr="001A1617">
        <w:rPr>
          <w:rFonts w:ascii="Times New Roman" w:eastAsia="Times New Roman" w:hAnsi="Times New Roman" w:cs="Times New Roman"/>
          <w:bCs/>
          <w:sz w:val="24"/>
          <w:szCs w:val="24"/>
          <w:lang w:val="en-US"/>
        </w:rPr>
        <w:t>9.75</w:t>
      </w:r>
      <w:r w:rsidR="00A0778D" w:rsidRPr="001A1617">
        <w:rPr>
          <w:rFonts w:ascii="Times New Roman" w:eastAsia="Times New Roman" w:hAnsi="Times New Roman" w:cs="Times New Roman"/>
          <w:bCs/>
          <w:sz w:val="24"/>
          <w:szCs w:val="24"/>
          <w:lang w:val="en-US"/>
        </w:rPr>
        <w:t xml:space="preserve">) </w:t>
      </w:r>
      <w:r w:rsidR="00C22668" w:rsidRPr="001A1617">
        <w:rPr>
          <w:rFonts w:ascii="Times New Roman" w:eastAsia="Times New Roman" w:hAnsi="Times New Roman" w:cs="Times New Roman"/>
          <w:bCs/>
          <w:sz w:val="24"/>
          <w:szCs w:val="24"/>
          <w:lang w:val="en-US"/>
        </w:rPr>
        <w:t xml:space="preserve">years, with </w:t>
      </w:r>
      <w:r w:rsidR="001A1617" w:rsidRPr="001A1617">
        <w:rPr>
          <w:rFonts w:ascii="Times New Roman" w:eastAsia="Times New Roman" w:hAnsi="Times New Roman" w:cs="Times New Roman"/>
          <w:bCs/>
          <w:sz w:val="24"/>
          <w:szCs w:val="24"/>
          <w:lang w:val="en-US"/>
        </w:rPr>
        <w:t>46.38</w:t>
      </w:r>
      <w:r w:rsidR="00C22668" w:rsidRPr="001A1617">
        <w:rPr>
          <w:rFonts w:ascii="Times New Roman" w:eastAsia="Times New Roman" w:hAnsi="Times New Roman" w:cs="Times New Roman"/>
          <w:bCs/>
          <w:sz w:val="24"/>
          <w:szCs w:val="24"/>
          <w:lang w:val="en-US"/>
        </w:rPr>
        <w:t>% being male</w:t>
      </w:r>
      <w:r w:rsidR="001A1617" w:rsidRPr="001A1617">
        <w:rPr>
          <w:rFonts w:ascii="Times New Roman" w:eastAsia="Times New Roman" w:hAnsi="Times New Roman" w:cs="Times New Roman"/>
          <w:bCs/>
          <w:sz w:val="24"/>
          <w:szCs w:val="24"/>
          <w:lang w:val="en-US"/>
        </w:rPr>
        <w:t>, 53</w:t>
      </w:r>
      <w:r w:rsidR="008D24D0">
        <w:rPr>
          <w:rFonts w:ascii="Times New Roman" w:eastAsia="Times New Roman" w:hAnsi="Times New Roman" w:cs="Times New Roman"/>
          <w:bCs/>
          <w:sz w:val="24"/>
          <w:szCs w:val="24"/>
          <w:lang w:val="en-US"/>
        </w:rPr>
        <w:t>.</w:t>
      </w:r>
      <w:r w:rsidR="001A1617" w:rsidRPr="001A1617">
        <w:rPr>
          <w:rFonts w:ascii="Times New Roman" w:eastAsia="Times New Roman" w:hAnsi="Times New Roman" w:cs="Times New Roman"/>
          <w:bCs/>
          <w:sz w:val="24"/>
          <w:szCs w:val="24"/>
          <w:lang w:val="en-US"/>
        </w:rPr>
        <w:t>19</w:t>
      </w:r>
      <w:r w:rsidR="00C22668" w:rsidRPr="001A1617">
        <w:rPr>
          <w:rFonts w:ascii="Times New Roman" w:eastAsia="Times New Roman" w:hAnsi="Times New Roman" w:cs="Times New Roman"/>
          <w:bCs/>
          <w:sz w:val="24"/>
          <w:szCs w:val="24"/>
          <w:lang w:val="en-US"/>
        </w:rPr>
        <w:t>% be</w:t>
      </w:r>
      <w:r w:rsidR="00C22668">
        <w:rPr>
          <w:rFonts w:ascii="Times New Roman" w:eastAsia="Times New Roman" w:hAnsi="Times New Roman" w:cs="Times New Roman"/>
          <w:bCs/>
          <w:sz w:val="24"/>
          <w:szCs w:val="24"/>
          <w:lang w:val="en-US"/>
        </w:rPr>
        <w:t>ing female</w:t>
      </w:r>
      <w:r w:rsidR="001A1617">
        <w:rPr>
          <w:rFonts w:ascii="Times New Roman" w:eastAsia="Times New Roman" w:hAnsi="Times New Roman" w:cs="Times New Roman"/>
          <w:bCs/>
          <w:sz w:val="24"/>
          <w:szCs w:val="24"/>
          <w:lang w:val="en-US"/>
        </w:rPr>
        <w:t xml:space="preserve"> and 0.43% being non</w:t>
      </w:r>
      <w:r w:rsidR="003E1204">
        <w:rPr>
          <w:rFonts w:ascii="Times New Roman" w:eastAsia="Times New Roman" w:hAnsi="Times New Roman" w:cs="Times New Roman"/>
          <w:bCs/>
          <w:sz w:val="24"/>
          <w:szCs w:val="24"/>
          <w:lang w:val="en-US"/>
        </w:rPr>
        <w:t>-</w:t>
      </w:r>
      <w:r w:rsidR="001A1617">
        <w:rPr>
          <w:rFonts w:ascii="Times New Roman" w:eastAsia="Times New Roman" w:hAnsi="Times New Roman" w:cs="Times New Roman"/>
          <w:bCs/>
          <w:sz w:val="24"/>
          <w:szCs w:val="24"/>
          <w:lang w:val="en-US"/>
        </w:rPr>
        <w:t>binary</w:t>
      </w:r>
      <w:r w:rsidR="003E1204">
        <w:rPr>
          <w:rFonts w:ascii="Times New Roman" w:eastAsia="Times New Roman" w:hAnsi="Times New Roman" w:cs="Times New Roman"/>
          <w:bCs/>
          <w:sz w:val="24"/>
          <w:szCs w:val="24"/>
          <w:lang w:val="en-US"/>
        </w:rPr>
        <w:t xml:space="preserve"> or third gender</w:t>
      </w:r>
      <w:r w:rsidR="00C22668">
        <w:rPr>
          <w:rFonts w:ascii="Times New Roman" w:eastAsia="Times New Roman" w:hAnsi="Times New Roman" w:cs="Times New Roman"/>
          <w:bCs/>
          <w:sz w:val="24"/>
          <w:szCs w:val="24"/>
          <w:lang w:val="en-US"/>
        </w:rPr>
        <w:t xml:space="preserve">. </w:t>
      </w:r>
      <w:r w:rsidR="00BA3265">
        <w:rPr>
          <w:rFonts w:ascii="Times New Roman" w:eastAsia="Times New Roman" w:hAnsi="Times New Roman" w:cs="Times New Roman"/>
          <w:bCs/>
          <w:sz w:val="24"/>
          <w:szCs w:val="24"/>
          <w:lang w:val="en-US"/>
        </w:rPr>
        <w:t xml:space="preserve">The </w:t>
      </w:r>
      <w:r w:rsidR="00C22668">
        <w:rPr>
          <w:rFonts w:ascii="Times New Roman" w:eastAsia="Times New Roman" w:hAnsi="Times New Roman" w:cs="Times New Roman"/>
          <w:bCs/>
          <w:sz w:val="24"/>
          <w:szCs w:val="24"/>
          <w:lang w:val="en-US"/>
        </w:rPr>
        <w:t>participants had a</w:t>
      </w:r>
      <w:r w:rsidR="00BA3265">
        <w:rPr>
          <w:rFonts w:ascii="Times New Roman" w:eastAsia="Times New Roman" w:hAnsi="Times New Roman" w:cs="Times New Roman"/>
          <w:bCs/>
          <w:sz w:val="24"/>
          <w:szCs w:val="24"/>
          <w:lang w:val="en-US"/>
        </w:rPr>
        <w:t>n average</w:t>
      </w:r>
      <w:r w:rsidR="00C22668">
        <w:rPr>
          <w:rFonts w:ascii="Times New Roman" w:eastAsia="Times New Roman" w:hAnsi="Times New Roman" w:cs="Times New Roman"/>
          <w:bCs/>
          <w:sz w:val="24"/>
          <w:szCs w:val="24"/>
          <w:lang w:val="en-US"/>
        </w:rPr>
        <w:t xml:space="preserve"> tenure in their current organization of </w:t>
      </w:r>
      <w:r w:rsidR="00D819E7" w:rsidRPr="00D819E7">
        <w:rPr>
          <w:rFonts w:ascii="Times New Roman" w:eastAsia="Times New Roman" w:hAnsi="Times New Roman" w:cs="Times New Roman"/>
          <w:bCs/>
          <w:sz w:val="24"/>
          <w:szCs w:val="24"/>
          <w:lang w:val="en-US"/>
        </w:rPr>
        <w:t>39.15 (</w:t>
      </w:r>
      <w:r w:rsidR="00D819E7" w:rsidRPr="00D819E7">
        <w:rPr>
          <w:rFonts w:ascii="Times New Roman" w:eastAsia="Times New Roman" w:hAnsi="Times New Roman" w:cs="Times New Roman"/>
          <w:bCs/>
          <w:i/>
          <w:iCs/>
          <w:sz w:val="24"/>
          <w:szCs w:val="24"/>
          <w:lang w:val="en-US"/>
        </w:rPr>
        <w:t xml:space="preserve">SD </w:t>
      </w:r>
      <w:r w:rsidR="00D819E7" w:rsidRPr="00D819E7">
        <w:rPr>
          <w:rFonts w:ascii="Times New Roman" w:eastAsia="Times New Roman" w:hAnsi="Times New Roman" w:cs="Times New Roman"/>
          <w:bCs/>
          <w:sz w:val="24"/>
          <w:szCs w:val="24"/>
          <w:lang w:val="en-US"/>
        </w:rPr>
        <w:t>=</w:t>
      </w:r>
      <w:r w:rsidR="00D819E7">
        <w:rPr>
          <w:rFonts w:ascii="Times New Roman" w:eastAsia="Times New Roman" w:hAnsi="Times New Roman" w:cs="Times New Roman"/>
          <w:bCs/>
          <w:sz w:val="24"/>
          <w:szCs w:val="24"/>
          <w:lang w:val="en-US"/>
        </w:rPr>
        <w:t xml:space="preserve"> </w:t>
      </w:r>
      <w:r w:rsidR="00D819E7" w:rsidRPr="00D819E7">
        <w:rPr>
          <w:rFonts w:ascii="Times New Roman" w:eastAsia="Times New Roman" w:hAnsi="Times New Roman" w:cs="Times New Roman"/>
          <w:bCs/>
          <w:sz w:val="24"/>
          <w:szCs w:val="24"/>
          <w:lang w:val="en-US"/>
        </w:rPr>
        <w:t>56.81)</w:t>
      </w:r>
      <w:r w:rsidR="00D819E7">
        <w:rPr>
          <w:rFonts w:ascii="Times New Roman" w:eastAsia="Times New Roman" w:hAnsi="Times New Roman" w:cs="Times New Roman"/>
          <w:bCs/>
          <w:sz w:val="24"/>
          <w:szCs w:val="24"/>
          <w:lang w:val="en-US"/>
        </w:rPr>
        <w:t xml:space="preserve"> months.</w:t>
      </w:r>
      <w:r w:rsidR="00C22668" w:rsidRPr="00BA3265">
        <w:rPr>
          <w:rFonts w:ascii="Times New Roman" w:eastAsia="Times New Roman" w:hAnsi="Times New Roman" w:cs="Times New Roman"/>
          <w:bCs/>
          <w:color w:val="F79646" w:themeColor="accent6"/>
          <w:sz w:val="24"/>
          <w:szCs w:val="24"/>
          <w:lang w:val="en-US"/>
        </w:rPr>
        <w:t xml:space="preserve"> </w:t>
      </w:r>
    </w:p>
    <w:p w14:paraId="45DAC634" w14:textId="6F40118F" w:rsidR="00205E10" w:rsidRPr="00EF76F0" w:rsidRDefault="0043446D" w:rsidP="0043446D">
      <w:pPr>
        <w:spacing w:line="480" w:lineRule="auto"/>
        <w:ind w:firstLine="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The s</w:t>
      </w:r>
      <w:r w:rsidRPr="00D92C32">
        <w:rPr>
          <w:rFonts w:ascii="Times New Roman" w:eastAsia="Times New Roman" w:hAnsi="Times New Roman" w:cs="Times New Roman"/>
          <w:bCs/>
          <w:sz w:val="24"/>
          <w:szCs w:val="24"/>
          <w:lang w:val="en-US"/>
        </w:rPr>
        <w:t>tudy ha</w:t>
      </w:r>
      <w:r>
        <w:rPr>
          <w:rFonts w:ascii="Times New Roman" w:eastAsia="Times New Roman" w:hAnsi="Times New Roman" w:cs="Times New Roman"/>
          <w:bCs/>
          <w:sz w:val="24"/>
          <w:szCs w:val="24"/>
          <w:lang w:val="en-US"/>
        </w:rPr>
        <w:t>d</w:t>
      </w:r>
      <w:r w:rsidRPr="00D92C32">
        <w:rPr>
          <w:rFonts w:ascii="Times New Roman" w:eastAsia="Times New Roman" w:hAnsi="Times New Roman" w:cs="Times New Roman"/>
          <w:bCs/>
          <w:sz w:val="24"/>
          <w:szCs w:val="24"/>
          <w:lang w:val="en-US"/>
        </w:rPr>
        <w:t xml:space="preserve"> a cross-sectional design with</w:t>
      </w:r>
      <w:r>
        <w:rPr>
          <w:rFonts w:ascii="Times New Roman" w:eastAsia="Times New Roman" w:hAnsi="Times New Roman" w:cs="Times New Roman"/>
          <w:bCs/>
          <w:sz w:val="24"/>
          <w:szCs w:val="24"/>
          <w:lang w:val="en-US"/>
        </w:rPr>
        <w:t xml:space="preserve"> an</w:t>
      </w:r>
      <w:r w:rsidRPr="00D92C32">
        <w:rPr>
          <w:rFonts w:ascii="Times New Roman" w:eastAsia="Times New Roman" w:hAnsi="Times New Roman" w:cs="Times New Roman"/>
          <w:bCs/>
          <w:sz w:val="24"/>
          <w:szCs w:val="24"/>
          <w:lang w:val="en-US"/>
        </w:rPr>
        <w:t xml:space="preserve"> online questionnaire</w:t>
      </w:r>
      <w:r>
        <w:rPr>
          <w:rFonts w:ascii="Times New Roman" w:eastAsia="Times New Roman" w:hAnsi="Times New Roman" w:cs="Times New Roman"/>
          <w:bCs/>
          <w:sz w:val="24"/>
          <w:szCs w:val="24"/>
          <w:lang w:val="en-US"/>
        </w:rPr>
        <w:t xml:space="preserve"> and d</w:t>
      </w:r>
      <w:r w:rsidRPr="00D92C32">
        <w:rPr>
          <w:rFonts w:ascii="Times New Roman" w:eastAsia="Times New Roman" w:hAnsi="Times New Roman" w:cs="Times New Roman"/>
          <w:bCs/>
          <w:sz w:val="24"/>
          <w:szCs w:val="24"/>
          <w:lang w:val="en-US"/>
        </w:rPr>
        <w:t xml:space="preserve">ata </w:t>
      </w:r>
      <w:r>
        <w:rPr>
          <w:rFonts w:ascii="Times New Roman" w:eastAsia="Times New Roman" w:hAnsi="Times New Roman" w:cs="Times New Roman"/>
          <w:bCs/>
          <w:sz w:val="24"/>
          <w:szCs w:val="24"/>
          <w:lang w:val="en-US"/>
        </w:rPr>
        <w:t>was</w:t>
      </w:r>
      <w:r w:rsidRPr="00D92C32">
        <w:rPr>
          <w:rFonts w:ascii="Times New Roman" w:eastAsia="Times New Roman" w:hAnsi="Times New Roman" w:cs="Times New Roman"/>
          <w:bCs/>
          <w:sz w:val="24"/>
          <w:szCs w:val="24"/>
          <w:lang w:val="en-US"/>
        </w:rPr>
        <w:t xml:space="preserve"> collected through Qualtrics</w:t>
      </w:r>
      <w:r>
        <w:rPr>
          <w:rFonts w:ascii="Times New Roman" w:eastAsia="Times New Roman" w:hAnsi="Times New Roman" w:cs="Times New Roman"/>
          <w:bCs/>
          <w:sz w:val="24"/>
          <w:szCs w:val="24"/>
          <w:lang w:val="en-US"/>
        </w:rPr>
        <w:t>. P</w:t>
      </w:r>
      <w:r w:rsidR="00626E06">
        <w:rPr>
          <w:rFonts w:ascii="Times New Roman" w:eastAsia="Times New Roman" w:hAnsi="Times New Roman" w:cs="Times New Roman"/>
          <w:bCs/>
          <w:sz w:val="24"/>
          <w:szCs w:val="24"/>
          <w:lang w:val="en-US"/>
        </w:rPr>
        <w:t>articipants w</w:t>
      </w:r>
      <w:r w:rsidR="00760455">
        <w:rPr>
          <w:rFonts w:ascii="Times New Roman" w:eastAsia="Times New Roman" w:hAnsi="Times New Roman" w:cs="Times New Roman"/>
          <w:bCs/>
          <w:sz w:val="24"/>
          <w:szCs w:val="24"/>
          <w:lang w:val="en-US"/>
        </w:rPr>
        <w:t>ere</w:t>
      </w:r>
      <w:r w:rsidR="00626E06">
        <w:rPr>
          <w:rFonts w:ascii="Times New Roman" w:eastAsia="Times New Roman" w:hAnsi="Times New Roman" w:cs="Times New Roman"/>
          <w:bCs/>
          <w:sz w:val="24"/>
          <w:szCs w:val="24"/>
          <w:lang w:val="en-US"/>
        </w:rPr>
        <w:t xml:space="preserve"> obtained through convenience</w:t>
      </w:r>
      <w:r w:rsidR="00C74AA3">
        <w:rPr>
          <w:rFonts w:ascii="Times New Roman" w:eastAsia="Times New Roman" w:hAnsi="Times New Roman" w:cs="Times New Roman"/>
          <w:bCs/>
          <w:sz w:val="24"/>
          <w:szCs w:val="24"/>
          <w:lang w:val="en-US"/>
        </w:rPr>
        <w:t xml:space="preserve"> and snowball</w:t>
      </w:r>
      <w:r w:rsidR="00626E06">
        <w:rPr>
          <w:rFonts w:ascii="Times New Roman" w:eastAsia="Times New Roman" w:hAnsi="Times New Roman" w:cs="Times New Roman"/>
          <w:bCs/>
          <w:sz w:val="24"/>
          <w:szCs w:val="24"/>
          <w:lang w:val="en-US"/>
        </w:rPr>
        <w:t xml:space="preserve"> sampling.</w:t>
      </w:r>
      <w:r w:rsidR="001D5F3E">
        <w:rPr>
          <w:rFonts w:ascii="Times New Roman" w:eastAsia="Times New Roman" w:hAnsi="Times New Roman" w:cs="Times New Roman"/>
          <w:bCs/>
          <w:sz w:val="24"/>
          <w:szCs w:val="24"/>
          <w:lang w:val="en-US"/>
        </w:rPr>
        <w:t xml:space="preserve"> </w:t>
      </w:r>
      <w:r w:rsidR="005E298B">
        <w:rPr>
          <w:rFonts w:ascii="Times New Roman" w:eastAsia="Times New Roman" w:hAnsi="Times New Roman" w:cs="Times New Roman"/>
          <w:bCs/>
          <w:sz w:val="24"/>
          <w:szCs w:val="24"/>
          <w:lang w:val="en-US"/>
        </w:rPr>
        <w:t>These techniques</w:t>
      </w:r>
      <w:r w:rsidR="001D5F3E">
        <w:rPr>
          <w:rFonts w:ascii="Times New Roman" w:eastAsia="Times New Roman" w:hAnsi="Times New Roman" w:cs="Times New Roman"/>
          <w:bCs/>
          <w:sz w:val="24"/>
          <w:szCs w:val="24"/>
          <w:lang w:val="en-US"/>
        </w:rPr>
        <w:t xml:space="preserve"> w</w:t>
      </w:r>
      <w:r w:rsidR="00566644">
        <w:rPr>
          <w:rFonts w:ascii="Times New Roman" w:eastAsia="Times New Roman" w:hAnsi="Times New Roman" w:cs="Times New Roman"/>
          <w:bCs/>
          <w:sz w:val="24"/>
          <w:szCs w:val="24"/>
          <w:lang w:val="en-US"/>
        </w:rPr>
        <w:t>ere</w:t>
      </w:r>
      <w:r w:rsidR="001D5F3E">
        <w:rPr>
          <w:rFonts w:ascii="Times New Roman" w:eastAsia="Times New Roman" w:hAnsi="Times New Roman" w:cs="Times New Roman"/>
          <w:bCs/>
          <w:sz w:val="24"/>
          <w:szCs w:val="24"/>
          <w:lang w:val="en-US"/>
        </w:rPr>
        <w:t xml:space="preserve"> selected because there </w:t>
      </w:r>
      <w:r w:rsidR="00CB5936">
        <w:rPr>
          <w:rFonts w:ascii="Times New Roman" w:eastAsia="Times New Roman" w:hAnsi="Times New Roman" w:cs="Times New Roman"/>
          <w:bCs/>
          <w:sz w:val="24"/>
          <w:szCs w:val="24"/>
          <w:lang w:val="en-US"/>
        </w:rPr>
        <w:t>was</w:t>
      </w:r>
      <w:r w:rsidR="001D5F3E">
        <w:rPr>
          <w:rFonts w:ascii="Times New Roman" w:eastAsia="Times New Roman" w:hAnsi="Times New Roman" w:cs="Times New Roman"/>
          <w:bCs/>
          <w:sz w:val="24"/>
          <w:szCs w:val="24"/>
          <w:lang w:val="en-US"/>
        </w:rPr>
        <w:t xml:space="preserve"> a certain time constraint for the </w:t>
      </w:r>
      <w:r w:rsidR="001222BF">
        <w:rPr>
          <w:rFonts w:ascii="Times New Roman" w:eastAsia="Times New Roman" w:hAnsi="Times New Roman" w:cs="Times New Roman"/>
          <w:bCs/>
          <w:sz w:val="24"/>
          <w:szCs w:val="24"/>
          <w:lang w:val="en-US"/>
        </w:rPr>
        <w:t>study,</w:t>
      </w:r>
      <w:r w:rsidR="001D5F3E">
        <w:rPr>
          <w:rFonts w:ascii="Times New Roman" w:eastAsia="Times New Roman" w:hAnsi="Times New Roman" w:cs="Times New Roman"/>
          <w:bCs/>
          <w:sz w:val="24"/>
          <w:szCs w:val="24"/>
          <w:lang w:val="en-US"/>
        </w:rPr>
        <w:t xml:space="preserve"> and </w:t>
      </w:r>
      <w:r w:rsidR="00566644">
        <w:rPr>
          <w:rFonts w:ascii="Times New Roman" w:eastAsia="Times New Roman" w:hAnsi="Times New Roman" w:cs="Times New Roman"/>
          <w:bCs/>
          <w:sz w:val="24"/>
          <w:szCs w:val="24"/>
          <w:lang w:val="en-US"/>
        </w:rPr>
        <w:t xml:space="preserve">they are </w:t>
      </w:r>
      <w:r w:rsidR="00C74AA3">
        <w:rPr>
          <w:rFonts w:ascii="Times New Roman" w:eastAsia="Times New Roman" w:hAnsi="Times New Roman" w:cs="Times New Roman"/>
          <w:bCs/>
          <w:sz w:val="24"/>
          <w:szCs w:val="24"/>
          <w:lang w:val="en-US"/>
        </w:rPr>
        <w:t>simple method</w:t>
      </w:r>
      <w:r w:rsidR="00566644">
        <w:rPr>
          <w:rFonts w:ascii="Times New Roman" w:eastAsia="Times New Roman" w:hAnsi="Times New Roman" w:cs="Times New Roman"/>
          <w:bCs/>
          <w:sz w:val="24"/>
          <w:szCs w:val="24"/>
          <w:lang w:val="en-US"/>
        </w:rPr>
        <w:t>s</w:t>
      </w:r>
      <w:r w:rsidR="001D5F3E">
        <w:rPr>
          <w:rFonts w:ascii="Times New Roman" w:eastAsia="Times New Roman" w:hAnsi="Times New Roman" w:cs="Times New Roman"/>
          <w:bCs/>
          <w:sz w:val="24"/>
          <w:szCs w:val="24"/>
          <w:lang w:val="en-US"/>
        </w:rPr>
        <w:t xml:space="preserve"> that allow to generate a large sample in a short period of time (</w:t>
      </w:r>
      <w:r w:rsidR="001D5F3E" w:rsidRPr="001D5F3E">
        <w:rPr>
          <w:rFonts w:ascii="Times New Roman" w:eastAsia="Times New Roman" w:hAnsi="Times New Roman" w:cs="Times New Roman"/>
          <w:bCs/>
          <w:sz w:val="24"/>
          <w:szCs w:val="24"/>
          <w:lang w:val="en-US"/>
        </w:rPr>
        <w:t>Etikan, 2016</w:t>
      </w:r>
      <w:r w:rsidR="001D5F3E">
        <w:rPr>
          <w:rFonts w:ascii="Times New Roman" w:eastAsia="Times New Roman" w:hAnsi="Times New Roman" w:cs="Times New Roman"/>
          <w:bCs/>
          <w:sz w:val="24"/>
          <w:szCs w:val="24"/>
          <w:lang w:val="en-US"/>
        </w:rPr>
        <w:t>).</w:t>
      </w:r>
      <w:r w:rsidR="00BF2724">
        <w:rPr>
          <w:rFonts w:ascii="Times New Roman" w:eastAsia="Times New Roman" w:hAnsi="Times New Roman" w:cs="Times New Roman"/>
          <w:bCs/>
          <w:sz w:val="24"/>
          <w:szCs w:val="24"/>
          <w:lang w:val="en-US"/>
        </w:rPr>
        <w:t xml:space="preserve"> Furthermore, t</w:t>
      </w:r>
      <w:r w:rsidR="00C74AA3">
        <w:rPr>
          <w:rFonts w:ascii="Times New Roman" w:eastAsia="Times New Roman" w:hAnsi="Times New Roman" w:cs="Times New Roman"/>
          <w:bCs/>
          <w:sz w:val="24"/>
          <w:szCs w:val="24"/>
          <w:lang w:val="en-US"/>
        </w:rPr>
        <w:t xml:space="preserve">he snowball sampling technique </w:t>
      </w:r>
      <w:r w:rsidR="00C74AA3" w:rsidRPr="00C74AA3">
        <w:rPr>
          <w:rFonts w:ascii="Times New Roman" w:eastAsia="Times New Roman" w:hAnsi="Times New Roman" w:cs="Times New Roman"/>
          <w:bCs/>
          <w:sz w:val="24"/>
          <w:szCs w:val="24"/>
          <w:lang w:val="en-US"/>
        </w:rPr>
        <w:t>allow</w:t>
      </w:r>
      <w:r w:rsidR="00CB5936">
        <w:rPr>
          <w:rFonts w:ascii="Times New Roman" w:eastAsia="Times New Roman" w:hAnsi="Times New Roman" w:cs="Times New Roman"/>
          <w:bCs/>
          <w:sz w:val="24"/>
          <w:szCs w:val="24"/>
          <w:lang w:val="en-US"/>
        </w:rPr>
        <w:t>s</w:t>
      </w:r>
      <w:r w:rsidR="00C74AA3" w:rsidRPr="00C74AA3">
        <w:rPr>
          <w:rFonts w:ascii="Times New Roman" w:eastAsia="Times New Roman" w:hAnsi="Times New Roman" w:cs="Times New Roman"/>
          <w:bCs/>
          <w:sz w:val="24"/>
          <w:szCs w:val="24"/>
          <w:lang w:val="en-US"/>
        </w:rPr>
        <w:t xml:space="preserve"> to reach </w:t>
      </w:r>
      <w:r w:rsidR="00C74AA3">
        <w:rPr>
          <w:rFonts w:ascii="Times New Roman" w:eastAsia="Times New Roman" w:hAnsi="Times New Roman" w:cs="Times New Roman"/>
          <w:bCs/>
          <w:sz w:val="24"/>
          <w:szCs w:val="24"/>
          <w:lang w:val="en-US"/>
        </w:rPr>
        <w:t>people</w:t>
      </w:r>
      <w:r w:rsidR="00C74AA3" w:rsidRPr="00C74AA3">
        <w:rPr>
          <w:rFonts w:ascii="Times New Roman" w:eastAsia="Times New Roman" w:hAnsi="Times New Roman" w:cs="Times New Roman"/>
          <w:bCs/>
          <w:sz w:val="24"/>
          <w:szCs w:val="24"/>
          <w:lang w:val="en-US"/>
        </w:rPr>
        <w:t xml:space="preserve"> </w:t>
      </w:r>
      <w:r w:rsidR="00C74AA3" w:rsidRPr="00C74AA3">
        <w:rPr>
          <w:rFonts w:ascii="Times New Roman" w:eastAsia="Times New Roman" w:hAnsi="Times New Roman" w:cs="Times New Roman"/>
          <w:bCs/>
          <w:sz w:val="24"/>
          <w:szCs w:val="24"/>
          <w:lang w:val="en-US"/>
        </w:rPr>
        <w:lastRenderedPageBreak/>
        <w:t>that are</w:t>
      </w:r>
      <w:r w:rsidR="00C74AA3">
        <w:rPr>
          <w:rFonts w:ascii="Times New Roman" w:eastAsia="Times New Roman" w:hAnsi="Times New Roman" w:cs="Times New Roman"/>
          <w:bCs/>
          <w:sz w:val="24"/>
          <w:szCs w:val="24"/>
          <w:lang w:val="en-US"/>
        </w:rPr>
        <w:t xml:space="preserve"> otherwise</w:t>
      </w:r>
      <w:r w:rsidR="00C74AA3" w:rsidRPr="00C74AA3">
        <w:rPr>
          <w:rFonts w:ascii="Times New Roman" w:eastAsia="Times New Roman" w:hAnsi="Times New Roman" w:cs="Times New Roman"/>
          <w:bCs/>
          <w:sz w:val="24"/>
          <w:szCs w:val="24"/>
          <w:lang w:val="en-US"/>
        </w:rPr>
        <w:t xml:space="preserve"> difficult to </w:t>
      </w:r>
      <w:r w:rsidR="005E298B" w:rsidRPr="00C74AA3">
        <w:rPr>
          <w:rFonts w:ascii="Times New Roman" w:eastAsia="Times New Roman" w:hAnsi="Times New Roman" w:cs="Times New Roman"/>
          <w:bCs/>
          <w:sz w:val="24"/>
          <w:szCs w:val="24"/>
          <w:lang w:val="en-US"/>
        </w:rPr>
        <w:t>sample</w:t>
      </w:r>
      <w:r w:rsidR="005E298B">
        <w:rPr>
          <w:rFonts w:ascii="Times New Roman" w:eastAsia="Times New Roman" w:hAnsi="Times New Roman" w:cs="Times New Roman"/>
          <w:bCs/>
          <w:sz w:val="24"/>
          <w:szCs w:val="24"/>
          <w:lang w:val="en-US"/>
        </w:rPr>
        <w:t xml:space="preserve"> and</w:t>
      </w:r>
      <w:r w:rsidR="00842EC3">
        <w:rPr>
          <w:rFonts w:ascii="Times New Roman" w:eastAsia="Times New Roman" w:hAnsi="Times New Roman" w:cs="Times New Roman"/>
          <w:bCs/>
          <w:sz w:val="24"/>
          <w:szCs w:val="24"/>
          <w:lang w:val="en-US"/>
        </w:rPr>
        <w:t xml:space="preserve"> further</w:t>
      </w:r>
      <w:r w:rsidR="00C74AA3">
        <w:rPr>
          <w:rFonts w:ascii="Times New Roman" w:eastAsia="Times New Roman" w:hAnsi="Times New Roman" w:cs="Times New Roman"/>
          <w:bCs/>
          <w:sz w:val="24"/>
          <w:szCs w:val="24"/>
          <w:lang w:val="en-US"/>
        </w:rPr>
        <w:t xml:space="preserve"> increase</w:t>
      </w:r>
      <w:r w:rsidR="00354886">
        <w:rPr>
          <w:rFonts w:ascii="Times New Roman" w:eastAsia="Times New Roman" w:hAnsi="Times New Roman" w:cs="Times New Roman"/>
          <w:bCs/>
          <w:sz w:val="24"/>
          <w:szCs w:val="24"/>
          <w:lang w:val="en-US"/>
        </w:rPr>
        <w:t>s</w:t>
      </w:r>
      <w:r w:rsidR="00C74AA3">
        <w:rPr>
          <w:rFonts w:ascii="Times New Roman" w:eastAsia="Times New Roman" w:hAnsi="Times New Roman" w:cs="Times New Roman"/>
          <w:bCs/>
          <w:sz w:val="24"/>
          <w:szCs w:val="24"/>
          <w:lang w:val="en-US"/>
        </w:rPr>
        <w:t xml:space="preserve"> the sample size. </w:t>
      </w:r>
      <w:r w:rsidR="00BF2724">
        <w:rPr>
          <w:rFonts w:ascii="Times New Roman" w:eastAsia="Times New Roman" w:hAnsi="Times New Roman" w:cs="Times New Roman"/>
          <w:bCs/>
          <w:sz w:val="24"/>
          <w:szCs w:val="24"/>
          <w:lang w:val="en-US"/>
        </w:rPr>
        <w:t>To make sure the</w:t>
      </w:r>
      <w:r w:rsidR="00760455">
        <w:rPr>
          <w:rFonts w:ascii="Times New Roman" w:eastAsia="Times New Roman" w:hAnsi="Times New Roman" w:cs="Times New Roman"/>
          <w:bCs/>
          <w:sz w:val="24"/>
          <w:szCs w:val="24"/>
          <w:lang w:val="en-US"/>
        </w:rPr>
        <w:t xml:space="preserve"> required</w:t>
      </w:r>
      <w:r w:rsidR="00BF2724">
        <w:rPr>
          <w:rFonts w:ascii="Times New Roman" w:eastAsia="Times New Roman" w:hAnsi="Times New Roman" w:cs="Times New Roman"/>
          <w:bCs/>
          <w:sz w:val="24"/>
          <w:szCs w:val="24"/>
          <w:lang w:val="en-US"/>
        </w:rPr>
        <w:t xml:space="preserve"> sample size </w:t>
      </w:r>
      <w:r w:rsidR="00760455">
        <w:rPr>
          <w:rFonts w:ascii="Times New Roman" w:eastAsia="Times New Roman" w:hAnsi="Times New Roman" w:cs="Times New Roman"/>
          <w:bCs/>
          <w:sz w:val="24"/>
          <w:szCs w:val="24"/>
          <w:lang w:val="en-US"/>
        </w:rPr>
        <w:t>was</w:t>
      </w:r>
      <w:r w:rsidR="00BF2724">
        <w:rPr>
          <w:rFonts w:ascii="Times New Roman" w:eastAsia="Times New Roman" w:hAnsi="Times New Roman" w:cs="Times New Roman"/>
          <w:bCs/>
          <w:sz w:val="24"/>
          <w:szCs w:val="24"/>
          <w:lang w:val="en-US"/>
        </w:rPr>
        <w:t xml:space="preserve"> reached, the data collection </w:t>
      </w:r>
      <w:r w:rsidR="00760455">
        <w:rPr>
          <w:rFonts w:ascii="Times New Roman" w:eastAsia="Times New Roman" w:hAnsi="Times New Roman" w:cs="Times New Roman"/>
          <w:bCs/>
          <w:sz w:val="24"/>
          <w:szCs w:val="24"/>
          <w:lang w:val="en-US"/>
        </w:rPr>
        <w:t>was</w:t>
      </w:r>
      <w:r w:rsidR="00BF2724">
        <w:rPr>
          <w:rFonts w:ascii="Times New Roman" w:eastAsia="Times New Roman" w:hAnsi="Times New Roman" w:cs="Times New Roman"/>
          <w:bCs/>
          <w:sz w:val="24"/>
          <w:szCs w:val="24"/>
          <w:lang w:val="en-US"/>
        </w:rPr>
        <w:t xml:space="preserve"> done in a group</w:t>
      </w:r>
      <w:r w:rsidR="005A045E">
        <w:rPr>
          <w:rFonts w:ascii="Times New Roman" w:eastAsia="Times New Roman" w:hAnsi="Times New Roman" w:cs="Times New Roman"/>
          <w:bCs/>
          <w:sz w:val="24"/>
          <w:szCs w:val="24"/>
          <w:lang w:val="en-US"/>
        </w:rPr>
        <w:t>, as t</w:t>
      </w:r>
      <w:r w:rsidR="005A045E" w:rsidRPr="00BA4EA7">
        <w:rPr>
          <w:rFonts w:ascii="Times New Roman" w:eastAsia="Times New Roman" w:hAnsi="Times New Roman" w:cs="Times New Roman"/>
          <w:bCs/>
          <w:sz w:val="24"/>
          <w:szCs w:val="24"/>
          <w:lang w:val="en-US"/>
        </w:rPr>
        <w:t xml:space="preserve">his study </w:t>
      </w:r>
      <w:r w:rsidR="00760455">
        <w:rPr>
          <w:rFonts w:ascii="Times New Roman" w:eastAsia="Times New Roman" w:hAnsi="Times New Roman" w:cs="Times New Roman"/>
          <w:bCs/>
          <w:sz w:val="24"/>
          <w:szCs w:val="24"/>
          <w:lang w:val="en-US"/>
        </w:rPr>
        <w:t>was</w:t>
      </w:r>
      <w:r w:rsidR="005A045E">
        <w:rPr>
          <w:rFonts w:ascii="Times New Roman" w:eastAsia="Times New Roman" w:hAnsi="Times New Roman" w:cs="Times New Roman"/>
          <w:bCs/>
          <w:sz w:val="24"/>
          <w:szCs w:val="24"/>
          <w:lang w:val="en-US"/>
        </w:rPr>
        <w:t xml:space="preserve"> part of a </w:t>
      </w:r>
      <w:r w:rsidR="005A045E" w:rsidRPr="00BA4EA7">
        <w:rPr>
          <w:rFonts w:ascii="Times New Roman" w:eastAsia="Times New Roman" w:hAnsi="Times New Roman" w:cs="Times New Roman"/>
          <w:bCs/>
          <w:sz w:val="24"/>
          <w:szCs w:val="24"/>
          <w:lang w:val="en-US"/>
        </w:rPr>
        <w:t xml:space="preserve">larger </w:t>
      </w:r>
      <w:r>
        <w:rPr>
          <w:rFonts w:ascii="Times New Roman" w:eastAsia="Times New Roman" w:hAnsi="Times New Roman" w:cs="Times New Roman"/>
          <w:bCs/>
          <w:sz w:val="24"/>
          <w:szCs w:val="24"/>
          <w:lang w:val="en-US"/>
        </w:rPr>
        <w:t>research</w:t>
      </w:r>
      <w:r w:rsidR="005A045E" w:rsidRPr="00BA4EA7">
        <w:rPr>
          <w:rFonts w:ascii="Times New Roman" w:eastAsia="Times New Roman" w:hAnsi="Times New Roman" w:cs="Times New Roman"/>
          <w:bCs/>
          <w:sz w:val="24"/>
          <w:szCs w:val="24"/>
          <w:lang w:val="en-US"/>
        </w:rPr>
        <w:t xml:space="preserve"> combining several studies</w:t>
      </w:r>
      <w:r w:rsidR="005A045E">
        <w:rPr>
          <w:rFonts w:ascii="Times New Roman" w:eastAsia="Times New Roman" w:hAnsi="Times New Roman" w:cs="Times New Roman"/>
          <w:bCs/>
          <w:sz w:val="24"/>
          <w:szCs w:val="24"/>
          <w:lang w:val="en-US"/>
        </w:rPr>
        <w:t>. P</w:t>
      </w:r>
      <w:r w:rsidR="003A22F7">
        <w:rPr>
          <w:rFonts w:ascii="Times New Roman" w:eastAsia="Times New Roman" w:hAnsi="Times New Roman" w:cs="Times New Roman"/>
          <w:bCs/>
          <w:sz w:val="24"/>
          <w:szCs w:val="24"/>
          <w:lang w:val="en-US"/>
        </w:rPr>
        <w:t>articipants</w:t>
      </w:r>
      <w:r w:rsidR="005A045E">
        <w:rPr>
          <w:rFonts w:ascii="Times New Roman" w:eastAsia="Times New Roman" w:hAnsi="Times New Roman" w:cs="Times New Roman"/>
          <w:bCs/>
          <w:sz w:val="24"/>
          <w:szCs w:val="24"/>
          <w:lang w:val="en-US"/>
        </w:rPr>
        <w:t xml:space="preserve"> </w:t>
      </w:r>
      <w:r w:rsidR="00760455">
        <w:rPr>
          <w:rFonts w:ascii="Times New Roman" w:eastAsia="Times New Roman" w:hAnsi="Times New Roman" w:cs="Times New Roman"/>
          <w:bCs/>
          <w:sz w:val="24"/>
          <w:szCs w:val="24"/>
          <w:lang w:val="en-US"/>
        </w:rPr>
        <w:t>were</w:t>
      </w:r>
      <w:r w:rsidR="005A045E">
        <w:rPr>
          <w:rFonts w:ascii="Times New Roman" w:eastAsia="Times New Roman" w:hAnsi="Times New Roman" w:cs="Times New Roman"/>
          <w:bCs/>
          <w:sz w:val="24"/>
          <w:szCs w:val="24"/>
          <w:lang w:val="en-US"/>
        </w:rPr>
        <w:t xml:space="preserve"> </w:t>
      </w:r>
      <w:r w:rsidR="00BB3964">
        <w:rPr>
          <w:rFonts w:ascii="Times New Roman" w:eastAsia="Times New Roman" w:hAnsi="Times New Roman" w:cs="Times New Roman"/>
          <w:bCs/>
          <w:sz w:val="24"/>
          <w:szCs w:val="24"/>
          <w:lang w:val="en-US"/>
        </w:rPr>
        <w:t xml:space="preserve">recruited from </w:t>
      </w:r>
      <w:r w:rsidR="005A045E">
        <w:rPr>
          <w:rFonts w:ascii="Times New Roman" w:eastAsia="Times New Roman" w:hAnsi="Times New Roman" w:cs="Times New Roman"/>
          <w:bCs/>
          <w:sz w:val="24"/>
          <w:szCs w:val="24"/>
          <w:lang w:val="en-US"/>
        </w:rPr>
        <w:t>the personal</w:t>
      </w:r>
      <w:r w:rsidR="003A22F7">
        <w:rPr>
          <w:rFonts w:ascii="Times New Roman" w:eastAsia="Times New Roman" w:hAnsi="Times New Roman" w:cs="Times New Roman"/>
          <w:bCs/>
          <w:sz w:val="24"/>
          <w:szCs w:val="24"/>
          <w:lang w:val="en-US"/>
        </w:rPr>
        <w:t xml:space="preserve"> network and contacted via email</w:t>
      </w:r>
      <w:r w:rsidR="0090194F">
        <w:rPr>
          <w:rFonts w:ascii="Times New Roman" w:eastAsia="Times New Roman" w:hAnsi="Times New Roman" w:cs="Times New Roman"/>
          <w:bCs/>
          <w:sz w:val="24"/>
          <w:szCs w:val="24"/>
          <w:lang w:val="en-US"/>
        </w:rPr>
        <w:t>, direct messaging platform</w:t>
      </w:r>
      <w:r w:rsidR="00050278">
        <w:rPr>
          <w:rFonts w:ascii="Times New Roman" w:eastAsia="Times New Roman" w:hAnsi="Times New Roman" w:cs="Times New Roman"/>
          <w:bCs/>
          <w:sz w:val="24"/>
          <w:szCs w:val="24"/>
          <w:lang w:val="en-US"/>
        </w:rPr>
        <w:t>s</w:t>
      </w:r>
      <w:r w:rsidR="00566644">
        <w:rPr>
          <w:rFonts w:ascii="Times New Roman" w:eastAsia="Times New Roman" w:hAnsi="Times New Roman" w:cs="Times New Roman"/>
          <w:bCs/>
          <w:sz w:val="24"/>
          <w:szCs w:val="24"/>
          <w:lang w:val="en-US"/>
        </w:rPr>
        <w:t>,</w:t>
      </w:r>
      <w:r w:rsidR="0090194F">
        <w:rPr>
          <w:rFonts w:ascii="Times New Roman" w:eastAsia="Times New Roman" w:hAnsi="Times New Roman" w:cs="Times New Roman"/>
          <w:bCs/>
          <w:sz w:val="24"/>
          <w:szCs w:val="24"/>
          <w:lang w:val="en-US"/>
        </w:rPr>
        <w:t xml:space="preserve"> </w:t>
      </w:r>
      <w:r w:rsidR="00050278">
        <w:rPr>
          <w:rFonts w:ascii="Times New Roman" w:eastAsia="Times New Roman" w:hAnsi="Times New Roman" w:cs="Times New Roman"/>
          <w:bCs/>
          <w:sz w:val="24"/>
          <w:szCs w:val="24"/>
          <w:lang w:val="en-US"/>
        </w:rPr>
        <w:t xml:space="preserve">such as </w:t>
      </w:r>
      <w:r w:rsidR="0090194F">
        <w:rPr>
          <w:rFonts w:ascii="Times New Roman" w:eastAsia="Times New Roman" w:hAnsi="Times New Roman" w:cs="Times New Roman"/>
          <w:bCs/>
          <w:sz w:val="24"/>
          <w:szCs w:val="24"/>
          <w:lang w:val="en-US"/>
        </w:rPr>
        <w:t>WhatsApp</w:t>
      </w:r>
      <w:r w:rsidR="00566644">
        <w:rPr>
          <w:rFonts w:ascii="Times New Roman" w:eastAsia="Times New Roman" w:hAnsi="Times New Roman" w:cs="Times New Roman"/>
          <w:bCs/>
          <w:sz w:val="24"/>
          <w:szCs w:val="24"/>
          <w:lang w:val="en-US"/>
        </w:rPr>
        <w:t>,</w:t>
      </w:r>
      <w:r w:rsidR="003A22F7">
        <w:rPr>
          <w:rFonts w:ascii="Times New Roman" w:eastAsia="Times New Roman" w:hAnsi="Times New Roman" w:cs="Times New Roman"/>
          <w:bCs/>
          <w:sz w:val="24"/>
          <w:szCs w:val="24"/>
          <w:lang w:val="en-US"/>
        </w:rPr>
        <w:t xml:space="preserve"> </w:t>
      </w:r>
      <w:r w:rsidR="00760455">
        <w:rPr>
          <w:rFonts w:ascii="Times New Roman" w:eastAsia="Times New Roman" w:hAnsi="Times New Roman" w:cs="Times New Roman"/>
          <w:bCs/>
          <w:sz w:val="24"/>
          <w:szCs w:val="24"/>
          <w:lang w:val="en-US"/>
        </w:rPr>
        <w:t>and</w:t>
      </w:r>
      <w:r w:rsidR="003A22F7">
        <w:rPr>
          <w:rFonts w:ascii="Times New Roman" w:eastAsia="Times New Roman" w:hAnsi="Times New Roman" w:cs="Times New Roman"/>
          <w:bCs/>
          <w:sz w:val="24"/>
          <w:szCs w:val="24"/>
          <w:lang w:val="en-US"/>
        </w:rPr>
        <w:t xml:space="preserve"> social media platforms</w:t>
      </w:r>
      <w:r w:rsidR="00566644">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like </w:t>
      </w:r>
      <w:r w:rsidR="003A22F7">
        <w:rPr>
          <w:rFonts w:ascii="Times New Roman" w:eastAsia="Times New Roman" w:hAnsi="Times New Roman" w:cs="Times New Roman"/>
          <w:bCs/>
          <w:sz w:val="24"/>
          <w:szCs w:val="24"/>
          <w:lang w:val="en-US"/>
        </w:rPr>
        <w:t xml:space="preserve">LinkedIn, </w:t>
      </w:r>
      <w:r w:rsidR="001222BF">
        <w:rPr>
          <w:rFonts w:ascii="Times New Roman" w:eastAsia="Times New Roman" w:hAnsi="Times New Roman" w:cs="Times New Roman"/>
          <w:bCs/>
          <w:sz w:val="24"/>
          <w:szCs w:val="24"/>
          <w:lang w:val="en-US"/>
        </w:rPr>
        <w:t>Facebook,</w:t>
      </w:r>
      <w:r w:rsidR="0090194F">
        <w:rPr>
          <w:rFonts w:ascii="Times New Roman" w:eastAsia="Times New Roman" w:hAnsi="Times New Roman" w:cs="Times New Roman"/>
          <w:bCs/>
          <w:sz w:val="24"/>
          <w:szCs w:val="24"/>
          <w:lang w:val="en-US"/>
        </w:rPr>
        <w:t xml:space="preserve"> and Instagram.</w:t>
      </w:r>
      <w:bookmarkStart w:id="12" w:name="_Hlk126656217"/>
      <w:bookmarkEnd w:id="10"/>
      <w:r>
        <w:rPr>
          <w:rFonts w:ascii="Times New Roman" w:eastAsia="Times New Roman" w:hAnsi="Times New Roman" w:cs="Times New Roman"/>
          <w:bCs/>
          <w:sz w:val="24"/>
          <w:szCs w:val="24"/>
          <w:lang w:val="en-US"/>
        </w:rPr>
        <w:t xml:space="preserve"> A</w:t>
      </w:r>
      <w:r w:rsidRPr="0043446D">
        <w:rPr>
          <w:rFonts w:ascii="Times New Roman" w:eastAsia="Times New Roman" w:hAnsi="Times New Roman" w:cs="Times New Roman"/>
          <w:bCs/>
          <w:sz w:val="24"/>
          <w:szCs w:val="24"/>
          <w:lang w:val="en-US"/>
        </w:rPr>
        <w:t>ll the participants were given a link to the same questionnaire.</w:t>
      </w:r>
      <w:r>
        <w:rPr>
          <w:rFonts w:ascii="Times New Roman" w:eastAsia="Times New Roman" w:hAnsi="Times New Roman" w:cs="Times New Roman"/>
          <w:bCs/>
          <w:sz w:val="24"/>
          <w:szCs w:val="24"/>
          <w:lang w:val="en-US"/>
        </w:rPr>
        <w:t xml:space="preserve"> </w:t>
      </w:r>
      <w:r w:rsidR="00D92C32" w:rsidRPr="00D92C32">
        <w:rPr>
          <w:rFonts w:ascii="Times New Roman" w:eastAsia="Times New Roman" w:hAnsi="Times New Roman" w:cs="Times New Roman"/>
          <w:bCs/>
          <w:sz w:val="24"/>
          <w:szCs w:val="24"/>
          <w:lang w:val="en-US"/>
        </w:rPr>
        <w:t>The questionnaire include</w:t>
      </w:r>
      <w:r w:rsidR="00152FCC">
        <w:rPr>
          <w:rFonts w:ascii="Times New Roman" w:eastAsia="Times New Roman" w:hAnsi="Times New Roman" w:cs="Times New Roman"/>
          <w:bCs/>
          <w:sz w:val="24"/>
          <w:szCs w:val="24"/>
          <w:lang w:val="en-US"/>
        </w:rPr>
        <w:t>d</w:t>
      </w:r>
      <w:r w:rsidR="00842EC3">
        <w:rPr>
          <w:rFonts w:ascii="Times New Roman" w:eastAsia="Times New Roman" w:hAnsi="Times New Roman" w:cs="Times New Roman"/>
          <w:bCs/>
          <w:sz w:val="24"/>
          <w:szCs w:val="24"/>
          <w:lang w:val="en-US"/>
        </w:rPr>
        <w:t>,</w:t>
      </w:r>
      <w:r w:rsidR="00D92C32" w:rsidRPr="00D92C32">
        <w:rPr>
          <w:rFonts w:ascii="Times New Roman" w:eastAsia="Times New Roman" w:hAnsi="Times New Roman" w:cs="Times New Roman"/>
          <w:bCs/>
          <w:sz w:val="24"/>
          <w:szCs w:val="24"/>
          <w:lang w:val="en-US"/>
        </w:rPr>
        <w:t xml:space="preserve"> among other things</w:t>
      </w:r>
      <w:r w:rsidR="00842EC3">
        <w:rPr>
          <w:rFonts w:ascii="Times New Roman" w:eastAsia="Times New Roman" w:hAnsi="Times New Roman" w:cs="Times New Roman"/>
          <w:bCs/>
          <w:sz w:val="24"/>
          <w:szCs w:val="24"/>
          <w:lang w:val="en-US"/>
        </w:rPr>
        <w:t>,</w:t>
      </w:r>
      <w:r w:rsidR="00D92C32" w:rsidRPr="00D92C32">
        <w:rPr>
          <w:rFonts w:ascii="Times New Roman" w:eastAsia="Times New Roman" w:hAnsi="Times New Roman" w:cs="Times New Roman"/>
          <w:bCs/>
          <w:sz w:val="24"/>
          <w:szCs w:val="24"/>
          <w:lang w:val="en-US"/>
        </w:rPr>
        <w:t xml:space="preserve"> measures of intensity of telework, self-reported task performance, cyberslacking and goal setting</w:t>
      </w:r>
      <w:r>
        <w:rPr>
          <w:rFonts w:ascii="Times New Roman" w:eastAsia="Times New Roman" w:hAnsi="Times New Roman" w:cs="Times New Roman"/>
          <w:bCs/>
          <w:sz w:val="24"/>
          <w:szCs w:val="24"/>
          <w:lang w:val="en-US"/>
        </w:rPr>
        <w:t>.</w:t>
      </w:r>
      <w:r w:rsidR="00566644">
        <w:rPr>
          <w:rFonts w:ascii="Times New Roman" w:eastAsia="Times New Roman" w:hAnsi="Times New Roman" w:cs="Times New Roman"/>
          <w:bCs/>
          <w:sz w:val="24"/>
          <w:szCs w:val="24"/>
          <w:lang w:val="en-US"/>
        </w:rPr>
        <w:t xml:space="preserve"> T</w:t>
      </w:r>
      <w:r>
        <w:rPr>
          <w:rFonts w:ascii="Times New Roman" w:eastAsia="Times New Roman" w:hAnsi="Times New Roman" w:cs="Times New Roman"/>
          <w:bCs/>
          <w:sz w:val="24"/>
          <w:szCs w:val="24"/>
          <w:lang w:val="en-US"/>
        </w:rPr>
        <w:t xml:space="preserve">he other researchers were investigating similar </w:t>
      </w:r>
      <w:r w:rsidR="0088691A">
        <w:rPr>
          <w:rFonts w:ascii="Times New Roman" w:eastAsia="Times New Roman" w:hAnsi="Times New Roman" w:cs="Times New Roman"/>
          <w:bCs/>
          <w:sz w:val="24"/>
          <w:szCs w:val="24"/>
          <w:lang w:val="en-US"/>
        </w:rPr>
        <w:t>topics;</w:t>
      </w:r>
      <w:r w:rsidR="001222BF">
        <w:rPr>
          <w:rFonts w:ascii="Times New Roman" w:eastAsia="Times New Roman" w:hAnsi="Times New Roman" w:cs="Times New Roman"/>
          <w:bCs/>
          <w:sz w:val="24"/>
          <w:szCs w:val="24"/>
          <w:lang w:val="en-US"/>
        </w:rPr>
        <w:t xml:space="preserve"> </w:t>
      </w:r>
      <w:r w:rsidR="0088691A">
        <w:rPr>
          <w:rFonts w:ascii="Times New Roman" w:eastAsia="Times New Roman" w:hAnsi="Times New Roman" w:cs="Times New Roman"/>
          <w:bCs/>
          <w:sz w:val="24"/>
          <w:szCs w:val="24"/>
          <w:lang w:val="en-US"/>
        </w:rPr>
        <w:t>therefore,</w:t>
      </w:r>
      <w:r w:rsidR="00566644">
        <w:rPr>
          <w:rFonts w:ascii="Times New Roman" w:eastAsia="Times New Roman" w:hAnsi="Times New Roman" w:cs="Times New Roman"/>
          <w:bCs/>
          <w:sz w:val="24"/>
          <w:szCs w:val="24"/>
          <w:lang w:val="en-US"/>
        </w:rPr>
        <w:t xml:space="preserve"> their constructs</w:t>
      </w:r>
      <w:r>
        <w:rPr>
          <w:rFonts w:ascii="Times New Roman" w:eastAsia="Times New Roman" w:hAnsi="Times New Roman" w:cs="Times New Roman"/>
          <w:bCs/>
          <w:sz w:val="24"/>
          <w:szCs w:val="24"/>
          <w:lang w:val="en-US"/>
        </w:rPr>
        <w:t xml:space="preserve"> were </w:t>
      </w:r>
      <w:r w:rsidR="00566644">
        <w:rPr>
          <w:rFonts w:ascii="Times New Roman" w:eastAsia="Times New Roman" w:hAnsi="Times New Roman" w:cs="Times New Roman"/>
          <w:bCs/>
          <w:sz w:val="24"/>
          <w:szCs w:val="24"/>
          <w:lang w:val="en-US"/>
        </w:rPr>
        <w:t>also</w:t>
      </w:r>
      <w:r>
        <w:rPr>
          <w:rFonts w:ascii="Times New Roman" w:eastAsia="Times New Roman" w:hAnsi="Times New Roman" w:cs="Times New Roman"/>
          <w:bCs/>
          <w:sz w:val="24"/>
          <w:szCs w:val="24"/>
          <w:lang w:val="en-US"/>
        </w:rPr>
        <w:t xml:space="preserve"> included in </w:t>
      </w:r>
      <w:r w:rsidR="00566644">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questionnaire.</w:t>
      </w:r>
      <w:r w:rsidR="00543595">
        <w:rPr>
          <w:rFonts w:ascii="Times New Roman" w:eastAsia="Times New Roman" w:hAnsi="Times New Roman" w:cs="Times New Roman"/>
          <w:bCs/>
          <w:sz w:val="24"/>
          <w:szCs w:val="24"/>
          <w:lang w:val="en-US"/>
        </w:rPr>
        <w:t xml:space="preserve"> </w:t>
      </w:r>
      <w:r w:rsidR="00D92C32" w:rsidRPr="00D92C32">
        <w:rPr>
          <w:rFonts w:ascii="Times New Roman" w:eastAsia="Times New Roman" w:hAnsi="Times New Roman" w:cs="Times New Roman"/>
          <w:bCs/>
          <w:sz w:val="24"/>
          <w:szCs w:val="24"/>
          <w:lang w:val="en-US"/>
        </w:rPr>
        <w:t xml:space="preserve">Additionally, participants </w:t>
      </w:r>
      <w:r w:rsidR="00DA23C8">
        <w:rPr>
          <w:rFonts w:ascii="Times New Roman" w:eastAsia="Times New Roman" w:hAnsi="Times New Roman" w:cs="Times New Roman"/>
          <w:bCs/>
          <w:sz w:val="24"/>
          <w:szCs w:val="24"/>
          <w:lang w:val="en-US"/>
        </w:rPr>
        <w:t>provided</w:t>
      </w:r>
      <w:r w:rsidR="00543595">
        <w:rPr>
          <w:rFonts w:ascii="Times New Roman" w:eastAsia="Times New Roman" w:hAnsi="Times New Roman" w:cs="Times New Roman"/>
          <w:bCs/>
          <w:sz w:val="24"/>
          <w:szCs w:val="24"/>
          <w:lang w:val="en-US"/>
        </w:rPr>
        <w:t xml:space="preserve"> descriptives </w:t>
      </w:r>
      <w:r w:rsidR="00050278">
        <w:rPr>
          <w:rFonts w:ascii="Times New Roman" w:eastAsia="Times New Roman" w:hAnsi="Times New Roman" w:cs="Times New Roman"/>
          <w:bCs/>
          <w:sz w:val="24"/>
          <w:szCs w:val="24"/>
          <w:lang w:val="en-US"/>
        </w:rPr>
        <w:t>such as</w:t>
      </w:r>
      <w:r w:rsidR="00D92C32" w:rsidRPr="00D92C32">
        <w:rPr>
          <w:rFonts w:ascii="Times New Roman" w:eastAsia="Times New Roman" w:hAnsi="Times New Roman" w:cs="Times New Roman"/>
          <w:bCs/>
          <w:sz w:val="24"/>
          <w:szCs w:val="24"/>
          <w:lang w:val="en-US"/>
        </w:rPr>
        <w:t xml:space="preserve"> </w:t>
      </w:r>
      <w:r w:rsidR="001F0BA7">
        <w:rPr>
          <w:rFonts w:ascii="Times New Roman" w:eastAsia="Times New Roman" w:hAnsi="Times New Roman" w:cs="Times New Roman"/>
          <w:bCs/>
          <w:sz w:val="24"/>
          <w:szCs w:val="24"/>
          <w:lang w:val="en-US"/>
        </w:rPr>
        <w:t xml:space="preserve">age, </w:t>
      </w:r>
      <w:r w:rsidR="001222BF">
        <w:rPr>
          <w:rFonts w:ascii="Times New Roman" w:eastAsia="Times New Roman" w:hAnsi="Times New Roman" w:cs="Times New Roman"/>
          <w:bCs/>
          <w:sz w:val="24"/>
          <w:szCs w:val="24"/>
          <w:lang w:val="en-US"/>
        </w:rPr>
        <w:t>gender,</w:t>
      </w:r>
      <w:r w:rsidR="001F0BA7">
        <w:rPr>
          <w:rFonts w:ascii="Times New Roman" w:eastAsia="Times New Roman" w:hAnsi="Times New Roman" w:cs="Times New Roman"/>
          <w:bCs/>
          <w:sz w:val="24"/>
          <w:szCs w:val="24"/>
          <w:lang w:val="en-US"/>
        </w:rPr>
        <w:t xml:space="preserve"> and tenure</w:t>
      </w:r>
      <w:r w:rsidR="00D92C32" w:rsidRPr="00D92C32">
        <w:rPr>
          <w:rFonts w:ascii="Times New Roman" w:eastAsia="Times New Roman" w:hAnsi="Times New Roman" w:cs="Times New Roman"/>
          <w:bCs/>
          <w:sz w:val="24"/>
          <w:szCs w:val="24"/>
          <w:lang w:val="en-US"/>
        </w:rPr>
        <w:t>.</w:t>
      </w:r>
      <w:r w:rsidR="003F42BD">
        <w:rPr>
          <w:rFonts w:ascii="Times New Roman" w:eastAsia="Times New Roman" w:hAnsi="Times New Roman" w:cs="Times New Roman"/>
          <w:bCs/>
          <w:sz w:val="24"/>
          <w:szCs w:val="24"/>
          <w:lang w:val="en-US"/>
        </w:rPr>
        <w:t xml:space="preserve"> </w:t>
      </w:r>
      <w:r w:rsidR="006C5DB7" w:rsidRPr="003F42BD">
        <w:rPr>
          <w:rFonts w:ascii="Times New Roman" w:eastAsia="Times New Roman" w:hAnsi="Times New Roman" w:cs="Times New Roman"/>
          <w:bCs/>
          <w:sz w:val="24"/>
          <w:szCs w:val="24"/>
          <w:lang w:val="en-US"/>
        </w:rPr>
        <w:t xml:space="preserve">The questionnaire first </w:t>
      </w:r>
      <w:r w:rsidR="00543595">
        <w:rPr>
          <w:rFonts w:ascii="Times New Roman" w:eastAsia="Times New Roman" w:hAnsi="Times New Roman" w:cs="Times New Roman"/>
          <w:bCs/>
          <w:sz w:val="24"/>
          <w:szCs w:val="24"/>
          <w:lang w:val="en-US"/>
        </w:rPr>
        <w:t xml:space="preserve">gave the participants the choice to conduct it in English or Dutch. Then it </w:t>
      </w:r>
      <w:r w:rsidR="006C5DB7" w:rsidRPr="003F42BD">
        <w:rPr>
          <w:rFonts w:ascii="Times New Roman" w:eastAsia="Times New Roman" w:hAnsi="Times New Roman" w:cs="Times New Roman"/>
          <w:bCs/>
          <w:sz w:val="24"/>
          <w:szCs w:val="24"/>
          <w:lang w:val="en-US"/>
        </w:rPr>
        <w:t>provide</w:t>
      </w:r>
      <w:r w:rsidR="00152FCC">
        <w:rPr>
          <w:rFonts w:ascii="Times New Roman" w:eastAsia="Times New Roman" w:hAnsi="Times New Roman" w:cs="Times New Roman"/>
          <w:bCs/>
          <w:sz w:val="24"/>
          <w:szCs w:val="24"/>
          <w:lang w:val="en-US"/>
        </w:rPr>
        <w:t>d</w:t>
      </w:r>
      <w:r w:rsidR="006C5DB7" w:rsidRPr="003F42BD">
        <w:rPr>
          <w:rFonts w:ascii="Times New Roman" w:eastAsia="Times New Roman" w:hAnsi="Times New Roman" w:cs="Times New Roman"/>
          <w:bCs/>
          <w:sz w:val="24"/>
          <w:szCs w:val="24"/>
          <w:lang w:val="en-US"/>
        </w:rPr>
        <w:t xml:space="preserve"> them with general information regarding the study</w:t>
      </w:r>
      <w:r w:rsidR="001F0BA7">
        <w:rPr>
          <w:rFonts w:ascii="Times New Roman" w:eastAsia="Times New Roman" w:hAnsi="Times New Roman" w:cs="Times New Roman"/>
          <w:bCs/>
          <w:sz w:val="24"/>
          <w:szCs w:val="24"/>
          <w:lang w:val="en-US"/>
        </w:rPr>
        <w:t xml:space="preserve"> and t</w:t>
      </w:r>
      <w:r w:rsidR="006C5DB7">
        <w:rPr>
          <w:rFonts w:ascii="Times New Roman" w:eastAsia="Times New Roman" w:hAnsi="Times New Roman" w:cs="Times New Roman"/>
          <w:bCs/>
          <w:sz w:val="24"/>
          <w:szCs w:val="24"/>
          <w:lang w:val="en-US"/>
        </w:rPr>
        <w:t>hey</w:t>
      </w:r>
      <w:r w:rsidR="00543595">
        <w:rPr>
          <w:rFonts w:ascii="Times New Roman" w:eastAsia="Times New Roman" w:hAnsi="Times New Roman" w:cs="Times New Roman"/>
          <w:bCs/>
          <w:sz w:val="24"/>
          <w:szCs w:val="24"/>
          <w:lang w:val="en-US"/>
        </w:rPr>
        <w:t xml:space="preserve"> were asked to give consent to participate in the study. </w:t>
      </w:r>
      <w:r w:rsidR="006C5DB7">
        <w:rPr>
          <w:rFonts w:ascii="Times New Roman" w:eastAsia="Times New Roman" w:hAnsi="Times New Roman" w:cs="Times New Roman"/>
          <w:bCs/>
          <w:sz w:val="24"/>
          <w:szCs w:val="24"/>
          <w:lang w:val="en-US"/>
        </w:rPr>
        <w:t xml:space="preserve">At any point participants </w:t>
      </w:r>
      <w:r w:rsidR="003F3AC6">
        <w:rPr>
          <w:rFonts w:ascii="Times New Roman" w:eastAsia="Times New Roman" w:hAnsi="Times New Roman" w:cs="Times New Roman"/>
          <w:bCs/>
          <w:sz w:val="24"/>
          <w:szCs w:val="24"/>
          <w:lang w:val="en-US"/>
        </w:rPr>
        <w:t xml:space="preserve">could </w:t>
      </w:r>
      <w:r w:rsidR="006C5DB7">
        <w:rPr>
          <w:rFonts w:ascii="Times New Roman" w:eastAsia="Times New Roman" w:hAnsi="Times New Roman" w:cs="Times New Roman"/>
          <w:bCs/>
          <w:sz w:val="24"/>
          <w:szCs w:val="24"/>
          <w:lang w:val="en-US"/>
        </w:rPr>
        <w:t>stop the questionnaire</w:t>
      </w:r>
      <w:r w:rsidR="003F42BD">
        <w:rPr>
          <w:rFonts w:ascii="Times New Roman" w:eastAsia="Times New Roman" w:hAnsi="Times New Roman" w:cs="Times New Roman"/>
          <w:bCs/>
          <w:sz w:val="24"/>
          <w:szCs w:val="24"/>
          <w:lang w:val="en-US"/>
        </w:rPr>
        <w:t xml:space="preserve">. </w:t>
      </w:r>
      <w:bookmarkEnd w:id="12"/>
    </w:p>
    <w:bookmarkEnd w:id="11"/>
    <w:p w14:paraId="6B5D6D82" w14:textId="2A8BDBCF" w:rsidR="00664AC7" w:rsidRPr="00664AC7" w:rsidRDefault="00205E10" w:rsidP="00EA373D">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Measure</w:t>
      </w:r>
      <w:r w:rsidR="00CF3711">
        <w:rPr>
          <w:rFonts w:ascii="Times New Roman" w:eastAsia="Times New Roman" w:hAnsi="Times New Roman" w:cs="Times New Roman"/>
          <w:b/>
          <w:sz w:val="24"/>
          <w:szCs w:val="24"/>
          <w:lang w:val="en-US"/>
        </w:rPr>
        <w:t>s</w:t>
      </w:r>
      <w:r>
        <w:rPr>
          <w:rFonts w:ascii="Times New Roman" w:eastAsia="Times New Roman" w:hAnsi="Times New Roman" w:cs="Times New Roman"/>
          <w:b/>
          <w:sz w:val="24"/>
          <w:szCs w:val="24"/>
          <w:lang w:val="en-US"/>
        </w:rPr>
        <w:t xml:space="preserve"> </w:t>
      </w:r>
      <w:bookmarkStart w:id="13" w:name="_Hlk127373511"/>
    </w:p>
    <w:p w14:paraId="1185E6B1" w14:textId="49D5A582" w:rsidR="00290C7D" w:rsidRPr="00290C7D" w:rsidRDefault="00290C7D" w:rsidP="00D631C6">
      <w:pPr>
        <w:spacing w:line="48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b/>
      </w:r>
      <w:r w:rsidR="001222BF">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test the hypotheses, four different </w:t>
      </w:r>
      <w:r w:rsidR="00B61BB0">
        <w:rPr>
          <w:rFonts w:ascii="Times New Roman" w:eastAsia="Times New Roman" w:hAnsi="Times New Roman" w:cs="Times New Roman"/>
          <w:sz w:val="24"/>
          <w:szCs w:val="24"/>
          <w:lang w:val="en-US"/>
        </w:rPr>
        <w:t>constructs were operationalized</w:t>
      </w:r>
      <w:r w:rsidR="002F198C">
        <w:rPr>
          <w:rFonts w:ascii="Times New Roman" w:eastAsia="Times New Roman" w:hAnsi="Times New Roman" w:cs="Times New Roman"/>
          <w:sz w:val="24"/>
          <w:szCs w:val="24"/>
          <w:lang w:val="en-US"/>
        </w:rPr>
        <w:t xml:space="preserve">. </w:t>
      </w:r>
      <w:r w:rsidR="00B61BB0">
        <w:rPr>
          <w:rFonts w:ascii="Times New Roman" w:eastAsia="Times New Roman" w:hAnsi="Times New Roman" w:cs="Times New Roman"/>
          <w:sz w:val="24"/>
          <w:szCs w:val="24"/>
          <w:lang w:val="en-US"/>
        </w:rPr>
        <w:t>The d</w:t>
      </w:r>
      <w:r>
        <w:rPr>
          <w:rFonts w:ascii="Times New Roman" w:eastAsia="Times New Roman" w:hAnsi="Times New Roman" w:cs="Times New Roman"/>
          <w:sz w:val="24"/>
          <w:szCs w:val="24"/>
          <w:lang w:val="en-US"/>
        </w:rPr>
        <w:t>ifferent scales</w:t>
      </w:r>
      <w:r w:rsidR="00B61BB0">
        <w:rPr>
          <w:rFonts w:ascii="Times New Roman" w:eastAsia="Times New Roman" w:hAnsi="Times New Roman" w:cs="Times New Roman"/>
          <w:sz w:val="24"/>
          <w:szCs w:val="24"/>
          <w:lang w:val="en-US"/>
        </w:rPr>
        <w:t xml:space="preserve"> were included in one q</w:t>
      </w:r>
      <w:r>
        <w:rPr>
          <w:rFonts w:ascii="Times New Roman" w:eastAsia="Times New Roman" w:hAnsi="Times New Roman" w:cs="Times New Roman"/>
          <w:sz w:val="24"/>
          <w:szCs w:val="24"/>
          <w:lang w:val="en-US"/>
        </w:rPr>
        <w:t xml:space="preserve">uestionnaire. All items can be found in Appendix </w:t>
      </w:r>
      <w:r w:rsidR="00B0389D">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p>
    <w:p w14:paraId="1C26DAD6" w14:textId="20F92825" w:rsidR="00EA373D" w:rsidRPr="00EA373D" w:rsidRDefault="00066604" w:rsidP="00EA373D">
      <w:pPr>
        <w:spacing w:line="480" w:lineRule="auto"/>
        <w:rPr>
          <w:rFonts w:ascii="Times New Roman" w:eastAsia="Times New Roman" w:hAnsi="Times New Roman" w:cs="Times New Roman"/>
          <w:b/>
          <w:bCs/>
          <w:i/>
          <w:iCs/>
          <w:sz w:val="24"/>
          <w:szCs w:val="24"/>
          <w:lang w:val="en-US"/>
        </w:rPr>
      </w:pPr>
      <w:r w:rsidRPr="00EA373D">
        <w:rPr>
          <w:rFonts w:ascii="Times New Roman" w:eastAsia="Times New Roman" w:hAnsi="Times New Roman" w:cs="Times New Roman"/>
          <w:b/>
          <w:bCs/>
          <w:i/>
          <w:iCs/>
          <w:sz w:val="24"/>
          <w:szCs w:val="24"/>
          <w:lang w:val="en-US"/>
        </w:rPr>
        <w:t>Intensity of Telework</w:t>
      </w:r>
      <w:bookmarkStart w:id="14" w:name="_Hlk126656297"/>
      <w:r w:rsidR="00F92881" w:rsidRPr="00EA373D">
        <w:rPr>
          <w:rFonts w:ascii="Times New Roman" w:eastAsia="Times New Roman" w:hAnsi="Times New Roman" w:cs="Times New Roman"/>
          <w:b/>
          <w:bCs/>
          <w:i/>
          <w:iCs/>
          <w:sz w:val="24"/>
          <w:szCs w:val="24"/>
          <w:lang w:val="en-US"/>
        </w:rPr>
        <w:t xml:space="preserve"> </w:t>
      </w:r>
    </w:p>
    <w:p w14:paraId="35D5A6BD" w14:textId="5D8554BA" w:rsidR="004465F6" w:rsidRPr="00E54318" w:rsidRDefault="00DA23C8" w:rsidP="00E54318">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One single item</w:t>
      </w:r>
      <w:r w:rsidR="00B5362E">
        <w:rPr>
          <w:rFonts w:ascii="Times New Roman" w:eastAsia="Times New Roman" w:hAnsi="Times New Roman" w:cs="Times New Roman"/>
          <w:sz w:val="24"/>
          <w:szCs w:val="24"/>
          <w:lang w:val="en-US"/>
        </w:rPr>
        <w:t xml:space="preserve"> measured</w:t>
      </w:r>
      <w:r>
        <w:rPr>
          <w:rFonts w:ascii="Times New Roman" w:eastAsia="Times New Roman" w:hAnsi="Times New Roman" w:cs="Times New Roman"/>
          <w:sz w:val="24"/>
          <w:szCs w:val="24"/>
          <w:lang w:val="en-US"/>
        </w:rPr>
        <w:t xml:space="preserve"> the intensity of telework</w:t>
      </w:r>
      <w:r w:rsidR="00E54318" w:rsidRPr="00E54318">
        <w:rPr>
          <w:rFonts w:ascii="Times New Roman" w:eastAsia="Times New Roman" w:hAnsi="Times New Roman" w:cs="Times New Roman"/>
          <w:sz w:val="24"/>
          <w:szCs w:val="24"/>
          <w:lang w:val="en-US"/>
        </w:rPr>
        <w:t>: “How much percent per week do you on average work outside from the traditional office?”. The participants indicate</w:t>
      </w:r>
      <w:r>
        <w:rPr>
          <w:rFonts w:ascii="Times New Roman" w:eastAsia="Times New Roman" w:hAnsi="Times New Roman" w:cs="Times New Roman"/>
          <w:sz w:val="24"/>
          <w:szCs w:val="24"/>
          <w:lang w:val="en-US"/>
        </w:rPr>
        <w:t>d</w:t>
      </w:r>
      <w:r w:rsidR="00E54318" w:rsidRPr="00E54318">
        <w:rPr>
          <w:rFonts w:ascii="Times New Roman" w:eastAsia="Times New Roman" w:hAnsi="Times New Roman" w:cs="Times New Roman"/>
          <w:sz w:val="24"/>
          <w:szCs w:val="24"/>
          <w:lang w:val="en-US"/>
        </w:rPr>
        <w:t xml:space="preserve"> a percentage between 0-100 %, a higher score indicating higher intensity of telework.</w:t>
      </w:r>
      <w:r w:rsidR="00E54318">
        <w:rPr>
          <w:rFonts w:ascii="Times New Roman" w:eastAsia="Times New Roman" w:hAnsi="Times New Roman" w:cs="Times New Roman"/>
          <w:sz w:val="24"/>
          <w:szCs w:val="24"/>
          <w:lang w:val="en-US"/>
        </w:rPr>
        <w:t xml:space="preserve"> </w:t>
      </w:r>
      <w:r w:rsidR="00F92881">
        <w:rPr>
          <w:rFonts w:ascii="Times New Roman" w:eastAsia="Times New Roman" w:hAnsi="Times New Roman" w:cs="Times New Roman"/>
          <w:sz w:val="24"/>
          <w:szCs w:val="24"/>
          <w:lang w:val="en-US"/>
        </w:rPr>
        <w:t xml:space="preserve">The percentage </w:t>
      </w:r>
      <w:r w:rsidR="00A854AB">
        <w:rPr>
          <w:rFonts w:ascii="Times New Roman" w:eastAsia="Times New Roman" w:hAnsi="Times New Roman" w:cs="Times New Roman"/>
          <w:sz w:val="24"/>
          <w:szCs w:val="24"/>
          <w:lang w:val="en-US"/>
        </w:rPr>
        <w:t>was</w:t>
      </w:r>
      <w:r w:rsidR="00F92881">
        <w:rPr>
          <w:rFonts w:ascii="Times New Roman" w:eastAsia="Times New Roman" w:hAnsi="Times New Roman" w:cs="Times New Roman"/>
          <w:sz w:val="24"/>
          <w:szCs w:val="24"/>
          <w:lang w:val="en-US"/>
        </w:rPr>
        <w:t xml:space="preserve"> used</w:t>
      </w:r>
      <w:r w:rsidR="00E54318">
        <w:rPr>
          <w:rFonts w:ascii="Times New Roman" w:eastAsia="Times New Roman" w:hAnsi="Times New Roman" w:cs="Times New Roman"/>
          <w:sz w:val="24"/>
          <w:szCs w:val="24"/>
          <w:lang w:val="en-US"/>
        </w:rPr>
        <w:t xml:space="preserve"> in order to</w:t>
      </w:r>
      <w:r w:rsidR="00F92881">
        <w:rPr>
          <w:rFonts w:ascii="Times New Roman" w:eastAsia="Times New Roman" w:hAnsi="Times New Roman" w:cs="Times New Roman"/>
          <w:sz w:val="24"/>
          <w:szCs w:val="24"/>
          <w:lang w:val="en-US"/>
        </w:rPr>
        <w:t xml:space="preserve"> take into account the relative relationship between remote work and work in the traditional </w:t>
      </w:r>
      <w:r w:rsidR="00E3776F">
        <w:rPr>
          <w:rFonts w:ascii="Times New Roman" w:eastAsia="Times New Roman" w:hAnsi="Times New Roman" w:cs="Times New Roman"/>
          <w:sz w:val="24"/>
          <w:szCs w:val="24"/>
          <w:lang w:val="en-US"/>
        </w:rPr>
        <w:t>office and</w:t>
      </w:r>
      <w:r w:rsidR="00F92881">
        <w:rPr>
          <w:rFonts w:ascii="Times New Roman" w:eastAsia="Times New Roman" w:hAnsi="Times New Roman" w:cs="Times New Roman"/>
          <w:sz w:val="24"/>
          <w:szCs w:val="24"/>
          <w:lang w:val="en-US"/>
        </w:rPr>
        <w:t xml:space="preserve"> allow</w:t>
      </w:r>
      <w:r w:rsidR="00A854AB">
        <w:rPr>
          <w:rFonts w:ascii="Times New Roman" w:eastAsia="Times New Roman" w:hAnsi="Times New Roman" w:cs="Times New Roman"/>
          <w:sz w:val="24"/>
          <w:szCs w:val="24"/>
          <w:lang w:val="en-US"/>
        </w:rPr>
        <w:t>ed</w:t>
      </w:r>
      <w:r w:rsidR="00F92881">
        <w:rPr>
          <w:rFonts w:ascii="Times New Roman" w:eastAsia="Times New Roman" w:hAnsi="Times New Roman" w:cs="Times New Roman"/>
          <w:sz w:val="24"/>
          <w:szCs w:val="24"/>
          <w:lang w:val="en-US"/>
        </w:rPr>
        <w:t xml:space="preserve"> </w:t>
      </w:r>
      <w:r w:rsidR="00E54318">
        <w:rPr>
          <w:rFonts w:ascii="Times New Roman" w:eastAsia="Times New Roman" w:hAnsi="Times New Roman" w:cs="Times New Roman"/>
          <w:sz w:val="24"/>
          <w:szCs w:val="24"/>
          <w:lang w:val="en-US"/>
        </w:rPr>
        <w:t>the inclusion of</w:t>
      </w:r>
      <w:r w:rsidR="00F92881">
        <w:rPr>
          <w:rFonts w:ascii="Times New Roman" w:eastAsia="Times New Roman" w:hAnsi="Times New Roman" w:cs="Times New Roman"/>
          <w:sz w:val="24"/>
          <w:szCs w:val="24"/>
          <w:lang w:val="en-US"/>
        </w:rPr>
        <w:t xml:space="preserve"> part</w:t>
      </w:r>
      <w:r w:rsidR="00FE14C0">
        <w:rPr>
          <w:rFonts w:ascii="Times New Roman" w:eastAsia="Times New Roman" w:hAnsi="Times New Roman" w:cs="Times New Roman"/>
          <w:sz w:val="24"/>
          <w:szCs w:val="24"/>
          <w:lang w:val="en-US"/>
        </w:rPr>
        <w:t>-</w:t>
      </w:r>
      <w:r w:rsidR="00F92881">
        <w:rPr>
          <w:rFonts w:ascii="Times New Roman" w:eastAsia="Times New Roman" w:hAnsi="Times New Roman" w:cs="Times New Roman"/>
          <w:sz w:val="24"/>
          <w:szCs w:val="24"/>
          <w:lang w:val="en-US"/>
        </w:rPr>
        <w:t>time workers in the study. This type of measure has been used in prior studies (</w:t>
      </w:r>
      <w:r w:rsidR="00F92881" w:rsidRPr="00F92881">
        <w:rPr>
          <w:rFonts w:ascii="Times New Roman" w:eastAsia="Times New Roman" w:hAnsi="Times New Roman" w:cs="Times New Roman"/>
          <w:sz w:val="24"/>
          <w:szCs w:val="24"/>
          <w:lang w:val="en-US"/>
        </w:rPr>
        <w:t>Wiesenfeld et al</w:t>
      </w:r>
      <w:r w:rsidR="00F92881">
        <w:rPr>
          <w:rFonts w:ascii="Times New Roman" w:eastAsia="Times New Roman" w:hAnsi="Times New Roman" w:cs="Times New Roman"/>
          <w:sz w:val="24"/>
          <w:szCs w:val="24"/>
          <w:lang w:val="en-US"/>
        </w:rPr>
        <w:t xml:space="preserve">., </w:t>
      </w:r>
      <w:r w:rsidR="00F92881" w:rsidRPr="00F92881">
        <w:rPr>
          <w:rFonts w:ascii="Times New Roman" w:eastAsia="Times New Roman" w:hAnsi="Times New Roman" w:cs="Times New Roman"/>
          <w:sz w:val="24"/>
          <w:szCs w:val="24"/>
          <w:lang w:val="en-US"/>
        </w:rPr>
        <w:t>1999</w:t>
      </w:r>
      <w:r w:rsidR="00F92881">
        <w:rPr>
          <w:rFonts w:ascii="Times New Roman" w:eastAsia="Times New Roman" w:hAnsi="Times New Roman" w:cs="Times New Roman"/>
          <w:sz w:val="24"/>
          <w:szCs w:val="24"/>
          <w:lang w:val="en-US"/>
        </w:rPr>
        <w:t>;</w:t>
      </w:r>
      <w:r w:rsidR="00F92881">
        <w:rPr>
          <w:lang w:val="en-US"/>
        </w:rPr>
        <w:t xml:space="preserve"> </w:t>
      </w:r>
      <w:r w:rsidR="00F92881" w:rsidRPr="00F92881">
        <w:rPr>
          <w:rFonts w:ascii="Times New Roman" w:eastAsia="Times New Roman" w:hAnsi="Times New Roman" w:cs="Times New Roman"/>
          <w:sz w:val="24"/>
          <w:szCs w:val="24"/>
          <w:lang w:val="en-US"/>
        </w:rPr>
        <w:t>Golden &amp; Veiga, 2005</w:t>
      </w:r>
      <w:r w:rsidR="00F92881">
        <w:rPr>
          <w:rFonts w:ascii="Times New Roman" w:eastAsia="Times New Roman" w:hAnsi="Times New Roman" w:cs="Times New Roman"/>
          <w:sz w:val="24"/>
          <w:szCs w:val="24"/>
          <w:lang w:val="en-US"/>
        </w:rPr>
        <w:t xml:space="preserve">) and has been found to be an effective measurement for intensity of telework. </w:t>
      </w:r>
    </w:p>
    <w:bookmarkEnd w:id="14"/>
    <w:p w14:paraId="1546261E" w14:textId="77777777" w:rsidR="00E23A09" w:rsidRDefault="00E23A09" w:rsidP="00EA373D">
      <w:pPr>
        <w:spacing w:line="480" w:lineRule="auto"/>
        <w:rPr>
          <w:rFonts w:ascii="Times New Roman" w:eastAsia="Times New Roman" w:hAnsi="Times New Roman" w:cs="Times New Roman"/>
          <w:b/>
          <w:bCs/>
          <w:i/>
          <w:iCs/>
          <w:sz w:val="24"/>
          <w:szCs w:val="24"/>
          <w:lang w:val="en-US"/>
        </w:rPr>
      </w:pPr>
    </w:p>
    <w:p w14:paraId="67F431B5" w14:textId="33566AA6" w:rsidR="00EA373D" w:rsidRPr="00EA373D" w:rsidRDefault="00066604" w:rsidP="00EA373D">
      <w:pPr>
        <w:spacing w:line="480" w:lineRule="auto"/>
        <w:rPr>
          <w:rFonts w:ascii="Times New Roman" w:eastAsia="Times New Roman" w:hAnsi="Times New Roman" w:cs="Times New Roman"/>
          <w:b/>
          <w:bCs/>
          <w:i/>
          <w:iCs/>
          <w:sz w:val="24"/>
          <w:szCs w:val="24"/>
          <w:lang w:val="en-US"/>
        </w:rPr>
      </w:pPr>
      <w:r w:rsidRPr="00EA373D">
        <w:rPr>
          <w:rFonts w:ascii="Times New Roman" w:eastAsia="Times New Roman" w:hAnsi="Times New Roman" w:cs="Times New Roman"/>
          <w:b/>
          <w:bCs/>
          <w:i/>
          <w:iCs/>
          <w:sz w:val="24"/>
          <w:szCs w:val="24"/>
          <w:lang w:val="en-US"/>
        </w:rPr>
        <w:lastRenderedPageBreak/>
        <w:t xml:space="preserve">Self-reported Task </w:t>
      </w:r>
      <w:r w:rsidR="00087CA7">
        <w:rPr>
          <w:rFonts w:ascii="Times New Roman" w:eastAsia="Times New Roman" w:hAnsi="Times New Roman" w:cs="Times New Roman"/>
          <w:b/>
          <w:bCs/>
          <w:i/>
          <w:iCs/>
          <w:sz w:val="24"/>
          <w:szCs w:val="24"/>
          <w:lang w:val="en-US"/>
        </w:rPr>
        <w:t>P</w:t>
      </w:r>
      <w:r w:rsidRPr="00EA373D">
        <w:rPr>
          <w:rFonts w:ascii="Times New Roman" w:eastAsia="Times New Roman" w:hAnsi="Times New Roman" w:cs="Times New Roman"/>
          <w:b/>
          <w:bCs/>
          <w:i/>
          <w:iCs/>
          <w:sz w:val="24"/>
          <w:szCs w:val="24"/>
          <w:lang w:val="en-US"/>
        </w:rPr>
        <w:t xml:space="preserve">erformance </w:t>
      </w:r>
      <w:bookmarkStart w:id="15" w:name="_Hlk126656328"/>
    </w:p>
    <w:p w14:paraId="637C28EE" w14:textId="4B2F7AE0" w:rsidR="004A4AC5" w:rsidRPr="00976837" w:rsidRDefault="00B5362E" w:rsidP="00EA373D">
      <w:pPr>
        <w:spacing w:line="480" w:lineRule="auto"/>
        <w:ind w:firstLine="720"/>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 xml:space="preserve">Self-reported task performance </w:t>
      </w:r>
      <w:r w:rsidR="00A854AB">
        <w:rPr>
          <w:rFonts w:ascii="Times New Roman" w:eastAsia="Times New Roman" w:hAnsi="Times New Roman" w:cs="Times New Roman"/>
          <w:sz w:val="24"/>
          <w:szCs w:val="24"/>
          <w:lang w:val="en-US"/>
        </w:rPr>
        <w:t>was</w:t>
      </w:r>
      <w:r>
        <w:rPr>
          <w:rFonts w:ascii="Times New Roman" w:eastAsia="Times New Roman" w:hAnsi="Times New Roman" w:cs="Times New Roman"/>
          <w:sz w:val="24"/>
          <w:szCs w:val="24"/>
          <w:lang w:val="en-US"/>
        </w:rPr>
        <w:t xml:space="preserve"> measured through </w:t>
      </w:r>
      <w:r w:rsidR="0014631D">
        <w:rPr>
          <w:rFonts w:ascii="Times New Roman" w:eastAsia="Times New Roman" w:hAnsi="Times New Roman" w:cs="Times New Roman"/>
          <w:sz w:val="24"/>
          <w:szCs w:val="24"/>
          <w:lang w:val="en-US"/>
        </w:rPr>
        <w:t>the</w:t>
      </w:r>
      <w:r w:rsidR="00C465CB" w:rsidRPr="00EE02D2">
        <w:rPr>
          <w:rFonts w:ascii="Times New Roman" w:eastAsia="Times New Roman" w:hAnsi="Times New Roman" w:cs="Times New Roman"/>
          <w:sz w:val="24"/>
          <w:szCs w:val="24"/>
          <w:lang w:val="en-US"/>
        </w:rPr>
        <w:t xml:space="preserve"> </w:t>
      </w:r>
      <w:r w:rsidR="0014631D">
        <w:rPr>
          <w:rFonts w:ascii="Times New Roman" w:eastAsia="Times New Roman" w:hAnsi="Times New Roman" w:cs="Times New Roman"/>
          <w:sz w:val="24"/>
          <w:szCs w:val="24"/>
          <w:lang w:val="en-US"/>
        </w:rPr>
        <w:t>“</w:t>
      </w:r>
      <w:r w:rsidR="00C465CB" w:rsidRPr="00EE02D2">
        <w:rPr>
          <w:rFonts w:ascii="Times New Roman" w:eastAsia="Times New Roman" w:hAnsi="Times New Roman" w:cs="Times New Roman"/>
          <w:sz w:val="24"/>
          <w:szCs w:val="24"/>
          <w:lang w:val="en-US"/>
        </w:rPr>
        <w:t>Individual Work Performance Questionnaire</w:t>
      </w:r>
      <w:r w:rsidR="0014631D">
        <w:rPr>
          <w:rFonts w:ascii="Times New Roman" w:eastAsia="Times New Roman" w:hAnsi="Times New Roman" w:cs="Times New Roman"/>
          <w:sz w:val="24"/>
          <w:szCs w:val="24"/>
          <w:lang w:val="en-US"/>
        </w:rPr>
        <w:t>”</w:t>
      </w:r>
      <w:r w:rsidR="00C465CB" w:rsidRPr="00EE02D2">
        <w:rPr>
          <w:rFonts w:ascii="Times New Roman" w:eastAsia="Times New Roman" w:hAnsi="Times New Roman" w:cs="Times New Roman"/>
          <w:sz w:val="24"/>
          <w:szCs w:val="24"/>
          <w:lang w:val="en-US"/>
        </w:rPr>
        <w:t xml:space="preserve"> </w:t>
      </w:r>
      <w:r w:rsidR="00C842C5">
        <w:rPr>
          <w:rFonts w:ascii="Times New Roman" w:eastAsia="Times New Roman" w:hAnsi="Times New Roman" w:cs="Times New Roman"/>
          <w:sz w:val="24"/>
          <w:szCs w:val="24"/>
          <w:lang w:val="en-US"/>
        </w:rPr>
        <w:t>(IWPQ)</w:t>
      </w:r>
      <w:r>
        <w:rPr>
          <w:rFonts w:ascii="Times New Roman" w:eastAsia="Times New Roman" w:hAnsi="Times New Roman" w:cs="Times New Roman"/>
          <w:sz w:val="24"/>
          <w:szCs w:val="24"/>
          <w:lang w:val="en-US"/>
        </w:rPr>
        <w:t>, developed by Koopmans et al.</w:t>
      </w:r>
      <w:r w:rsidR="0017666E">
        <w:rPr>
          <w:rFonts w:ascii="Times New Roman" w:eastAsia="Times New Roman" w:hAnsi="Times New Roman" w:cs="Times New Roman"/>
          <w:sz w:val="24"/>
          <w:szCs w:val="24"/>
          <w:lang w:val="en-US"/>
        </w:rPr>
        <w:t xml:space="preserve"> (2014). </w:t>
      </w:r>
      <w:r>
        <w:rPr>
          <w:rFonts w:ascii="Times New Roman" w:eastAsia="Times New Roman" w:hAnsi="Times New Roman" w:cs="Times New Roman"/>
          <w:sz w:val="24"/>
          <w:szCs w:val="24"/>
          <w:lang w:val="en-US"/>
        </w:rPr>
        <w:t>The IWPQ</w:t>
      </w:r>
      <w:r w:rsidR="00290C7D">
        <w:rPr>
          <w:rFonts w:ascii="Times New Roman" w:eastAsia="Times New Roman" w:hAnsi="Times New Roman" w:cs="Times New Roman"/>
          <w:sz w:val="24"/>
          <w:szCs w:val="24"/>
          <w:lang w:val="en-US"/>
        </w:rPr>
        <w:t xml:space="preserve"> i</w:t>
      </w:r>
      <w:r w:rsidR="0017666E">
        <w:rPr>
          <w:rFonts w:ascii="Times New Roman" w:eastAsia="Times New Roman" w:hAnsi="Times New Roman" w:cs="Times New Roman"/>
          <w:sz w:val="24"/>
          <w:szCs w:val="24"/>
          <w:lang w:val="en-US"/>
        </w:rPr>
        <w:t xml:space="preserve">ncludes 27 items and is divided in three subscales, the first measuring task performance, the second contextual performance and the third counterproductive work behavior. </w:t>
      </w:r>
      <w:r w:rsidR="00696179">
        <w:rPr>
          <w:rFonts w:ascii="Times New Roman" w:eastAsia="Times New Roman" w:hAnsi="Times New Roman" w:cs="Times New Roman"/>
          <w:sz w:val="24"/>
          <w:szCs w:val="24"/>
          <w:lang w:val="en-US"/>
        </w:rPr>
        <w:t xml:space="preserve">The IWPQ </w:t>
      </w:r>
      <w:r w:rsidR="00A854AB">
        <w:rPr>
          <w:rFonts w:ascii="Times New Roman" w:eastAsia="Times New Roman" w:hAnsi="Times New Roman" w:cs="Times New Roman"/>
          <w:sz w:val="24"/>
          <w:szCs w:val="24"/>
          <w:lang w:val="en-US"/>
        </w:rPr>
        <w:t>was</w:t>
      </w:r>
      <w:r w:rsidR="00696179">
        <w:rPr>
          <w:rFonts w:ascii="Times New Roman" w:eastAsia="Times New Roman" w:hAnsi="Times New Roman" w:cs="Times New Roman"/>
          <w:sz w:val="24"/>
          <w:szCs w:val="24"/>
          <w:lang w:val="en-US"/>
        </w:rPr>
        <w:t xml:space="preserve"> used, as is has shown</w:t>
      </w:r>
      <w:r w:rsidR="00D10567">
        <w:rPr>
          <w:rFonts w:ascii="Times New Roman" w:eastAsia="Times New Roman" w:hAnsi="Times New Roman" w:cs="Times New Roman"/>
          <w:sz w:val="24"/>
          <w:szCs w:val="24"/>
          <w:lang w:val="en-US"/>
        </w:rPr>
        <w:t xml:space="preserve"> </w:t>
      </w:r>
      <w:r w:rsidR="00696179">
        <w:rPr>
          <w:rFonts w:ascii="Times New Roman" w:eastAsia="Times New Roman" w:hAnsi="Times New Roman" w:cs="Times New Roman"/>
          <w:sz w:val="24"/>
          <w:szCs w:val="24"/>
          <w:lang w:val="en-US"/>
        </w:rPr>
        <w:t>good</w:t>
      </w:r>
      <w:r w:rsidR="00D10567" w:rsidRPr="00D10567">
        <w:rPr>
          <w:rFonts w:ascii="Times New Roman" w:eastAsia="Times New Roman" w:hAnsi="Times New Roman" w:cs="Times New Roman"/>
          <w:sz w:val="24"/>
          <w:szCs w:val="24"/>
          <w:lang w:val="en-US"/>
        </w:rPr>
        <w:t xml:space="preserve"> face</w:t>
      </w:r>
      <w:r w:rsidR="00D10567">
        <w:rPr>
          <w:rFonts w:ascii="Times New Roman" w:eastAsia="Times New Roman" w:hAnsi="Times New Roman" w:cs="Times New Roman"/>
          <w:sz w:val="24"/>
          <w:szCs w:val="24"/>
          <w:lang w:val="en-US"/>
        </w:rPr>
        <w:t xml:space="preserve"> </w:t>
      </w:r>
      <w:r w:rsidR="00D10567" w:rsidRPr="00D10567">
        <w:rPr>
          <w:rFonts w:ascii="Times New Roman" w:eastAsia="Times New Roman" w:hAnsi="Times New Roman" w:cs="Times New Roman"/>
          <w:sz w:val="24"/>
          <w:szCs w:val="24"/>
          <w:lang w:val="en-US"/>
        </w:rPr>
        <w:t>and structural</w:t>
      </w:r>
      <w:r w:rsidR="00696179">
        <w:rPr>
          <w:rFonts w:ascii="Times New Roman" w:eastAsia="Times New Roman" w:hAnsi="Times New Roman" w:cs="Times New Roman"/>
          <w:sz w:val="24"/>
          <w:szCs w:val="24"/>
          <w:lang w:val="en-US"/>
        </w:rPr>
        <w:t xml:space="preserve"> validity throughout prior research and a </w:t>
      </w:r>
      <w:r w:rsidR="00D81ECD">
        <w:rPr>
          <w:rFonts w:ascii="Times New Roman" w:eastAsia="Times New Roman" w:hAnsi="Times New Roman" w:cs="Times New Roman"/>
          <w:sz w:val="24"/>
          <w:szCs w:val="24"/>
          <w:lang w:val="en-US"/>
        </w:rPr>
        <w:t>strong</w:t>
      </w:r>
      <w:r w:rsidR="00696179">
        <w:rPr>
          <w:rFonts w:ascii="Times New Roman" w:eastAsia="Times New Roman" w:hAnsi="Times New Roman" w:cs="Times New Roman"/>
          <w:sz w:val="24"/>
          <w:szCs w:val="24"/>
          <w:lang w:val="en-US"/>
        </w:rPr>
        <w:t xml:space="preserve"> </w:t>
      </w:r>
      <w:r w:rsidR="002D2B10">
        <w:rPr>
          <w:rFonts w:ascii="Times New Roman" w:eastAsia="Times New Roman" w:hAnsi="Times New Roman" w:cs="Times New Roman"/>
          <w:sz w:val="24"/>
          <w:szCs w:val="24"/>
          <w:lang w:val="en-US"/>
        </w:rPr>
        <w:t xml:space="preserve">internal </w:t>
      </w:r>
      <w:r w:rsidR="00696179">
        <w:rPr>
          <w:rFonts w:ascii="Times New Roman" w:eastAsia="Times New Roman" w:hAnsi="Times New Roman" w:cs="Times New Roman"/>
          <w:sz w:val="24"/>
          <w:szCs w:val="24"/>
          <w:lang w:val="en-US"/>
        </w:rPr>
        <w:t>consistency (α</w:t>
      </w:r>
      <w:r w:rsidR="00D81ECD">
        <w:rPr>
          <w:rFonts w:ascii="Times New Roman" w:eastAsia="Times New Roman" w:hAnsi="Times New Roman" w:cs="Times New Roman"/>
          <w:sz w:val="24"/>
          <w:szCs w:val="24"/>
          <w:lang w:val="en-US"/>
        </w:rPr>
        <w:t xml:space="preserve"> </w:t>
      </w:r>
      <w:r w:rsidR="00696179">
        <w:rPr>
          <w:rFonts w:ascii="Times New Roman" w:eastAsia="Times New Roman" w:hAnsi="Times New Roman" w:cs="Times New Roman"/>
          <w:sz w:val="24"/>
          <w:szCs w:val="24"/>
          <w:lang w:val="en-US"/>
        </w:rPr>
        <w:t>= 0.78</w:t>
      </w:r>
      <w:r w:rsidR="00737A38">
        <w:rPr>
          <w:rFonts w:ascii="Times New Roman" w:eastAsia="Times New Roman" w:hAnsi="Times New Roman" w:cs="Times New Roman"/>
          <w:sz w:val="24"/>
          <w:szCs w:val="24"/>
          <w:lang w:val="en-US"/>
        </w:rPr>
        <w:t xml:space="preserve">; </w:t>
      </w:r>
      <w:r w:rsidR="00696179">
        <w:rPr>
          <w:rFonts w:ascii="Times New Roman" w:eastAsia="Times New Roman" w:hAnsi="Times New Roman" w:cs="Times New Roman"/>
          <w:sz w:val="24"/>
          <w:szCs w:val="24"/>
          <w:lang w:val="en-US"/>
        </w:rPr>
        <w:t xml:space="preserve">Koopmans et al., 2014). </w:t>
      </w:r>
      <w:r w:rsidR="00DB7151">
        <w:rPr>
          <w:rFonts w:ascii="Times New Roman" w:eastAsia="Times New Roman" w:hAnsi="Times New Roman" w:cs="Times New Roman"/>
          <w:sz w:val="24"/>
          <w:szCs w:val="24"/>
          <w:lang w:val="en-US"/>
        </w:rPr>
        <w:t>A</w:t>
      </w:r>
      <w:r w:rsidR="00696179">
        <w:rPr>
          <w:rFonts w:ascii="Times New Roman" w:eastAsia="Times New Roman" w:hAnsi="Times New Roman" w:cs="Times New Roman"/>
          <w:sz w:val="24"/>
          <w:szCs w:val="24"/>
          <w:lang w:val="en-US"/>
        </w:rPr>
        <w:t xml:space="preserve"> self-reported task performance scale </w:t>
      </w:r>
      <w:r w:rsidR="00A854AB">
        <w:rPr>
          <w:rFonts w:ascii="Times New Roman" w:eastAsia="Times New Roman" w:hAnsi="Times New Roman" w:cs="Times New Roman"/>
          <w:sz w:val="24"/>
          <w:szCs w:val="24"/>
          <w:lang w:val="en-US"/>
        </w:rPr>
        <w:t>was</w:t>
      </w:r>
      <w:r w:rsidR="00696179">
        <w:rPr>
          <w:rFonts w:ascii="Times New Roman" w:eastAsia="Times New Roman" w:hAnsi="Times New Roman" w:cs="Times New Roman"/>
          <w:sz w:val="24"/>
          <w:szCs w:val="24"/>
          <w:lang w:val="en-US"/>
        </w:rPr>
        <w:t xml:space="preserve"> used, since it is difficult to measure performance objectively, </w:t>
      </w:r>
      <w:r w:rsidR="009843F4">
        <w:rPr>
          <w:rFonts w:ascii="Times New Roman" w:eastAsia="Times New Roman" w:hAnsi="Times New Roman" w:cs="Times New Roman"/>
          <w:sz w:val="24"/>
          <w:szCs w:val="24"/>
          <w:lang w:val="en-US"/>
        </w:rPr>
        <w:t>and specifically</w:t>
      </w:r>
      <w:r w:rsidR="00696179">
        <w:rPr>
          <w:rFonts w:ascii="Times New Roman" w:eastAsia="Times New Roman" w:hAnsi="Times New Roman" w:cs="Times New Roman"/>
          <w:sz w:val="24"/>
          <w:szCs w:val="24"/>
          <w:lang w:val="en-US"/>
        </w:rPr>
        <w:t xml:space="preserve"> this study</w:t>
      </w:r>
      <w:r w:rsidR="009843F4">
        <w:rPr>
          <w:rFonts w:ascii="Times New Roman" w:eastAsia="Times New Roman" w:hAnsi="Times New Roman" w:cs="Times New Roman"/>
          <w:sz w:val="24"/>
          <w:szCs w:val="24"/>
          <w:lang w:val="en-US"/>
        </w:rPr>
        <w:t xml:space="preserve"> </w:t>
      </w:r>
      <w:r w:rsidR="00A854AB">
        <w:rPr>
          <w:rFonts w:ascii="Times New Roman" w:eastAsia="Times New Roman" w:hAnsi="Times New Roman" w:cs="Times New Roman"/>
          <w:sz w:val="24"/>
          <w:szCs w:val="24"/>
          <w:lang w:val="en-US"/>
        </w:rPr>
        <w:t xml:space="preserve">was </w:t>
      </w:r>
      <w:r w:rsidR="009843F4">
        <w:rPr>
          <w:rFonts w:ascii="Times New Roman" w:eastAsia="Times New Roman" w:hAnsi="Times New Roman" w:cs="Times New Roman"/>
          <w:sz w:val="24"/>
          <w:szCs w:val="24"/>
          <w:lang w:val="en-US"/>
        </w:rPr>
        <w:t xml:space="preserve">more interested </w:t>
      </w:r>
      <w:r w:rsidR="00A854AB">
        <w:rPr>
          <w:rFonts w:ascii="Times New Roman" w:eastAsia="Times New Roman" w:hAnsi="Times New Roman" w:cs="Times New Roman"/>
          <w:sz w:val="24"/>
          <w:szCs w:val="24"/>
          <w:lang w:val="en-US"/>
        </w:rPr>
        <w:t>in</w:t>
      </w:r>
      <w:r w:rsidR="009843F4">
        <w:rPr>
          <w:rFonts w:ascii="Times New Roman" w:eastAsia="Times New Roman" w:hAnsi="Times New Roman" w:cs="Times New Roman"/>
          <w:sz w:val="24"/>
          <w:szCs w:val="24"/>
          <w:lang w:val="en-US"/>
        </w:rPr>
        <w:t xml:space="preserve"> the s</w:t>
      </w:r>
      <w:r w:rsidR="00696179">
        <w:rPr>
          <w:rFonts w:ascii="Times New Roman" w:eastAsia="Times New Roman" w:hAnsi="Times New Roman" w:cs="Times New Roman"/>
          <w:sz w:val="24"/>
          <w:szCs w:val="24"/>
          <w:lang w:val="en-US"/>
        </w:rPr>
        <w:t>elf-perceived performance.</w:t>
      </w:r>
      <w:r w:rsidR="00993E15">
        <w:rPr>
          <w:rFonts w:ascii="Times New Roman" w:eastAsia="Times New Roman" w:hAnsi="Times New Roman" w:cs="Times New Roman"/>
          <w:sz w:val="24"/>
          <w:szCs w:val="24"/>
          <w:lang w:val="en-US"/>
        </w:rPr>
        <w:t xml:space="preserve"> For practical reasons, t</w:t>
      </w:r>
      <w:r w:rsidR="00696179">
        <w:rPr>
          <w:rFonts w:ascii="Times New Roman" w:eastAsia="Times New Roman" w:hAnsi="Times New Roman" w:cs="Times New Roman"/>
          <w:sz w:val="24"/>
          <w:szCs w:val="24"/>
          <w:lang w:val="en-US"/>
        </w:rPr>
        <w:t xml:space="preserve">his study </w:t>
      </w:r>
      <w:r w:rsidR="00A854AB">
        <w:rPr>
          <w:rFonts w:ascii="Times New Roman" w:eastAsia="Times New Roman" w:hAnsi="Times New Roman" w:cs="Times New Roman"/>
          <w:sz w:val="24"/>
          <w:szCs w:val="24"/>
          <w:lang w:val="en-US"/>
        </w:rPr>
        <w:t>used</w:t>
      </w:r>
      <w:r w:rsidR="00993E15">
        <w:rPr>
          <w:rFonts w:ascii="Times New Roman" w:eastAsia="Times New Roman" w:hAnsi="Times New Roman" w:cs="Times New Roman"/>
          <w:sz w:val="24"/>
          <w:szCs w:val="24"/>
          <w:lang w:val="en-US"/>
        </w:rPr>
        <w:t xml:space="preserve"> the subscale task performance with</w:t>
      </w:r>
      <w:r w:rsidR="0017666E">
        <w:rPr>
          <w:rFonts w:ascii="Times New Roman" w:eastAsia="Times New Roman" w:hAnsi="Times New Roman" w:cs="Times New Roman"/>
          <w:sz w:val="24"/>
          <w:szCs w:val="24"/>
          <w:lang w:val="en-US"/>
        </w:rPr>
        <w:t xml:space="preserve"> only</w:t>
      </w:r>
      <w:r w:rsidR="00A41CCF">
        <w:rPr>
          <w:rFonts w:ascii="Times New Roman" w:eastAsia="Times New Roman" w:hAnsi="Times New Roman" w:cs="Times New Roman"/>
          <w:sz w:val="24"/>
          <w:szCs w:val="24"/>
          <w:lang w:val="en-US"/>
        </w:rPr>
        <w:t xml:space="preserve"> 5 items</w:t>
      </w:r>
      <w:r w:rsidR="00993E15">
        <w:rPr>
          <w:rFonts w:ascii="Times New Roman" w:eastAsia="Times New Roman" w:hAnsi="Times New Roman" w:cs="Times New Roman"/>
          <w:sz w:val="24"/>
          <w:szCs w:val="24"/>
          <w:lang w:val="en-US"/>
        </w:rPr>
        <w:t xml:space="preserve"> </w:t>
      </w:r>
      <w:r w:rsidR="00A83E1F">
        <w:rPr>
          <w:rFonts w:ascii="Times New Roman" w:eastAsia="Times New Roman" w:hAnsi="Times New Roman" w:cs="Times New Roman"/>
          <w:sz w:val="24"/>
          <w:szCs w:val="24"/>
          <w:lang w:val="en-US"/>
        </w:rPr>
        <w:t>(</w:t>
      </w:r>
      <w:r w:rsidR="00ED2295">
        <w:rPr>
          <w:rFonts w:ascii="Times New Roman" w:eastAsia="Times New Roman" w:hAnsi="Times New Roman" w:cs="Times New Roman"/>
          <w:sz w:val="24"/>
          <w:szCs w:val="24"/>
          <w:lang w:val="en-US"/>
        </w:rPr>
        <w:t>e.g.,</w:t>
      </w:r>
      <w:r w:rsidR="00A83E1F">
        <w:rPr>
          <w:rFonts w:ascii="Times New Roman" w:eastAsia="Times New Roman" w:hAnsi="Times New Roman" w:cs="Times New Roman"/>
          <w:sz w:val="24"/>
          <w:szCs w:val="24"/>
          <w:lang w:val="en-US"/>
        </w:rPr>
        <w:t xml:space="preserve"> “</w:t>
      </w:r>
      <w:r w:rsidR="00A83E1F" w:rsidRPr="00A83E1F">
        <w:rPr>
          <w:rFonts w:ascii="Times New Roman" w:eastAsia="Times New Roman" w:hAnsi="Times New Roman" w:cs="Times New Roman"/>
          <w:sz w:val="24"/>
          <w:szCs w:val="24"/>
          <w:lang w:val="en-US"/>
        </w:rPr>
        <w:t>I was able to perform my work well with minimal time and effort.</w:t>
      </w:r>
      <w:r w:rsidR="00A83E1F">
        <w:rPr>
          <w:rFonts w:ascii="Times New Roman" w:eastAsia="Times New Roman" w:hAnsi="Times New Roman" w:cs="Times New Roman"/>
          <w:sz w:val="24"/>
          <w:szCs w:val="24"/>
          <w:lang w:val="en-US"/>
        </w:rPr>
        <w:t>”)</w:t>
      </w:r>
      <w:r w:rsidR="00696179">
        <w:rPr>
          <w:rFonts w:ascii="Times New Roman" w:eastAsia="Times New Roman" w:hAnsi="Times New Roman" w:cs="Times New Roman"/>
          <w:sz w:val="24"/>
          <w:szCs w:val="24"/>
          <w:lang w:val="en-US"/>
        </w:rPr>
        <w:t xml:space="preserve">. </w:t>
      </w:r>
      <w:r w:rsidR="0017666E">
        <w:rPr>
          <w:rFonts w:ascii="Times New Roman" w:eastAsia="Times New Roman" w:hAnsi="Times New Roman" w:cs="Times New Roman"/>
          <w:sz w:val="24"/>
          <w:szCs w:val="24"/>
          <w:lang w:val="en-US"/>
        </w:rPr>
        <w:t xml:space="preserve">The items </w:t>
      </w:r>
      <w:r w:rsidR="00A854AB">
        <w:rPr>
          <w:rFonts w:ascii="Times New Roman" w:eastAsia="Times New Roman" w:hAnsi="Times New Roman" w:cs="Times New Roman"/>
          <w:sz w:val="24"/>
          <w:szCs w:val="24"/>
          <w:lang w:val="en-US"/>
        </w:rPr>
        <w:t>were</w:t>
      </w:r>
      <w:r w:rsidR="008E675E" w:rsidRPr="008E675E">
        <w:rPr>
          <w:rFonts w:ascii="Times New Roman" w:eastAsia="Times New Roman" w:hAnsi="Times New Roman" w:cs="Times New Roman"/>
          <w:sz w:val="24"/>
          <w:szCs w:val="24"/>
          <w:lang w:val="en-US"/>
        </w:rPr>
        <w:t xml:space="preserve"> scored on a </w:t>
      </w:r>
      <w:r w:rsidR="0017666E">
        <w:rPr>
          <w:rFonts w:ascii="Times New Roman" w:eastAsia="Times New Roman" w:hAnsi="Times New Roman" w:cs="Times New Roman"/>
          <w:sz w:val="24"/>
          <w:szCs w:val="24"/>
          <w:lang w:val="en-US"/>
        </w:rPr>
        <w:t xml:space="preserve">5-point rating scale ranging from 1 </w:t>
      </w:r>
      <w:r w:rsidR="00DB7151">
        <w:rPr>
          <w:rFonts w:ascii="Times New Roman" w:eastAsia="Times New Roman" w:hAnsi="Times New Roman" w:cs="Times New Roman"/>
          <w:sz w:val="24"/>
          <w:szCs w:val="24"/>
          <w:lang w:val="en-US"/>
        </w:rPr>
        <w:t>(</w:t>
      </w:r>
      <w:r w:rsidR="0017666E" w:rsidRPr="00DB7151">
        <w:rPr>
          <w:rFonts w:ascii="Times New Roman" w:eastAsia="Times New Roman" w:hAnsi="Times New Roman" w:cs="Times New Roman"/>
          <w:i/>
          <w:iCs/>
          <w:sz w:val="24"/>
          <w:szCs w:val="24"/>
          <w:lang w:val="en-US"/>
        </w:rPr>
        <w:t>seldom</w:t>
      </w:r>
      <w:r w:rsidR="00DB7151">
        <w:rPr>
          <w:rFonts w:ascii="Times New Roman" w:eastAsia="Times New Roman" w:hAnsi="Times New Roman" w:cs="Times New Roman"/>
          <w:sz w:val="24"/>
          <w:szCs w:val="24"/>
          <w:lang w:val="en-US"/>
        </w:rPr>
        <w:t>)</w:t>
      </w:r>
      <w:r w:rsidR="0017666E">
        <w:rPr>
          <w:rFonts w:ascii="Times New Roman" w:eastAsia="Times New Roman" w:hAnsi="Times New Roman" w:cs="Times New Roman"/>
          <w:sz w:val="24"/>
          <w:szCs w:val="24"/>
          <w:lang w:val="en-US"/>
        </w:rPr>
        <w:t xml:space="preserve"> to 5 </w:t>
      </w:r>
      <w:r w:rsidR="00DB7151">
        <w:rPr>
          <w:rFonts w:ascii="Times New Roman" w:eastAsia="Times New Roman" w:hAnsi="Times New Roman" w:cs="Times New Roman"/>
          <w:sz w:val="24"/>
          <w:szCs w:val="24"/>
          <w:lang w:val="en-US"/>
        </w:rPr>
        <w:t>(</w:t>
      </w:r>
      <w:r w:rsidR="00696179" w:rsidRPr="00DB7151">
        <w:rPr>
          <w:rFonts w:ascii="Times New Roman" w:eastAsia="Times New Roman" w:hAnsi="Times New Roman" w:cs="Times New Roman"/>
          <w:i/>
          <w:iCs/>
          <w:sz w:val="24"/>
          <w:szCs w:val="24"/>
          <w:lang w:val="en-US"/>
        </w:rPr>
        <w:t>a</w:t>
      </w:r>
      <w:r w:rsidR="0017666E" w:rsidRPr="00DB7151">
        <w:rPr>
          <w:rFonts w:ascii="Times New Roman" w:eastAsia="Times New Roman" w:hAnsi="Times New Roman" w:cs="Times New Roman"/>
          <w:i/>
          <w:iCs/>
          <w:sz w:val="24"/>
          <w:szCs w:val="24"/>
          <w:lang w:val="en-US"/>
        </w:rPr>
        <w:t>lways</w:t>
      </w:r>
      <w:r w:rsidR="00DB7151">
        <w:rPr>
          <w:rFonts w:ascii="Times New Roman" w:eastAsia="Times New Roman" w:hAnsi="Times New Roman" w:cs="Times New Roman"/>
          <w:sz w:val="24"/>
          <w:szCs w:val="24"/>
          <w:lang w:val="en-US"/>
        </w:rPr>
        <w:t>)</w:t>
      </w:r>
      <w:r w:rsidR="008E675E">
        <w:rPr>
          <w:rFonts w:ascii="Times New Roman" w:eastAsia="Times New Roman" w:hAnsi="Times New Roman" w:cs="Times New Roman"/>
          <w:sz w:val="24"/>
          <w:szCs w:val="24"/>
          <w:lang w:val="en-US"/>
        </w:rPr>
        <w:t xml:space="preserve">, a higher score indicating a higher self-reported task performance. </w:t>
      </w:r>
      <w:r w:rsidR="00696179">
        <w:rPr>
          <w:rFonts w:ascii="Times New Roman" w:eastAsia="Times New Roman" w:hAnsi="Times New Roman" w:cs="Times New Roman"/>
          <w:sz w:val="24"/>
          <w:szCs w:val="24"/>
          <w:lang w:val="en-US"/>
        </w:rPr>
        <w:t xml:space="preserve">The Cronbach’s </w:t>
      </w:r>
      <w:r w:rsidR="00A83E1F">
        <w:rPr>
          <w:rFonts w:ascii="Times New Roman" w:eastAsia="Times New Roman" w:hAnsi="Times New Roman" w:cs="Times New Roman"/>
          <w:sz w:val="24"/>
          <w:szCs w:val="24"/>
          <w:lang w:val="en-US"/>
        </w:rPr>
        <w:t>a</w:t>
      </w:r>
      <w:r w:rsidR="00696179">
        <w:rPr>
          <w:rFonts w:ascii="Times New Roman" w:eastAsia="Times New Roman" w:hAnsi="Times New Roman" w:cs="Times New Roman"/>
          <w:sz w:val="24"/>
          <w:szCs w:val="24"/>
          <w:lang w:val="en-US"/>
        </w:rPr>
        <w:t xml:space="preserve">lpha </w:t>
      </w:r>
      <w:r w:rsidR="00A83E1F">
        <w:rPr>
          <w:rFonts w:ascii="Times New Roman" w:eastAsia="Times New Roman" w:hAnsi="Times New Roman" w:cs="Times New Roman"/>
          <w:sz w:val="24"/>
          <w:szCs w:val="24"/>
          <w:lang w:val="en-US"/>
        </w:rPr>
        <w:t xml:space="preserve">coefficient of the task-performance subscale </w:t>
      </w:r>
      <w:r w:rsidR="00A53C8D">
        <w:rPr>
          <w:rFonts w:ascii="Times New Roman" w:eastAsia="Times New Roman" w:hAnsi="Times New Roman" w:cs="Times New Roman"/>
          <w:sz w:val="24"/>
          <w:szCs w:val="24"/>
          <w:lang w:val="en-US"/>
        </w:rPr>
        <w:t xml:space="preserve">of Koopmans and colleagues (2014) </w:t>
      </w:r>
      <w:r w:rsidR="00A83E1F">
        <w:rPr>
          <w:rFonts w:ascii="Times New Roman" w:eastAsia="Times New Roman" w:hAnsi="Times New Roman" w:cs="Times New Roman"/>
          <w:sz w:val="24"/>
          <w:szCs w:val="24"/>
          <w:lang w:val="en-US"/>
        </w:rPr>
        <w:t xml:space="preserve">is 0.82. </w:t>
      </w:r>
      <w:bookmarkEnd w:id="15"/>
      <w:r w:rsidR="00FA0A6C">
        <w:rPr>
          <w:rFonts w:ascii="Times New Roman" w:eastAsia="Times New Roman" w:hAnsi="Times New Roman" w:cs="Times New Roman"/>
          <w:sz w:val="24"/>
          <w:szCs w:val="24"/>
          <w:lang w:val="en-US"/>
        </w:rPr>
        <w:t xml:space="preserve">The </w:t>
      </w:r>
      <w:r w:rsidR="00C33391">
        <w:rPr>
          <w:rFonts w:ascii="Times New Roman" w:eastAsia="Times New Roman" w:hAnsi="Times New Roman" w:cs="Times New Roman"/>
          <w:sz w:val="24"/>
          <w:szCs w:val="24"/>
          <w:lang w:val="en-US"/>
        </w:rPr>
        <w:t>final items</w:t>
      </w:r>
      <w:r w:rsidR="00DB7151">
        <w:rPr>
          <w:rFonts w:ascii="Times New Roman" w:eastAsia="Times New Roman" w:hAnsi="Times New Roman" w:cs="Times New Roman"/>
          <w:sz w:val="24"/>
          <w:szCs w:val="24"/>
          <w:lang w:val="en-US"/>
        </w:rPr>
        <w:t xml:space="preserve"> used to measure </w:t>
      </w:r>
      <w:r w:rsidR="00C33391">
        <w:rPr>
          <w:rFonts w:ascii="Times New Roman" w:eastAsia="Times New Roman" w:hAnsi="Times New Roman" w:cs="Times New Roman"/>
          <w:sz w:val="24"/>
          <w:szCs w:val="24"/>
          <w:lang w:val="en-US"/>
        </w:rPr>
        <w:t xml:space="preserve">self-reported task performance </w:t>
      </w:r>
      <w:r w:rsidR="00FA0A6C">
        <w:rPr>
          <w:rFonts w:ascii="Times New Roman" w:eastAsia="Times New Roman" w:hAnsi="Times New Roman" w:cs="Times New Roman"/>
          <w:sz w:val="24"/>
          <w:szCs w:val="24"/>
          <w:lang w:val="en-US"/>
        </w:rPr>
        <w:t xml:space="preserve">used </w:t>
      </w:r>
      <w:r w:rsidR="00DB7151">
        <w:rPr>
          <w:rFonts w:ascii="Times New Roman" w:eastAsia="Times New Roman" w:hAnsi="Times New Roman" w:cs="Times New Roman"/>
          <w:sz w:val="24"/>
          <w:szCs w:val="24"/>
          <w:lang w:val="en-US"/>
        </w:rPr>
        <w:t>in</w:t>
      </w:r>
      <w:r w:rsidR="00FA0A6C">
        <w:rPr>
          <w:rFonts w:ascii="Times New Roman" w:eastAsia="Times New Roman" w:hAnsi="Times New Roman" w:cs="Times New Roman"/>
          <w:sz w:val="24"/>
          <w:szCs w:val="24"/>
          <w:lang w:val="en-US"/>
        </w:rPr>
        <w:t xml:space="preserve"> this stu</w:t>
      </w:r>
      <w:r w:rsidR="00C33391">
        <w:rPr>
          <w:rFonts w:ascii="Times New Roman" w:eastAsia="Times New Roman" w:hAnsi="Times New Roman" w:cs="Times New Roman"/>
          <w:sz w:val="24"/>
          <w:szCs w:val="24"/>
          <w:lang w:val="en-US"/>
        </w:rPr>
        <w:t>d</w:t>
      </w:r>
      <w:r w:rsidR="00FA0A6C">
        <w:rPr>
          <w:rFonts w:ascii="Times New Roman" w:eastAsia="Times New Roman" w:hAnsi="Times New Roman" w:cs="Times New Roman"/>
          <w:sz w:val="24"/>
          <w:szCs w:val="24"/>
          <w:lang w:val="en-US"/>
        </w:rPr>
        <w:t xml:space="preserve">y </w:t>
      </w:r>
      <w:r w:rsidR="00C33391">
        <w:rPr>
          <w:rFonts w:ascii="Times New Roman" w:eastAsia="Times New Roman" w:hAnsi="Times New Roman" w:cs="Times New Roman"/>
          <w:sz w:val="24"/>
          <w:szCs w:val="24"/>
          <w:lang w:val="en-US"/>
        </w:rPr>
        <w:t>showed</w:t>
      </w:r>
      <w:r w:rsidR="00FA0A6C">
        <w:rPr>
          <w:rFonts w:ascii="Times New Roman" w:eastAsia="Times New Roman" w:hAnsi="Times New Roman" w:cs="Times New Roman"/>
          <w:sz w:val="24"/>
          <w:szCs w:val="24"/>
          <w:lang w:val="en-US"/>
        </w:rPr>
        <w:t xml:space="preserve"> a reliability of 0.73. </w:t>
      </w:r>
    </w:p>
    <w:p w14:paraId="5E837B82" w14:textId="5AA18C09" w:rsidR="00EA373D" w:rsidRPr="00EA373D" w:rsidRDefault="00066604" w:rsidP="00EA373D">
      <w:pPr>
        <w:spacing w:line="480" w:lineRule="auto"/>
        <w:rPr>
          <w:rFonts w:ascii="Times New Roman" w:eastAsia="Times New Roman" w:hAnsi="Times New Roman" w:cs="Times New Roman"/>
          <w:b/>
          <w:bCs/>
          <w:i/>
          <w:iCs/>
          <w:sz w:val="24"/>
          <w:szCs w:val="24"/>
          <w:lang w:val="en-US"/>
        </w:rPr>
      </w:pPr>
      <w:r w:rsidRPr="00EA373D">
        <w:rPr>
          <w:rFonts w:ascii="Times New Roman" w:eastAsia="Times New Roman" w:hAnsi="Times New Roman" w:cs="Times New Roman"/>
          <w:b/>
          <w:bCs/>
          <w:i/>
          <w:iCs/>
          <w:sz w:val="24"/>
          <w:szCs w:val="24"/>
          <w:lang w:val="en-US"/>
        </w:rPr>
        <w:t>Cyberslacking</w:t>
      </w:r>
      <w:bookmarkStart w:id="16" w:name="_Hlk126656413"/>
      <w:r w:rsidR="00A90C6D">
        <w:rPr>
          <w:rFonts w:ascii="Times New Roman" w:eastAsia="Times New Roman" w:hAnsi="Times New Roman" w:cs="Times New Roman"/>
          <w:b/>
          <w:bCs/>
          <w:i/>
          <w:iCs/>
          <w:sz w:val="24"/>
          <w:szCs w:val="24"/>
          <w:lang w:val="en-US"/>
        </w:rPr>
        <w:t xml:space="preserve"> </w:t>
      </w:r>
    </w:p>
    <w:p w14:paraId="27B38898" w14:textId="008A555B" w:rsidR="00485BA1" w:rsidRPr="00AD0EAA" w:rsidRDefault="00F21A88" w:rsidP="00EA373D">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amount of c</w:t>
      </w:r>
      <w:r w:rsidR="002A6EA5" w:rsidRPr="00540224">
        <w:rPr>
          <w:rFonts w:ascii="Times New Roman" w:eastAsia="Times New Roman" w:hAnsi="Times New Roman" w:cs="Times New Roman"/>
          <w:sz w:val="24"/>
          <w:szCs w:val="24"/>
          <w:lang w:val="en-US"/>
        </w:rPr>
        <w:t xml:space="preserve">yberslacking </w:t>
      </w:r>
      <w:r>
        <w:rPr>
          <w:rFonts w:ascii="Times New Roman" w:eastAsia="Times New Roman" w:hAnsi="Times New Roman" w:cs="Times New Roman"/>
          <w:sz w:val="24"/>
          <w:szCs w:val="24"/>
          <w:lang w:val="en-US"/>
        </w:rPr>
        <w:t xml:space="preserve">of the participants </w:t>
      </w:r>
      <w:r w:rsidR="00A854AB">
        <w:rPr>
          <w:rFonts w:ascii="Times New Roman" w:eastAsia="Times New Roman" w:hAnsi="Times New Roman" w:cs="Times New Roman"/>
          <w:sz w:val="24"/>
          <w:szCs w:val="24"/>
          <w:lang w:val="en-US"/>
        </w:rPr>
        <w:t>was</w:t>
      </w:r>
      <w:r w:rsidR="002A6EA5" w:rsidRPr="00540224">
        <w:rPr>
          <w:rFonts w:ascii="Times New Roman" w:eastAsia="Times New Roman" w:hAnsi="Times New Roman" w:cs="Times New Roman"/>
          <w:sz w:val="24"/>
          <w:szCs w:val="24"/>
          <w:lang w:val="en-US"/>
        </w:rPr>
        <w:t xml:space="preserve"> measured through </w:t>
      </w:r>
      <w:r w:rsidR="00540224">
        <w:rPr>
          <w:rFonts w:ascii="Times New Roman" w:eastAsia="Times New Roman" w:hAnsi="Times New Roman" w:cs="Times New Roman"/>
          <w:sz w:val="24"/>
          <w:szCs w:val="24"/>
          <w:lang w:val="en-US"/>
        </w:rPr>
        <w:t xml:space="preserve">a </w:t>
      </w:r>
      <w:r w:rsidR="00516BB9">
        <w:rPr>
          <w:rFonts w:ascii="Times New Roman" w:eastAsia="Times New Roman" w:hAnsi="Times New Roman" w:cs="Times New Roman"/>
          <w:sz w:val="24"/>
          <w:szCs w:val="24"/>
          <w:lang w:val="en-US"/>
        </w:rPr>
        <w:t>6</w:t>
      </w:r>
      <w:r w:rsidR="0020787A">
        <w:rPr>
          <w:rFonts w:ascii="Times New Roman" w:eastAsia="Times New Roman" w:hAnsi="Times New Roman" w:cs="Times New Roman"/>
          <w:sz w:val="24"/>
          <w:szCs w:val="24"/>
          <w:lang w:val="en-US"/>
        </w:rPr>
        <w:t>-</w:t>
      </w:r>
      <w:r w:rsidR="005F6613">
        <w:rPr>
          <w:rFonts w:ascii="Times New Roman" w:eastAsia="Times New Roman" w:hAnsi="Times New Roman" w:cs="Times New Roman"/>
          <w:sz w:val="24"/>
          <w:szCs w:val="24"/>
          <w:lang w:val="en-US"/>
        </w:rPr>
        <w:t>i</w:t>
      </w:r>
      <w:r w:rsidR="00540224">
        <w:rPr>
          <w:rFonts w:ascii="Times New Roman" w:eastAsia="Times New Roman" w:hAnsi="Times New Roman" w:cs="Times New Roman"/>
          <w:sz w:val="24"/>
          <w:szCs w:val="24"/>
          <w:lang w:val="en-US"/>
        </w:rPr>
        <w:t>tem scale</w:t>
      </w:r>
      <w:r w:rsidR="00485BA1">
        <w:rPr>
          <w:rFonts w:ascii="Times New Roman" w:eastAsia="Times New Roman" w:hAnsi="Times New Roman" w:cs="Times New Roman"/>
          <w:sz w:val="24"/>
          <w:szCs w:val="24"/>
          <w:lang w:val="en-US"/>
        </w:rPr>
        <w:t xml:space="preserve">, where the participants </w:t>
      </w:r>
      <w:r w:rsidR="006D4187">
        <w:rPr>
          <w:rFonts w:ascii="Times New Roman" w:eastAsia="Times New Roman" w:hAnsi="Times New Roman" w:cs="Times New Roman"/>
          <w:sz w:val="24"/>
          <w:szCs w:val="24"/>
          <w:lang w:val="en-US"/>
        </w:rPr>
        <w:t>had to</w:t>
      </w:r>
      <w:r w:rsidR="00485BA1">
        <w:rPr>
          <w:rFonts w:ascii="Times New Roman" w:eastAsia="Times New Roman" w:hAnsi="Times New Roman" w:cs="Times New Roman"/>
          <w:sz w:val="24"/>
          <w:szCs w:val="24"/>
          <w:lang w:val="en-US"/>
        </w:rPr>
        <w:t xml:space="preserve"> report how often they exhibit the behaviors described in the items</w:t>
      </w:r>
      <w:r w:rsidR="000E575C">
        <w:rPr>
          <w:rFonts w:ascii="Times New Roman" w:eastAsia="Times New Roman" w:hAnsi="Times New Roman" w:cs="Times New Roman"/>
          <w:sz w:val="24"/>
          <w:szCs w:val="24"/>
          <w:lang w:val="en-US"/>
        </w:rPr>
        <w:t xml:space="preserve">. </w:t>
      </w:r>
      <w:r w:rsidR="008E675E">
        <w:rPr>
          <w:rFonts w:ascii="Times New Roman" w:eastAsia="Times New Roman" w:hAnsi="Times New Roman" w:cs="Times New Roman"/>
          <w:sz w:val="24"/>
          <w:szCs w:val="24"/>
          <w:lang w:val="en-US"/>
        </w:rPr>
        <w:t>The scale</w:t>
      </w:r>
      <w:r w:rsidR="0037603F">
        <w:rPr>
          <w:rFonts w:ascii="Times New Roman" w:eastAsia="Times New Roman" w:hAnsi="Times New Roman" w:cs="Times New Roman"/>
          <w:sz w:val="24"/>
          <w:szCs w:val="24"/>
          <w:lang w:val="en-US"/>
        </w:rPr>
        <w:t xml:space="preserve"> </w:t>
      </w:r>
      <w:r w:rsidR="006D4187">
        <w:rPr>
          <w:rFonts w:ascii="Times New Roman" w:eastAsia="Times New Roman" w:hAnsi="Times New Roman" w:cs="Times New Roman"/>
          <w:sz w:val="24"/>
          <w:szCs w:val="24"/>
          <w:lang w:val="en-US"/>
        </w:rPr>
        <w:t>was</w:t>
      </w:r>
      <w:r w:rsidR="0037603F">
        <w:rPr>
          <w:rFonts w:ascii="Times New Roman" w:eastAsia="Times New Roman" w:hAnsi="Times New Roman" w:cs="Times New Roman"/>
          <w:sz w:val="24"/>
          <w:szCs w:val="24"/>
          <w:lang w:val="en-US"/>
        </w:rPr>
        <w:t xml:space="preserve"> derived from </w:t>
      </w:r>
      <w:r w:rsidR="000E575C">
        <w:rPr>
          <w:rFonts w:ascii="Times New Roman" w:eastAsia="Times New Roman" w:hAnsi="Times New Roman" w:cs="Times New Roman"/>
          <w:sz w:val="24"/>
          <w:szCs w:val="24"/>
          <w:lang w:val="en-US"/>
        </w:rPr>
        <w:t xml:space="preserve">the </w:t>
      </w:r>
      <w:r w:rsidR="006334CD">
        <w:rPr>
          <w:rFonts w:ascii="Times New Roman" w:eastAsia="Times New Roman" w:hAnsi="Times New Roman" w:cs="Times New Roman"/>
          <w:sz w:val="24"/>
          <w:szCs w:val="24"/>
          <w:lang w:val="en-US"/>
        </w:rPr>
        <w:t>“Procrastination</w:t>
      </w:r>
      <w:r w:rsidR="008E675E">
        <w:rPr>
          <w:rFonts w:ascii="Times New Roman" w:eastAsia="Times New Roman" w:hAnsi="Times New Roman" w:cs="Times New Roman"/>
          <w:sz w:val="24"/>
          <w:szCs w:val="24"/>
          <w:lang w:val="en-US"/>
        </w:rPr>
        <w:t xml:space="preserve"> at Work</w:t>
      </w:r>
      <w:r w:rsidR="000E575C">
        <w:rPr>
          <w:rFonts w:ascii="Times New Roman" w:eastAsia="Times New Roman" w:hAnsi="Times New Roman" w:cs="Times New Roman"/>
          <w:sz w:val="24"/>
          <w:szCs w:val="24"/>
          <w:lang w:val="en-US"/>
        </w:rPr>
        <w:t xml:space="preserve"> S</w:t>
      </w:r>
      <w:r w:rsidR="008E675E">
        <w:rPr>
          <w:rFonts w:ascii="Times New Roman" w:eastAsia="Times New Roman" w:hAnsi="Times New Roman" w:cs="Times New Roman"/>
          <w:sz w:val="24"/>
          <w:szCs w:val="24"/>
          <w:lang w:val="en-US"/>
        </w:rPr>
        <w:t>cale</w:t>
      </w:r>
      <w:r w:rsidR="000E575C">
        <w:rPr>
          <w:rFonts w:ascii="Times New Roman" w:eastAsia="Times New Roman" w:hAnsi="Times New Roman" w:cs="Times New Roman"/>
          <w:sz w:val="24"/>
          <w:szCs w:val="24"/>
          <w:lang w:val="en-US"/>
        </w:rPr>
        <w:t>”</w:t>
      </w:r>
      <w:r w:rsidR="008E675E">
        <w:rPr>
          <w:rFonts w:ascii="Times New Roman" w:eastAsia="Times New Roman" w:hAnsi="Times New Roman" w:cs="Times New Roman"/>
          <w:sz w:val="24"/>
          <w:szCs w:val="24"/>
          <w:lang w:val="en-US"/>
        </w:rPr>
        <w:t xml:space="preserve">, which is divided in three subscales, one of them being </w:t>
      </w:r>
      <w:r w:rsidR="0037603F">
        <w:rPr>
          <w:rFonts w:ascii="Times New Roman" w:eastAsia="Times New Roman" w:hAnsi="Times New Roman" w:cs="Times New Roman"/>
          <w:sz w:val="24"/>
          <w:szCs w:val="24"/>
          <w:lang w:val="en-US"/>
        </w:rPr>
        <w:t>a</w:t>
      </w:r>
      <w:r w:rsidR="00C46DFB">
        <w:rPr>
          <w:rFonts w:ascii="Times New Roman" w:eastAsia="Times New Roman" w:hAnsi="Times New Roman" w:cs="Times New Roman"/>
          <w:sz w:val="24"/>
          <w:szCs w:val="24"/>
          <w:lang w:val="en-US"/>
        </w:rPr>
        <w:t xml:space="preserve"> </w:t>
      </w:r>
      <w:r w:rsidR="008E675E">
        <w:rPr>
          <w:rFonts w:ascii="Times New Roman" w:eastAsia="Times New Roman" w:hAnsi="Times New Roman" w:cs="Times New Roman"/>
          <w:sz w:val="24"/>
          <w:szCs w:val="24"/>
          <w:lang w:val="en-US"/>
        </w:rPr>
        <w:t>4-item cyberslacking scale</w:t>
      </w:r>
      <w:r w:rsidR="000E575C">
        <w:rPr>
          <w:rFonts w:ascii="Times New Roman" w:eastAsia="Times New Roman" w:hAnsi="Times New Roman" w:cs="Times New Roman"/>
          <w:sz w:val="24"/>
          <w:szCs w:val="24"/>
          <w:lang w:val="en-US"/>
        </w:rPr>
        <w:t xml:space="preserve"> (Metin et al., 2016). An example item was </w:t>
      </w:r>
      <w:r w:rsidR="00A83E1F">
        <w:rPr>
          <w:rFonts w:ascii="Times New Roman" w:eastAsia="Times New Roman" w:hAnsi="Times New Roman" w:cs="Times New Roman"/>
          <w:sz w:val="24"/>
          <w:szCs w:val="24"/>
          <w:lang w:val="en-US"/>
        </w:rPr>
        <w:t>“</w:t>
      </w:r>
      <w:r w:rsidR="00A83E1F" w:rsidRPr="00A83E1F">
        <w:rPr>
          <w:rFonts w:ascii="Times New Roman" w:eastAsia="Times New Roman" w:hAnsi="Times New Roman" w:cs="Times New Roman"/>
          <w:sz w:val="24"/>
          <w:szCs w:val="24"/>
          <w:lang w:val="en-US"/>
        </w:rPr>
        <w:t xml:space="preserve">I do online shopping during working </w:t>
      </w:r>
      <w:r w:rsidR="00ED2295" w:rsidRPr="00A83E1F">
        <w:rPr>
          <w:rFonts w:ascii="Times New Roman" w:eastAsia="Times New Roman" w:hAnsi="Times New Roman" w:cs="Times New Roman"/>
          <w:sz w:val="24"/>
          <w:szCs w:val="24"/>
          <w:lang w:val="en-US"/>
        </w:rPr>
        <w:t>hours</w:t>
      </w:r>
      <w:r w:rsidR="00ED2295">
        <w:rPr>
          <w:rFonts w:ascii="Times New Roman" w:eastAsia="Times New Roman" w:hAnsi="Times New Roman" w:cs="Times New Roman"/>
          <w:sz w:val="24"/>
          <w:szCs w:val="24"/>
          <w:lang w:val="en-US"/>
        </w:rPr>
        <w:t>”</w:t>
      </w:r>
      <w:r w:rsidR="00A83E1F">
        <w:rPr>
          <w:rFonts w:ascii="Times New Roman" w:eastAsia="Times New Roman" w:hAnsi="Times New Roman" w:cs="Times New Roman"/>
          <w:sz w:val="24"/>
          <w:szCs w:val="24"/>
          <w:lang w:val="en-US"/>
        </w:rPr>
        <w:t>.</w:t>
      </w:r>
      <w:r w:rsidR="0037603F">
        <w:rPr>
          <w:rFonts w:ascii="Times New Roman" w:eastAsia="Times New Roman" w:hAnsi="Times New Roman" w:cs="Times New Roman"/>
          <w:sz w:val="24"/>
          <w:szCs w:val="24"/>
          <w:lang w:val="en-US"/>
        </w:rPr>
        <w:t xml:space="preserve"> </w:t>
      </w:r>
      <w:r w:rsidR="00315E0E">
        <w:rPr>
          <w:rFonts w:ascii="Times New Roman" w:eastAsia="Times New Roman" w:hAnsi="Times New Roman" w:cs="Times New Roman"/>
          <w:sz w:val="24"/>
          <w:szCs w:val="24"/>
          <w:lang w:val="en-US"/>
        </w:rPr>
        <w:t>A</w:t>
      </w:r>
      <w:r w:rsidR="00315E0E" w:rsidRPr="00315E0E">
        <w:rPr>
          <w:rFonts w:ascii="Times New Roman" w:eastAsia="Times New Roman" w:hAnsi="Times New Roman" w:cs="Times New Roman"/>
          <w:sz w:val="24"/>
          <w:szCs w:val="24"/>
          <w:lang w:val="en-US"/>
        </w:rPr>
        <w:t>dditional items were derived from</w:t>
      </w:r>
      <w:r w:rsidR="0037603F">
        <w:rPr>
          <w:rFonts w:ascii="Times New Roman" w:eastAsia="Times New Roman" w:hAnsi="Times New Roman" w:cs="Times New Roman"/>
          <w:sz w:val="24"/>
          <w:szCs w:val="24"/>
          <w:lang w:val="en-US"/>
        </w:rPr>
        <w:t xml:space="preserve"> Lim’s (2002) </w:t>
      </w:r>
      <w:r w:rsidR="000E575C">
        <w:rPr>
          <w:rFonts w:ascii="Times New Roman" w:eastAsia="Times New Roman" w:hAnsi="Times New Roman" w:cs="Times New Roman"/>
          <w:sz w:val="24"/>
          <w:szCs w:val="24"/>
          <w:lang w:val="en-US"/>
        </w:rPr>
        <w:t>“</w:t>
      </w:r>
      <w:r w:rsidR="00BE4DA9">
        <w:rPr>
          <w:rFonts w:ascii="Times New Roman" w:eastAsia="Times New Roman" w:hAnsi="Times New Roman" w:cs="Times New Roman"/>
          <w:sz w:val="24"/>
          <w:szCs w:val="24"/>
          <w:lang w:val="en-US"/>
        </w:rPr>
        <w:t>C</w:t>
      </w:r>
      <w:r w:rsidR="0037603F">
        <w:rPr>
          <w:rFonts w:ascii="Times New Roman" w:eastAsia="Times New Roman" w:hAnsi="Times New Roman" w:cs="Times New Roman"/>
          <w:sz w:val="24"/>
          <w:szCs w:val="24"/>
          <w:lang w:val="en-US"/>
        </w:rPr>
        <w:t xml:space="preserve">yberloafing </w:t>
      </w:r>
      <w:r w:rsidR="00BE4DA9">
        <w:rPr>
          <w:rFonts w:ascii="Times New Roman" w:eastAsia="Times New Roman" w:hAnsi="Times New Roman" w:cs="Times New Roman"/>
          <w:sz w:val="24"/>
          <w:szCs w:val="24"/>
          <w:lang w:val="en-US"/>
        </w:rPr>
        <w:t>s</w:t>
      </w:r>
      <w:r w:rsidR="0037603F">
        <w:rPr>
          <w:rFonts w:ascii="Times New Roman" w:eastAsia="Times New Roman" w:hAnsi="Times New Roman" w:cs="Times New Roman"/>
          <w:sz w:val="24"/>
          <w:szCs w:val="24"/>
          <w:lang w:val="en-US"/>
        </w:rPr>
        <w:t>cale</w:t>
      </w:r>
      <w:r w:rsidR="000E575C">
        <w:rPr>
          <w:rFonts w:ascii="Times New Roman" w:eastAsia="Times New Roman" w:hAnsi="Times New Roman" w:cs="Times New Roman"/>
          <w:sz w:val="24"/>
          <w:szCs w:val="24"/>
          <w:lang w:val="en-US"/>
        </w:rPr>
        <w:t>”</w:t>
      </w:r>
      <w:r w:rsidR="0037603F">
        <w:rPr>
          <w:rFonts w:ascii="Times New Roman" w:eastAsia="Times New Roman" w:hAnsi="Times New Roman" w:cs="Times New Roman"/>
          <w:sz w:val="24"/>
          <w:szCs w:val="24"/>
          <w:lang w:val="en-US"/>
        </w:rPr>
        <w:t xml:space="preserve"> to get a more complete </w:t>
      </w:r>
      <w:r w:rsidR="00BE4DA9">
        <w:rPr>
          <w:rFonts w:ascii="Times New Roman" w:eastAsia="Times New Roman" w:hAnsi="Times New Roman" w:cs="Times New Roman"/>
          <w:sz w:val="24"/>
          <w:szCs w:val="24"/>
          <w:lang w:val="en-US"/>
        </w:rPr>
        <w:t>measurement of</w:t>
      </w:r>
      <w:r w:rsidR="0037603F">
        <w:rPr>
          <w:rFonts w:ascii="Times New Roman" w:eastAsia="Times New Roman" w:hAnsi="Times New Roman" w:cs="Times New Roman"/>
          <w:sz w:val="24"/>
          <w:szCs w:val="24"/>
          <w:lang w:val="en-US"/>
        </w:rPr>
        <w:t xml:space="preserve"> cyberslacking (e.g., “I check and send non-work-related emails during working hours”).</w:t>
      </w:r>
      <w:r w:rsidR="00A83E1F">
        <w:rPr>
          <w:rFonts w:ascii="Times New Roman" w:eastAsia="Times New Roman" w:hAnsi="Times New Roman" w:cs="Times New Roman"/>
          <w:sz w:val="24"/>
          <w:szCs w:val="24"/>
          <w:lang w:val="en-US"/>
        </w:rPr>
        <w:t xml:space="preserve"> </w:t>
      </w:r>
      <w:r w:rsidR="00485BA1">
        <w:rPr>
          <w:rFonts w:ascii="Times New Roman" w:eastAsia="Times New Roman" w:hAnsi="Times New Roman" w:cs="Times New Roman"/>
          <w:sz w:val="24"/>
          <w:szCs w:val="24"/>
          <w:lang w:val="en-US"/>
        </w:rPr>
        <w:t xml:space="preserve">The </w:t>
      </w:r>
      <w:r w:rsidR="00485BA1" w:rsidRPr="00485BA1">
        <w:rPr>
          <w:rFonts w:ascii="Times New Roman" w:eastAsia="Times New Roman" w:hAnsi="Times New Roman" w:cs="Times New Roman"/>
          <w:sz w:val="24"/>
          <w:szCs w:val="24"/>
          <w:lang w:val="en-US"/>
        </w:rPr>
        <w:t xml:space="preserve">items </w:t>
      </w:r>
      <w:r w:rsidR="00BE4DA9">
        <w:rPr>
          <w:rFonts w:ascii="Times New Roman" w:eastAsia="Times New Roman" w:hAnsi="Times New Roman" w:cs="Times New Roman"/>
          <w:sz w:val="24"/>
          <w:szCs w:val="24"/>
          <w:lang w:val="en-US"/>
        </w:rPr>
        <w:t>were</w:t>
      </w:r>
      <w:r w:rsidR="00485BA1" w:rsidRPr="00485BA1">
        <w:rPr>
          <w:rFonts w:ascii="Times New Roman" w:eastAsia="Times New Roman" w:hAnsi="Times New Roman" w:cs="Times New Roman"/>
          <w:sz w:val="24"/>
          <w:szCs w:val="24"/>
          <w:lang w:val="en-US"/>
        </w:rPr>
        <w:t xml:space="preserve"> scored on a 7-point Likert scale</w:t>
      </w:r>
      <w:r w:rsidR="000E575C">
        <w:rPr>
          <w:rFonts w:ascii="Times New Roman" w:eastAsia="Times New Roman" w:hAnsi="Times New Roman" w:cs="Times New Roman"/>
          <w:sz w:val="24"/>
          <w:szCs w:val="24"/>
          <w:lang w:val="en-US"/>
        </w:rPr>
        <w:t xml:space="preserve">, </w:t>
      </w:r>
      <w:r w:rsidR="00485BA1">
        <w:rPr>
          <w:rFonts w:ascii="Times New Roman" w:eastAsia="Times New Roman" w:hAnsi="Times New Roman" w:cs="Times New Roman"/>
          <w:sz w:val="24"/>
          <w:szCs w:val="24"/>
          <w:lang w:val="en-US"/>
        </w:rPr>
        <w:t xml:space="preserve">with a scale anchor 0 </w:t>
      </w:r>
      <w:r w:rsidR="00DB7151">
        <w:rPr>
          <w:rFonts w:ascii="Times New Roman" w:eastAsia="Times New Roman" w:hAnsi="Times New Roman" w:cs="Times New Roman"/>
          <w:sz w:val="24"/>
          <w:szCs w:val="24"/>
          <w:lang w:val="en-US"/>
        </w:rPr>
        <w:t>(</w:t>
      </w:r>
      <w:r w:rsidR="00485BA1" w:rsidRPr="00DB7151">
        <w:rPr>
          <w:rFonts w:ascii="Times New Roman" w:eastAsia="Times New Roman" w:hAnsi="Times New Roman" w:cs="Times New Roman"/>
          <w:i/>
          <w:iCs/>
          <w:sz w:val="24"/>
          <w:szCs w:val="24"/>
          <w:lang w:val="en-US"/>
        </w:rPr>
        <w:t>Never</w:t>
      </w:r>
      <w:r w:rsidR="00DB7151">
        <w:rPr>
          <w:rFonts w:ascii="Times New Roman" w:eastAsia="Times New Roman" w:hAnsi="Times New Roman" w:cs="Times New Roman"/>
          <w:sz w:val="24"/>
          <w:szCs w:val="24"/>
          <w:lang w:val="en-US"/>
        </w:rPr>
        <w:t>)</w:t>
      </w:r>
      <w:r w:rsidR="00485BA1">
        <w:rPr>
          <w:rFonts w:ascii="Times New Roman" w:eastAsia="Times New Roman" w:hAnsi="Times New Roman" w:cs="Times New Roman"/>
          <w:sz w:val="24"/>
          <w:szCs w:val="24"/>
          <w:lang w:val="en-US"/>
        </w:rPr>
        <w:t xml:space="preserve"> and 6 </w:t>
      </w:r>
      <w:r w:rsidR="00DB7151">
        <w:rPr>
          <w:rFonts w:ascii="Times New Roman" w:eastAsia="Times New Roman" w:hAnsi="Times New Roman" w:cs="Times New Roman"/>
          <w:sz w:val="24"/>
          <w:szCs w:val="24"/>
          <w:lang w:val="en-US"/>
        </w:rPr>
        <w:t>(</w:t>
      </w:r>
      <w:r w:rsidR="00485BA1" w:rsidRPr="00DB7151">
        <w:rPr>
          <w:rFonts w:ascii="Times New Roman" w:eastAsia="Times New Roman" w:hAnsi="Times New Roman" w:cs="Times New Roman"/>
          <w:i/>
          <w:iCs/>
          <w:sz w:val="24"/>
          <w:szCs w:val="24"/>
          <w:lang w:val="en-US"/>
        </w:rPr>
        <w:t>Always</w:t>
      </w:r>
      <w:r w:rsidR="00DB7151">
        <w:rPr>
          <w:rFonts w:ascii="Times New Roman" w:eastAsia="Times New Roman" w:hAnsi="Times New Roman" w:cs="Times New Roman"/>
          <w:sz w:val="24"/>
          <w:szCs w:val="24"/>
          <w:lang w:val="en-US"/>
        </w:rPr>
        <w:t>)</w:t>
      </w:r>
      <w:r w:rsidR="008E675E">
        <w:rPr>
          <w:rFonts w:ascii="Times New Roman" w:eastAsia="Times New Roman" w:hAnsi="Times New Roman" w:cs="Times New Roman"/>
          <w:sz w:val="24"/>
          <w:szCs w:val="24"/>
          <w:lang w:val="en-US"/>
        </w:rPr>
        <w:t>, a higher score indicating more cyberslacking behavior</w:t>
      </w:r>
      <w:r w:rsidR="00106589">
        <w:rPr>
          <w:rFonts w:ascii="Times New Roman" w:eastAsia="Times New Roman" w:hAnsi="Times New Roman" w:cs="Times New Roman"/>
          <w:sz w:val="24"/>
          <w:szCs w:val="24"/>
          <w:lang w:val="en-US"/>
        </w:rPr>
        <w:t>.</w:t>
      </w:r>
      <w:r w:rsidR="000E575C">
        <w:rPr>
          <w:rFonts w:ascii="Times New Roman" w:eastAsia="Times New Roman" w:hAnsi="Times New Roman" w:cs="Times New Roman"/>
          <w:sz w:val="24"/>
          <w:szCs w:val="24"/>
          <w:lang w:val="en-US"/>
        </w:rPr>
        <w:t xml:space="preserve"> </w:t>
      </w:r>
      <w:r w:rsidR="00485BA1" w:rsidRPr="00485BA1">
        <w:rPr>
          <w:rFonts w:ascii="Times New Roman" w:eastAsia="Times New Roman" w:hAnsi="Times New Roman" w:cs="Times New Roman"/>
          <w:sz w:val="24"/>
          <w:szCs w:val="24"/>
          <w:lang w:val="en-US"/>
        </w:rPr>
        <w:t xml:space="preserve">The </w:t>
      </w:r>
      <w:r w:rsidR="0020787A">
        <w:rPr>
          <w:rFonts w:ascii="Times New Roman" w:eastAsia="Times New Roman" w:hAnsi="Times New Roman" w:cs="Times New Roman"/>
          <w:sz w:val="24"/>
          <w:szCs w:val="24"/>
          <w:lang w:val="en-US"/>
        </w:rPr>
        <w:t>C</w:t>
      </w:r>
      <w:r w:rsidR="00485BA1" w:rsidRPr="00485BA1">
        <w:rPr>
          <w:rFonts w:ascii="Times New Roman" w:eastAsia="Times New Roman" w:hAnsi="Times New Roman" w:cs="Times New Roman"/>
          <w:sz w:val="24"/>
          <w:szCs w:val="24"/>
          <w:lang w:val="en-US"/>
        </w:rPr>
        <w:t xml:space="preserve">ronbach’s alpha coefficient </w:t>
      </w:r>
      <w:r w:rsidR="00485BA1">
        <w:rPr>
          <w:rFonts w:ascii="Times New Roman" w:eastAsia="Times New Roman" w:hAnsi="Times New Roman" w:cs="Times New Roman"/>
          <w:sz w:val="24"/>
          <w:szCs w:val="24"/>
          <w:lang w:val="en-US"/>
        </w:rPr>
        <w:t xml:space="preserve">of the </w:t>
      </w:r>
      <w:r w:rsidR="00106589">
        <w:rPr>
          <w:rFonts w:ascii="Times New Roman" w:eastAsia="Times New Roman" w:hAnsi="Times New Roman" w:cs="Times New Roman"/>
          <w:sz w:val="24"/>
          <w:szCs w:val="24"/>
          <w:lang w:val="en-US"/>
        </w:rPr>
        <w:lastRenderedPageBreak/>
        <w:t xml:space="preserve">4-item </w:t>
      </w:r>
      <w:r w:rsidR="00485BA1">
        <w:rPr>
          <w:rFonts w:ascii="Times New Roman" w:eastAsia="Times New Roman" w:hAnsi="Times New Roman" w:cs="Times New Roman"/>
          <w:sz w:val="24"/>
          <w:szCs w:val="24"/>
          <w:lang w:val="en-US"/>
        </w:rPr>
        <w:t>cyberslacking</w:t>
      </w:r>
      <w:r w:rsidR="0037603F">
        <w:rPr>
          <w:rFonts w:ascii="Times New Roman" w:eastAsia="Times New Roman" w:hAnsi="Times New Roman" w:cs="Times New Roman"/>
          <w:sz w:val="24"/>
          <w:szCs w:val="24"/>
          <w:lang w:val="en-US"/>
        </w:rPr>
        <w:t xml:space="preserve"> scale of Metin and colleagues (2016)</w:t>
      </w:r>
      <w:r w:rsidR="00485BA1">
        <w:rPr>
          <w:rFonts w:ascii="Times New Roman" w:eastAsia="Times New Roman" w:hAnsi="Times New Roman" w:cs="Times New Roman"/>
          <w:sz w:val="24"/>
          <w:szCs w:val="24"/>
          <w:lang w:val="en-US"/>
        </w:rPr>
        <w:t xml:space="preserve"> is </w:t>
      </w:r>
      <w:r w:rsidR="00485BA1" w:rsidRPr="00485BA1">
        <w:rPr>
          <w:rFonts w:ascii="Times New Roman" w:eastAsia="Times New Roman" w:hAnsi="Times New Roman" w:cs="Times New Roman"/>
          <w:sz w:val="24"/>
          <w:szCs w:val="24"/>
          <w:lang w:val="en-US"/>
        </w:rPr>
        <w:t>0.</w:t>
      </w:r>
      <w:r w:rsidR="00485BA1">
        <w:rPr>
          <w:rFonts w:ascii="Times New Roman" w:eastAsia="Times New Roman" w:hAnsi="Times New Roman" w:cs="Times New Roman"/>
          <w:sz w:val="24"/>
          <w:szCs w:val="24"/>
          <w:lang w:val="en-US"/>
        </w:rPr>
        <w:t xml:space="preserve">69. </w:t>
      </w:r>
      <w:r w:rsidR="00DB7151">
        <w:rPr>
          <w:rFonts w:ascii="Times New Roman" w:eastAsia="Times New Roman" w:hAnsi="Times New Roman" w:cs="Times New Roman"/>
          <w:sz w:val="24"/>
          <w:szCs w:val="24"/>
          <w:lang w:val="en-US"/>
        </w:rPr>
        <w:t>The final items used to measure cyberslacking in this study showed a reliability of 0.74.</w:t>
      </w:r>
    </w:p>
    <w:bookmarkEnd w:id="16"/>
    <w:p w14:paraId="4AC6FAAE" w14:textId="4CF1456F" w:rsidR="00EA373D" w:rsidRDefault="00EA373D" w:rsidP="00C40F04">
      <w:pPr>
        <w:spacing w:line="480" w:lineRule="auto"/>
        <w:rPr>
          <w:rFonts w:ascii="Times New Roman" w:eastAsia="Times New Roman" w:hAnsi="Times New Roman" w:cs="Times New Roman"/>
          <w:b/>
          <w:bCs/>
          <w:i/>
          <w:iCs/>
          <w:sz w:val="24"/>
          <w:szCs w:val="24"/>
          <w:lang w:val="en-US"/>
        </w:rPr>
      </w:pPr>
      <w:r w:rsidRPr="00EA373D">
        <w:rPr>
          <w:rFonts w:ascii="Times New Roman" w:eastAsia="Times New Roman" w:hAnsi="Times New Roman" w:cs="Times New Roman"/>
          <w:b/>
          <w:bCs/>
          <w:i/>
          <w:iCs/>
          <w:sz w:val="24"/>
          <w:szCs w:val="24"/>
          <w:lang w:val="en-US"/>
        </w:rPr>
        <w:t>Goal Setting</w:t>
      </w:r>
    </w:p>
    <w:p w14:paraId="11642E80" w14:textId="699A06C4" w:rsidR="00640B05" w:rsidRDefault="00067A0F" w:rsidP="00067A0F">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w:t>
      </w:r>
      <w:r w:rsidR="00112969">
        <w:rPr>
          <w:rFonts w:ascii="Times New Roman" w:eastAsia="Times New Roman" w:hAnsi="Times New Roman" w:cs="Times New Roman"/>
          <w:sz w:val="24"/>
          <w:szCs w:val="24"/>
          <w:lang w:val="en-US"/>
        </w:rPr>
        <w:t xml:space="preserve">oal setting </w:t>
      </w:r>
      <w:r w:rsidR="007E3FD4">
        <w:rPr>
          <w:rFonts w:ascii="Times New Roman" w:eastAsia="Times New Roman" w:hAnsi="Times New Roman" w:cs="Times New Roman"/>
          <w:sz w:val="24"/>
          <w:szCs w:val="24"/>
          <w:lang w:val="en-US"/>
        </w:rPr>
        <w:t>was</w:t>
      </w:r>
      <w:r w:rsidR="00112969">
        <w:rPr>
          <w:rFonts w:ascii="Times New Roman" w:eastAsia="Times New Roman" w:hAnsi="Times New Roman" w:cs="Times New Roman"/>
          <w:sz w:val="24"/>
          <w:szCs w:val="24"/>
          <w:lang w:val="en-US"/>
        </w:rPr>
        <w:t xml:space="preserve"> measured</w:t>
      </w:r>
      <w:r w:rsidR="00640B05">
        <w:rPr>
          <w:rFonts w:ascii="Times New Roman" w:eastAsia="Times New Roman" w:hAnsi="Times New Roman" w:cs="Times New Roman"/>
          <w:sz w:val="24"/>
          <w:szCs w:val="24"/>
          <w:lang w:val="en-US"/>
        </w:rPr>
        <w:t xml:space="preserve"> with t</w:t>
      </w:r>
      <w:r w:rsidR="009E5A85">
        <w:rPr>
          <w:rFonts w:ascii="Times New Roman" w:eastAsia="Times New Roman" w:hAnsi="Times New Roman" w:cs="Times New Roman"/>
          <w:sz w:val="24"/>
          <w:szCs w:val="24"/>
          <w:lang w:val="en-US"/>
        </w:rPr>
        <w:t xml:space="preserve">he </w:t>
      </w:r>
      <w:r w:rsidR="00C4026C">
        <w:rPr>
          <w:rFonts w:ascii="Times New Roman" w:eastAsia="Times New Roman" w:hAnsi="Times New Roman" w:cs="Times New Roman"/>
          <w:sz w:val="24"/>
          <w:szCs w:val="24"/>
          <w:lang w:val="en-US"/>
        </w:rPr>
        <w:t>“</w:t>
      </w:r>
      <w:r w:rsidR="009E5A85">
        <w:rPr>
          <w:rFonts w:ascii="Times New Roman" w:eastAsia="Times New Roman" w:hAnsi="Times New Roman" w:cs="Times New Roman"/>
          <w:sz w:val="24"/>
          <w:szCs w:val="24"/>
          <w:lang w:val="en-US"/>
        </w:rPr>
        <w:t>Goal Setting Formative Questionnaire</w:t>
      </w:r>
      <w:r w:rsidR="00C4026C">
        <w:rPr>
          <w:rFonts w:ascii="Times New Roman" w:eastAsia="Times New Roman" w:hAnsi="Times New Roman" w:cs="Times New Roman"/>
          <w:sz w:val="24"/>
          <w:szCs w:val="24"/>
          <w:lang w:val="en-US"/>
        </w:rPr>
        <w:t>”</w:t>
      </w:r>
      <w:r w:rsidR="009E5A85">
        <w:rPr>
          <w:rFonts w:ascii="Times New Roman" w:eastAsia="Times New Roman" w:hAnsi="Times New Roman" w:cs="Times New Roman"/>
          <w:sz w:val="24"/>
          <w:szCs w:val="24"/>
          <w:lang w:val="en-US"/>
        </w:rPr>
        <w:t xml:space="preserve"> from Erickson and Noonan (2018). The scale consists originally of 19 items, divided in three subscales. The first </w:t>
      </w:r>
      <w:r w:rsidR="00533B35">
        <w:rPr>
          <w:rFonts w:ascii="Times New Roman" w:eastAsia="Times New Roman" w:hAnsi="Times New Roman" w:cs="Times New Roman"/>
          <w:sz w:val="24"/>
          <w:szCs w:val="24"/>
          <w:lang w:val="en-US"/>
        </w:rPr>
        <w:t>looks at the meaningfulness of the</w:t>
      </w:r>
      <w:r w:rsidR="009E5A85">
        <w:rPr>
          <w:rFonts w:ascii="Times New Roman" w:eastAsia="Times New Roman" w:hAnsi="Times New Roman" w:cs="Times New Roman"/>
          <w:sz w:val="24"/>
          <w:szCs w:val="24"/>
          <w:lang w:val="en-US"/>
        </w:rPr>
        <w:t xml:space="preserve"> </w:t>
      </w:r>
      <w:r w:rsidR="009E5A85" w:rsidRPr="009E5A85">
        <w:rPr>
          <w:rFonts w:ascii="Times New Roman" w:eastAsia="Times New Roman" w:hAnsi="Times New Roman" w:cs="Times New Roman"/>
          <w:sz w:val="24"/>
          <w:szCs w:val="24"/>
          <w:lang w:val="en-US"/>
        </w:rPr>
        <w:t>goals</w:t>
      </w:r>
      <w:r w:rsidR="00533B35">
        <w:rPr>
          <w:rFonts w:ascii="Times New Roman" w:eastAsia="Times New Roman" w:hAnsi="Times New Roman" w:cs="Times New Roman"/>
          <w:sz w:val="24"/>
          <w:szCs w:val="24"/>
          <w:lang w:val="en-US"/>
        </w:rPr>
        <w:t xml:space="preserve">, </w:t>
      </w:r>
      <w:r w:rsidR="009E5A85">
        <w:rPr>
          <w:rFonts w:ascii="Times New Roman" w:eastAsia="Times New Roman" w:hAnsi="Times New Roman" w:cs="Times New Roman"/>
          <w:sz w:val="24"/>
          <w:szCs w:val="24"/>
          <w:lang w:val="en-US"/>
        </w:rPr>
        <w:t xml:space="preserve">the second </w:t>
      </w:r>
      <w:r w:rsidR="00AA059B">
        <w:rPr>
          <w:rFonts w:ascii="Times New Roman" w:eastAsia="Times New Roman" w:hAnsi="Times New Roman" w:cs="Times New Roman"/>
          <w:sz w:val="24"/>
          <w:szCs w:val="24"/>
          <w:lang w:val="en-US"/>
        </w:rPr>
        <w:t>f</w:t>
      </w:r>
      <w:r w:rsidR="009E5A85" w:rsidRPr="009E5A85">
        <w:rPr>
          <w:rFonts w:ascii="Times New Roman" w:eastAsia="Times New Roman" w:hAnsi="Times New Roman" w:cs="Times New Roman"/>
          <w:sz w:val="24"/>
          <w:szCs w:val="24"/>
          <w:lang w:val="en-US"/>
        </w:rPr>
        <w:t>ocuse</w:t>
      </w:r>
      <w:r w:rsidR="00835D20">
        <w:rPr>
          <w:rFonts w:ascii="Times New Roman" w:eastAsia="Times New Roman" w:hAnsi="Times New Roman" w:cs="Times New Roman"/>
          <w:sz w:val="24"/>
          <w:szCs w:val="24"/>
          <w:lang w:val="en-US"/>
        </w:rPr>
        <w:t>s</w:t>
      </w:r>
      <w:r w:rsidR="009E5A85" w:rsidRPr="009E5A85">
        <w:rPr>
          <w:rFonts w:ascii="Times New Roman" w:eastAsia="Times New Roman" w:hAnsi="Times New Roman" w:cs="Times New Roman"/>
          <w:sz w:val="24"/>
          <w:szCs w:val="24"/>
          <w:lang w:val="en-US"/>
        </w:rPr>
        <w:t xml:space="preserve"> on personal improvement</w:t>
      </w:r>
      <w:r w:rsidR="00640B05">
        <w:rPr>
          <w:rFonts w:ascii="Times New Roman" w:eastAsia="Times New Roman" w:hAnsi="Times New Roman" w:cs="Times New Roman"/>
          <w:sz w:val="24"/>
          <w:szCs w:val="24"/>
          <w:lang w:val="en-US"/>
        </w:rPr>
        <w:t xml:space="preserve"> </w:t>
      </w:r>
      <w:r w:rsidR="009E5A85">
        <w:rPr>
          <w:rFonts w:ascii="Times New Roman" w:eastAsia="Times New Roman" w:hAnsi="Times New Roman" w:cs="Times New Roman"/>
          <w:sz w:val="24"/>
          <w:szCs w:val="24"/>
          <w:lang w:val="en-US"/>
        </w:rPr>
        <w:t>and the third focuse</w:t>
      </w:r>
      <w:r w:rsidR="00835D20">
        <w:rPr>
          <w:rFonts w:ascii="Times New Roman" w:eastAsia="Times New Roman" w:hAnsi="Times New Roman" w:cs="Times New Roman"/>
          <w:sz w:val="24"/>
          <w:szCs w:val="24"/>
          <w:lang w:val="en-US"/>
        </w:rPr>
        <w:t xml:space="preserve">s </w:t>
      </w:r>
      <w:r w:rsidR="009E5A85">
        <w:rPr>
          <w:rFonts w:ascii="Times New Roman" w:eastAsia="Times New Roman" w:hAnsi="Times New Roman" w:cs="Times New Roman"/>
          <w:sz w:val="24"/>
          <w:szCs w:val="24"/>
          <w:lang w:val="en-US"/>
        </w:rPr>
        <w:t xml:space="preserve">on the goals being </w:t>
      </w:r>
      <w:r w:rsidR="009E5A85" w:rsidRPr="009E5A85">
        <w:rPr>
          <w:rFonts w:ascii="Times New Roman" w:eastAsia="Times New Roman" w:hAnsi="Times New Roman" w:cs="Times New Roman"/>
          <w:sz w:val="24"/>
          <w:szCs w:val="24"/>
          <w:lang w:val="en-US"/>
        </w:rPr>
        <w:t>achievable and adaptable</w:t>
      </w:r>
      <w:r w:rsidR="00640B05">
        <w:rPr>
          <w:rFonts w:ascii="Times New Roman" w:eastAsia="Times New Roman" w:hAnsi="Times New Roman" w:cs="Times New Roman"/>
          <w:sz w:val="24"/>
          <w:szCs w:val="24"/>
          <w:lang w:val="en-US"/>
        </w:rPr>
        <w:t xml:space="preserve">. In this study only the first subscale </w:t>
      </w:r>
      <w:r w:rsidR="00835D20">
        <w:rPr>
          <w:rFonts w:ascii="Times New Roman" w:eastAsia="Times New Roman" w:hAnsi="Times New Roman" w:cs="Times New Roman"/>
          <w:sz w:val="24"/>
          <w:szCs w:val="24"/>
          <w:lang w:val="en-US"/>
        </w:rPr>
        <w:t xml:space="preserve">including the </w:t>
      </w:r>
      <w:r w:rsidR="00640B05">
        <w:rPr>
          <w:rFonts w:ascii="Times New Roman" w:eastAsia="Times New Roman" w:hAnsi="Times New Roman" w:cs="Times New Roman"/>
          <w:sz w:val="24"/>
          <w:szCs w:val="24"/>
          <w:lang w:val="en-US"/>
        </w:rPr>
        <w:t>meaningfulness of goals</w:t>
      </w:r>
      <w:r w:rsidR="00595C1F">
        <w:rPr>
          <w:rFonts w:ascii="Times New Roman" w:eastAsia="Times New Roman" w:hAnsi="Times New Roman" w:cs="Times New Roman"/>
          <w:sz w:val="24"/>
          <w:szCs w:val="24"/>
          <w:lang w:val="en-US"/>
        </w:rPr>
        <w:t xml:space="preserve"> </w:t>
      </w:r>
      <w:r w:rsidR="00835D20">
        <w:rPr>
          <w:rFonts w:ascii="Times New Roman" w:eastAsia="Times New Roman" w:hAnsi="Times New Roman" w:cs="Times New Roman"/>
          <w:sz w:val="24"/>
          <w:szCs w:val="24"/>
          <w:lang w:val="en-US"/>
        </w:rPr>
        <w:t>was</w:t>
      </w:r>
      <w:r w:rsidR="00595C1F">
        <w:rPr>
          <w:rFonts w:ascii="Times New Roman" w:eastAsia="Times New Roman" w:hAnsi="Times New Roman" w:cs="Times New Roman"/>
          <w:sz w:val="24"/>
          <w:szCs w:val="24"/>
          <w:lang w:val="en-US"/>
        </w:rPr>
        <w:t xml:space="preserve"> </w:t>
      </w:r>
      <w:r w:rsidR="00396B5C">
        <w:rPr>
          <w:rFonts w:ascii="Times New Roman" w:eastAsia="Times New Roman" w:hAnsi="Times New Roman" w:cs="Times New Roman"/>
          <w:sz w:val="24"/>
          <w:szCs w:val="24"/>
          <w:lang w:val="en-US"/>
        </w:rPr>
        <w:t>used</w:t>
      </w:r>
      <w:r w:rsidR="00640B05">
        <w:rPr>
          <w:rFonts w:ascii="Times New Roman" w:eastAsia="Times New Roman" w:hAnsi="Times New Roman" w:cs="Times New Roman"/>
          <w:sz w:val="24"/>
          <w:szCs w:val="24"/>
          <w:lang w:val="en-US"/>
        </w:rPr>
        <w:t>. This subscale contains 6 items (e.g., “</w:t>
      </w:r>
      <w:r w:rsidR="005C2924">
        <w:rPr>
          <w:rFonts w:ascii="Times New Roman" w:eastAsia="Times New Roman" w:hAnsi="Times New Roman" w:cs="Times New Roman"/>
          <w:sz w:val="24"/>
          <w:szCs w:val="24"/>
          <w:lang w:val="en-US"/>
        </w:rPr>
        <w:t>In my work I</w:t>
      </w:r>
      <w:r w:rsidR="00640B05">
        <w:rPr>
          <w:rFonts w:ascii="Times New Roman" w:eastAsia="Times New Roman" w:hAnsi="Times New Roman" w:cs="Times New Roman"/>
          <w:sz w:val="24"/>
          <w:szCs w:val="24"/>
          <w:lang w:val="en-US"/>
        </w:rPr>
        <w:t xml:space="preserve"> set short</w:t>
      </w:r>
      <w:r w:rsidR="00A53415">
        <w:rPr>
          <w:rFonts w:ascii="Times New Roman" w:eastAsia="Times New Roman" w:hAnsi="Times New Roman" w:cs="Times New Roman"/>
          <w:sz w:val="24"/>
          <w:szCs w:val="24"/>
          <w:lang w:val="en-US"/>
        </w:rPr>
        <w:t>-</w:t>
      </w:r>
      <w:r w:rsidR="00640B05">
        <w:rPr>
          <w:rFonts w:ascii="Times New Roman" w:eastAsia="Times New Roman" w:hAnsi="Times New Roman" w:cs="Times New Roman"/>
          <w:sz w:val="24"/>
          <w:szCs w:val="24"/>
          <w:lang w:val="en-US"/>
        </w:rPr>
        <w:t xml:space="preserve">term goals for myself”) and </w:t>
      </w:r>
      <w:r w:rsidR="001041B6">
        <w:rPr>
          <w:rFonts w:ascii="Times New Roman" w:eastAsia="Times New Roman" w:hAnsi="Times New Roman" w:cs="Times New Roman"/>
          <w:sz w:val="24"/>
          <w:szCs w:val="24"/>
          <w:lang w:val="en-US"/>
        </w:rPr>
        <w:t>was</w:t>
      </w:r>
      <w:r w:rsidR="00640B05">
        <w:rPr>
          <w:rFonts w:ascii="Times New Roman" w:eastAsia="Times New Roman" w:hAnsi="Times New Roman" w:cs="Times New Roman"/>
          <w:sz w:val="24"/>
          <w:szCs w:val="24"/>
          <w:lang w:val="en-US"/>
        </w:rPr>
        <w:t xml:space="preserve"> scored on a </w:t>
      </w:r>
      <w:r w:rsidR="009E5A85" w:rsidRPr="009E5A85">
        <w:rPr>
          <w:rFonts w:ascii="Times New Roman" w:eastAsia="Times New Roman" w:hAnsi="Times New Roman" w:cs="Times New Roman"/>
          <w:sz w:val="24"/>
          <w:szCs w:val="24"/>
          <w:lang w:val="en-US"/>
        </w:rPr>
        <w:t>5-point Likert</w:t>
      </w:r>
      <w:r w:rsidR="001556C0">
        <w:rPr>
          <w:rFonts w:ascii="Times New Roman" w:eastAsia="Times New Roman" w:hAnsi="Times New Roman" w:cs="Times New Roman"/>
          <w:sz w:val="24"/>
          <w:szCs w:val="24"/>
          <w:lang w:val="en-US"/>
        </w:rPr>
        <w:t xml:space="preserve"> </w:t>
      </w:r>
      <w:r w:rsidR="009E5A85" w:rsidRPr="009E5A85">
        <w:rPr>
          <w:rFonts w:ascii="Times New Roman" w:eastAsia="Times New Roman" w:hAnsi="Times New Roman" w:cs="Times New Roman"/>
          <w:sz w:val="24"/>
          <w:szCs w:val="24"/>
          <w:lang w:val="en-US"/>
        </w:rPr>
        <w:t>scale</w:t>
      </w:r>
      <w:r w:rsidR="00640B05">
        <w:rPr>
          <w:rFonts w:ascii="Times New Roman" w:eastAsia="Times New Roman" w:hAnsi="Times New Roman" w:cs="Times New Roman"/>
          <w:sz w:val="24"/>
          <w:szCs w:val="24"/>
          <w:lang w:val="en-US"/>
        </w:rPr>
        <w:t xml:space="preserve"> ranging from </w:t>
      </w:r>
      <w:r w:rsidR="009E5A85" w:rsidRPr="009E5A85">
        <w:rPr>
          <w:rFonts w:ascii="Times New Roman" w:eastAsia="Times New Roman" w:hAnsi="Times New Roman" w:cs="Times New Roman"/>
          <w:sz w:val="24"/>
          <w:szCs w:val="24"/>
          <w:lang w:val="en-US"/>
        </w:rPr>
        <w:t xml:space="preserve">1 </w:t>
      </w:r>
      <w:r w:rsidR="00BE35E4">
        <w:rPr>
          <w:rFonts w:ascii="Times New Roman" w:eastAsia="Times New Roman" w:hAnsi="Times New Roman" w:cs="Times New Roman"/>
          <w:sz w:val="24"/>
          <w:szCs w:val="24"/>
          <w:lang w:val="en-US"/>
        </w:rPr>
        <w:t>(</w:t>
      </w:r>
      <w:r w:rsidR="009E5A85" w:rsidRPr="00BE35E4">
        <w:rPr>
          <w:rFonts w:ascii="Times New Roman" w:eastAsia="Times New Roman" w:hAnsi="Times New Roman" w:cs="Times New Roman"/>
          <w:i/>
          <w:iCs/>
          <w:sz w:val="24"/>
          <w:szCs w:val="24"/>
          <w:lang w:val="en-US"/>
        </w:rPr>
        <w:t xml:space="preserve">Not </w:t>
      </w:r>
      <w:r w:rsidR="004C65BF" w:rsidRPr="00BE35E4">
        <w:rPr>
          <w:rFonts w:ascii="Times New Roman" w:eastAsia="Times New Roman" w:hAnsi="Times New Roman" w:cs="Times New Roman"/>
          <w:i/>
          <w:iCs/>
          <w:sz w:val="24"/>
          <w:szCs w:val="24"/>
          <w:lang w:val="en-US"/>
        </w:rPr>
        <w:t>like me at all</w:t>
      </w:r>
      <w:r w:rsidR="00BE35E4">
        <w:rPr>
          <w:rFonts w:ascii="Times New Roman" w:eastAsia="Times New Roman" w:hAnsi="Times New Roman" w:cs="Times New Roman"/>
          <w:sz w:val="24"/>
          <w:szCs w:val="24"/>
          <w:lang w:val="en-US"/>
        </w:rPr>
        <w:t>)</w:t>
      </w:r>
      <w:r w:rsidR="009E5A85" w:rsidRPr="009E5A85">
        <w:rPr>
          <w:rFonts w:ascii="Times New Roman" w:eastAsia="Times New Roman" w:hAnsi="Times New Roman" w:cs="Times New Roman"/>
          <w:sz w:val="24"/>
          <w:szCs w:val="24"/>
          <w:lang w:val="en-US"/>
        </w:rPr>
        <w:t xml:space="preserve"> to 5 </w:t>
      </w:r>
      <w:r w:rsidR="00BE35E4">
        <w:rPr>
          <w:rFonts w:ascii="Times New Roman" w:eastAsia="Times New Roman" w:hAnsi="Times New Roman" w:cs="Times New Roman"/>
          <w:sz w:val="24"/>
          <w:szCs w:val="24"/>
          <w:lang w:val="en-US"/>
        </w:rPr>
        <w:t>(</w:t>
      </w:r>
      <w:r w:rsidR="009E5A85" w:rsidRPr="00BE35E4">
        <w:rPr>
          <w:rFonts w:ascii="Times New Roman" w:eastAsia="Times New Roman" w:hAnsi="Times New Roman" w:cs="Times New Roman"/>
          <w:i/>
          <w:iCs/>
          <w:sz w:val="24"/>
          <w:szCs w:val="24"/>
          <w:lang w:val="en-US"/>
        </w:rPr>
        <w:t xml:space="preserve">Very </w:t>
      </w:r>
      <w:r w:rsidR="004C65BF" w:rsidRPr="00BE35E4">
        <w:rPr>
          <w:rFonts w:ascii="Times New Roman" w:eastAsia="Times New Roman" w:hAnsi="Times New Roman" w:cs="Times New Roman"/>
          <w:i/>
          <w:iCs/>
          <w:sz w:val="24"/>
          <w:szCs w:val="24"/>
          <w:lang w:val="en-US"/>
        </w:rPr>
        <w:t xml:space="preserve">much </w:t>
      </w:r>
      <w:r w:rsidR="009E5A85" w:rsidRPr="00BE35E4">
        <w:rPr>
          <w:rFonts w:ascii="Times New Roman" w:eastAsia="Times New Roman" w:hAnsi="Times New Roman" w:cs="Times New Roman"/>
          <w:i/>
          <w:iCs/>
          <w:sz w:val="24"/>
          <w:szCs w:val="24"/>
          <w:lang w:val="en-US"/>
        </w:rPr>
        <w:t>like me</w:t>
      </w:r>
      <w:r w:rsidR="00BE35E4">
        <w:rPr>
          <w:rFonts w:ascii="Times New Roman" w:eastAsia="Times New Roman" w:hAnsi="Times New Roman" w:cs="Times New Roman"/>
          <w:sz w:val="24"/>
          <w:szCs w:val="24"/>
          <w:lang w:val="en-US"/>
        </w:rPr>
        <w:t>)</w:t>
      </w:r>
      <w:r w:rsidR="007E4ABF">
        <w:rPr>
          <w:rFonts w:ascii="Times New Roman" w:eastAsia="Times New Roman" w:hAnsi="Times New Roman" w:cs="Times New Roman"/>
          <w:sz w:val="24"/>
          <w:szCs w:val="24"/>
          <w:lang w:val="en-US"/>
        </w:rPr>
        <w:t xml:space="preserve">, </w:t>
      </w:r>
      <w:r w:rsidR="007E4ABF" w:rsidRPr="007E4ABF">
        <w:rPr>
          <w:rFonts w:ascii="Times New Roman" w:eastAsia="Times New Roman" w:hAnsi="Times New Roman" w:cs="Times New Roman"/>
          <w:sz w:val="24"/>
          <w:szCs w:val="24"/>
          <w:lang w:val="en-US"/>
        </w:rPr>
        <w:t xml:space="preserve">a higher score indicating more </w:t>
      </w:r>
      <w:r w:rsidR="007E4ABF">
        <w:rPr>
          <w:rFonts w:ascii="Times New Roman" w:eastAsia="Times New Roman" w:hAnsi="Times New Roman" w:cs="Times New Roman"/>
          <w:sz w:val="24"/>
          <w:szCs w:val="24"/>
          <w:lang w:val="en-US"/>
        </w:rPr>
        <w:t>goal setting. T</w:t>
      </w:r>
      <w:r w:rsidR="009E5A85" w:rsidRPr="009E5A85">
        <w:rPr>
          <w:rFonts w:ascii="Times New Roman" w:eastAsia="Times New Roman" w:hAnsi="Times New Roman" w:cs="Times New Roman"/>
          <w:sz w:val="24"/>
          <w:szCs w:val="24"/>
          <w:lang w:val="en-US"/>
        </w:rPr>
        <w:t>he subscale</w:t>
      </w:r>
      <w:r w:rsidR="00C03694">
        <w:rPr>
          <w:rFonts w:ascii="Times New Roman" w:eastAsia="Times New Roman" w:hAnsi="Times New Roman" w:cs="Times New Roman"/>
          <w:sz w:val="24"/>
          <w:szCs w:val="24"/>
          <w:lang w:val="en-US"/>
        </w:rPr>
        <w:t xml:space="preserve"> of Erickson and Noonan (2018)</w:t>
      </w:r>
      <w:r w:rsidR="009E5A85" w:rsidRPr="009E5A85">
        <w:rPr>
          <w:rFonts w:ascii="Times New Roman" w:eastAsia="Times New Roman" w:hAnsi="Times New Roman" w:cs="Times New Roman"/>
          <w:sz w:val="24"/>
          <w:szCs w:val="24"/>
          <w:lang w:val="en-US"/>
        </w:rPr>
        <w:t xml:space="preserve"> </w:t>
      </w:r>
      <w:r w:rsidR="00640B05">
        <w:rPr>
          <w:rFonts w:ascii="Times New Roman" w:eastAsia="Times New Roman" w:hAnsi="Times New Roman" w:cs="Times New Roman"/>
          <w:sz w:val="24"/>
          <w:szCs w:val="24"/>
          <w:lang w:val="en-US"/>
        </w:rPr>
        <w:t xml:space="preserve">has a Cronbach’s alpha coefficient of </w:t>
      </w:r>
      <w:r w:rsidR="00CC5ED6">
        <w:rPr>
          <w:rFonts w:ascii="Times New Roman" w:eastAsia="Times New Roman" w:hAnsi="Times New Roman" w:cs="Times New Roman"/>
          <w:sz w:val="24"/>
          <w:szCs w:val="24"/>
          <w:lang w:val="en-US"/>
        </w:rPr>
        <w:t>0</w:t>
      </w:r>
      <w:r w:rsidR="009E5A85" w:rsidRPr="009E5A85">
        <w:rPr>
          <w:rFonts w:ascii="Times New Roman" w:eastAsia="Times New Roman" w:hAnsi="Times New Roman" w:cs="Times New Roman"/>
          <w:sz w:val="24"/>
          <w:szCs w:val="24"/>
          <w:lang w:val="en-US"/>
        </w:rPr>
        <w:t>.81</w:t>
      </w:r>
      <w:r w:rsidR="00640B05">
        <w:rPr>
          <w:rFonts w:ascii="Times New Roman" w:eastAsia="Times New Roman" w:hAnsi="Times New Roman" w:cs="Times New Roman"/>
          <w:sz w:val="24"/>
          <w:szCs w:val="24"/>
          <w:lang w:val="en-US"/>
        </w:rPr>
        <w:t>.</w:t>
      </w:r>
      <w:r w:rsidR="00DB7151">
        <w:rPr>
          <w:rFonts w:ascii="Times New Roman" w:eastAsia="Times New Roman" w:hAnsi="Times New Roman" w:cs="Times New Roman"/>
          <w:sz w:val="24"/>
          <w:szCs w:val="24"/>
          <w:lang w:val="en-US"/>
        </w:rPr>
        <w:t xml:space="preserve"> The final items used to measure goal setting in this study showed a reliability of 0.82.</w:t>
      </w:r>
    </w:p>
    <w:p w14:paraId="7939AC9E" w14:textId="77777777" w:rsidR="00FD629C" w:rsidRPr="00FD629C" w:rsidRDefault="00356F42" w:rsidP="00FD629C">
      <w:pPr>
        <w:spacing w:line="480" w:lineRule="auto"/>
        <w:rPr>
          <w:rFonts w:ascii="Times New Roman" w:eastAsia="Times New Roman" w:hAnsi="Times New Roman" w:cs="Times New Roman"/>
          <w:b/>
          <w:i/>
          <w:iCs/>
          <w:sz w:val="24"/>
          <w:szCs w:val="24"/>
          <w:lang w:val="en-US"/>
        </w:rPr>
      </w:pPr>
      <w:r w:rsidRPr="00FD629C">
        <w:rPr>
          <w:rFonts w:ascii="Times New Roman" w:eastAsia="Times New Roman" w:hAnsi="Times New Roman" w:cs="Times New Roman"/>
          <w:b/>
          <w:i/>
          <w:iCs/>
          <w:sz w:val="24"/>
          <w:szCs w:val="24"/>
          <w:lang w:val="en-US"/>
        </w:rPr>
        <w:t>Control Variables</w:t>
      </w:r>
    </w:p>
    <w:p w14:paraId="6C2DCE6D" w14:textId="49415716" w:rsidR="00356F42" w:rsidRPr="00FD629C" w:rsidRDefault="00356F42" w:rsidP="00FD629C">
      <w:pPr>
        <w:spacing w:line="480" w:lineRule="auto"/>
        <w:ind w:firstLine="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Three control </w:t>
      </w:r>
      <w:r w:rsidRPr="00A01706">
        <w:rPr>
          <w:rFonts w:ascii="Times New Roman" w:eastAsia="Times New Roman" w:hAnsi="Times New Roman" w:cs="Times New Roman"/>
          <w:bCs/>
          <w:sz w:val="24"/>
          <w:szCs w:val="24"/>
          <w:lang w:val="en-US"/>
        </w:rPr>
        <w:t>variables</w:t>
      </w:r>
      <w:r>
        <w:rPr>
          <w:rFonts w:ascii="Times New Roman" w:eastAsia="Times New Roman" w:hAnsi="Times New Roman" w:cs="Times New Roman"/>
          <w:bCs/>
          <w:sz w:val="24"/>
          <w:szCs w:val="24"/>
          <w:lang w:val="en-US"/>
        </w:rPr>
        <w:t xml:space="preserve"> </w:t>
      </w:r>
      <w:r w:rsidR="007A148F">
        <w:rPr>
          <w:rFonts w:ascii="Times New Roman" w:eastAsia="Times New Roman" w:hAnsi="Times New Roman" w:cs="Times New Roman"/>
          <w:bCs/>
          <w:sz w:val="24"/>
          <w:szCs w:val="24"/>
          <w:lang w:val="en-US"/>
        </w:rPr>
        <w:t>were</w:t>
      </w:r>
      <w:r w:rsidR="00BB5082">
        <w:rPr>
          <w:rFonts w:ascii="Times New Roman" w:eastAsia="Times New Roman" w:hAnsi="Times New Roman" w:cs="Times New Roman"/>
          <w:bCs/>
          <w:sz w:val="24"/>
          <w:szCs w:val="24"/>
          <w:lang w:val="en-US"/>
        </w:rPr>
        <w:t xml:space="preserve"> </w:t>
      </w:r>
      <w:r w:rsidR="003125E1">
        <w:rPr>
          <w:rFonts w:ascii="Times New Roman" w:eastAsia="Times New Roman" w:hAnsi="Times New Roman" w:cs="Times New Roman"/>
          <w:bCs/>
          <w:sz w:val="24"/>
          <w:szCs w:val="24"/>
          <w:lang w:val="en-US"/>
        </w:rPr>
        <w:t xml:space="preserve">considered in </w:t>
      </w:r>
      <w:r>
        <w:rPr>
          <w:rFonts w:ascii="Times New Roman" w:eastAsia="Times New Roman" w:hAnsi="Times New Roman" w:cs="Times New Roman"/>
          <w:bCs/>
          <w:sz w:val="24"/>
          <w:szCs w:val="24"/>
          <w:lang w:val="en-US"/>
        </w:rPr>
        <w:t xml:space="preserve">this study. </w:t>
      </w:r>
      <w:r w:rsidR="00B30099">
        <w:rPr>
          <w:rFonts w:ascii="Times New Roman" w:eastAsia="Times New Roman" w:hAnsi="Times New Roman" w:cs="Times New Roman"/>
          <w:bCs/>
          <w:sz w:val="24"/>
          <w:szCs w:val="24"/>
          <w:lang w:val="en-US"/>
        </w:rPr>
        <w:t>Firstly, p</w:t>
      </w:r>
      <w:r>
        <w:rPr>
          <w:rFonts w:ascii="Times New Roman" w:eastAsia="Times New Roman" w:hAnsi="Times New Roman" w:cs="Times New Roman"/>
          <w:bCs/>
          <w:sz w:val="24"/>
          <w:szCs w:val="24"/>
          <w:lang w:val="en-US"/>
        </w:rPr>
        <w:t xml:space="preserve">rior </w:t>
      </w:r>
      <w:r w:rsidR="00304BB2">
        <w:rPr>
          <w:rFonts w:ascii="Times New Roman" w:eastAsia="Times New Roman" w:hAnsi="Times New Roman" w:cs="Times New Roman"/>
          <w:bCs/>
          <w:sz w:val="24"/>
          <w:szCs w:val="24"/>
          <w:lang w:val="en-US"/>
        </w:rPr>
        <w:t>research</w:t>
      </w:r>
      <w:r>
        <w:rPr>
          <w:rFonts w:ascii="Times New Roman" w:eastAsia="Times New Roman" w:hAnsi="Times New Roman" w:cs="Times New Roman"/>
          <w:bCs/>
          <w:sz w:val="24"/>
          <w:szCs w:val="24"/>
          <w:lang w:val="en-US"/>
        </w:rPr>
        <w:t xml:space="preserve"> ha</w:t>
      </w:r>
      <w:r w:rsidR="00304BB2">
        <w:rPr>
          <w:rFonts w:ascii="Times New Roman" w:eastAsia="Times New Roman" w:hAnsi="Times New Roman" w:cs="Times New Roman"/>
          <w:bCs/>
          <w:sz w:val="24"/>
          <w:szCs w:val="24"/>
          <w:lang w:val="en-US"/>
        </w:rPr>
        <w:t xml:space="preserve">s </w:t>
      </w:r>
      <w:r>
        <w:rPr>
          <w:rFonts w:ascii="Times New Roman" w:eastAsia="Times New Roman" w:hAnsi="Times New Roman" w:cs="Times New Roman"/>
          <w:bCs/>
          <w:sz w:val="24"/>
          <w:szCs w:val="24"/>
          <w:lang w:val="en-US"/>
        </w:rPr>
        <w:t xml:space="preserve">shown that age is a relevant factor in the cyberslacking </w:t>
      </w:r>
      <w:r w:rsidR="00304BB2">
        <w:rPr>
          <w:rFonts w:ascii="Times New Roman" w:eastAsia="Times New Roman" w:hAnsi="Times New Roman" w:cs="Times New Roman"/>
          <w:bCs/>
          <w:sz w:val="24"/>
          <w:szCs w:val="24"/>
          <w:lang w:val="en-US"/>
        </w:rPr>
        <w:t>relationship</w:t>
      </w:r>
      <w:r>
        <w:rPr>
          <w:rFonts w:ascii="Times New Roman" w:eastAsia="Times New Roman" w:hAnsi="Times New Roman" w:cs="Times New Roman"/>
          <w:bCs/>
          <w:sz w:val="24"/>
          <w:szCs w:val="24"/>
          <w:lang w:val="en-US"/>
        </w:rPr>
        <w:t xml:space="preserve"> (Vitak et al., 2011). It has been found that being younger positively predicts cyberslacking behavior, such as people who are younger cyberslack in average more than older people. </w:t>
      </w:r>
      <w:r w:rsidR="00E92F68">
        <w:rPr>
          <w:rFonts w:ascii="Times New Roman" w:eastAsia="Times New Roman" w:hAnsi="Times New Roman" w:cs="Times New Roman"/>
          <w:bCs/>
          <w:sz w:val="24"/>
          <w:szCs w:val="24"/>
          <w:lang w:val="en-US"/>
        </w:rPr>
        <w:t xml:space="preserve">Moreover, </w:t>
      </w:r>
      <w:r w:rsidR="0042546B">
        <w:rPr>
          <w:rFonts w:ascii="Times New Roman" w:eastAsia="Times New Roman" w:hAnsi="Times New Roman" w:cs="Times New Roman"/>
          <w:bCs/>
          <w:sz w:val="24"/>
          <w:szCs w:val="24"/>
          <w:lang w:val="en-US"/>
        </w:rPr>
        <w:t xml:space="preserve">other studies have found </w:t>
      </w:r>
      <w:r w:rsidR="00106589">
        <w:rPr>
          <w:rFonts w:ascii="Times New Roman" w:eastAsia="Times New Roman" w:hAnsi="Times New Roman" w:cs="Times New Roman"/>
          <w:bCs/>
          <w:sz w:val="24"/>
          <w:szCs w:val="24"/>
          <w:lang w:val="en-US"/>
        </w:rPr>
        <w:t>age</w:t>
      </w:r>
      <w:r w:rsidR="0042546B">
        <w:rPr>
          <w:rFonts w:ascii="Times New Roman" w:eastAsia="Times New Roman" w:hAnsi="Times New Roman" w:cs="Times New Roman"/>
          <w:bCs/>
          <w:sz w:val="24"/>
          <w:szCs w:val="24"/>
          <w:lang w:val="en-US"/>
        </w:rPr>
        <w:t xml:space="preserve"> </w:t>
      </w:r>
      <w:r w:rsidR="00E92F68">
        <w:rPr>
          <w:rFonts w:ascii="Times New Roman" w:eastAsia="Times New Roman" w:hAnsi="Times New Roman" w:cs="Times New Roman"/>
          <w:bCs/>
          <w:sz w:val="24"/>
          <w:szCs w:val="24"/>
          <w:lang w:val="en-US"/>
        </w:rPr>
        <w:t xml:space="preserve">to be negatively correlated to telework, indicating that older people tend to telework less (Gajendran &amp; Harrison, 2017). </w:t>
      </w:r>
      <w:r>
        <w:rPr>
          <w:rFonts w:ascii="Times New Roman" w:eastAsia="Times New Roman" w:hAnsi="Times New Roman" w:cs="Times New Roman"/>
          <w:bCs/>
          <w:sz w:val="24"/>
          <w:szCs w:val="24"/>
          <w:lang w:val="en-US"/>
        </w:rPr>
        <w:t>Furthermore, gender has also been found to have a significant relationship with cyberslacking, such as being male predicts higher cyberslacking behavior (Vitak et al., 2011). Finally, organizational tenure w</w:t>
      </w:r>
      <w:r w:rsidR="00B30099">
        <w:rPr>
          <w:rFonts w:ascii="Times New Roman" w:eastAsia="Times New Roman" w:hAnsi="Times New Roman" w:cs="Times New Roman"/>
          <w:bCs/>
          <w:sz w:val="24"/>
          <w:szCs w:val="24"/>
          <w:lang w:val="en-US"/>
        </w:rPr>
        <w:t>as</w:t>
      </w:r>
      <w:r>
        <w:rPr>
          <w:rFonts w:ascii="Times New Roman" w:eastAsia="Times New Roman" w:hAnsi="Times New Roman" w:cs="Times New Roman"/>
          <w:bCs/>
          <w:sz w:val="24"/>
          <w:szCs w:val="24"/>
          <w:lang w:val="en-US"/>
        </w:rPr>
        <w:t xml:space="preserve"> </w:t>
      </w:r>
      <w:r w:rsidR="006A1084">
        <w:rPr>
          <w:rFonts w:ascii="Times New Roman" w:eastAsia="Times New Roman" w:hAnsi="Times New Roman" w:cs="Times New Roman"/>
          <w:bCs/>
          <w:sz w:val="24"/>
          <w:szCs w:val="24"/>
          <w:lang w:val="en-US"/>
        </w:rPr>
        <w:t>considered</w:t>
      </w:r>
      <w:r>
        <w:rPr>
          <w:rFonts w:ascii="Times New Roman" w:eastAsia="Times New Roman" w:hAnsi="Times New Roman" w:cs="Times New Roman"/>
          <w:bCs/>
          <w:sz w:val="24"/>
          <w:szCs w:val="24"/>
          <w:lang w:val="en-US"/>
        </w:rPr>
        <w:t xml:space="preserve"> as a control variable as it </w:t>
      </w:r>
      <w:r w:rsidR="00B30099">
        <w:rPr>
          <w:rFonts w:ascii="Times New Roman" w:eastAsia="Times New Roman" w:hAnsi="Times New Roman" w:cs="Times New Roman"/>
          <w:bCs/>
          <w:sz w:val="24"/>
          <w:szCs w:val="24"/>
          <w:lang w:val="en-US"/>
        </w:rPr>
        <w:t>might</w:t>
      </w:r>
      <w:r>
        <w:rPr>
          <w:rFonts w:ascii="Times New Roman" w:eastAsia="Times New Roman" w:hAnsi="Times New Roman" w:cs="Times New Roman"/>
          <w:bCs/>
          <w:sz w:val="24"/>
          <w:szCs w:val="24"/>
          <w:lang w:val="en-US"/>
        </w:rPr>
        <w:t xml:space="preserve"> affect telework outcomes. Prior research found that longer job tenure significantly led to higher telework intensity (Fonner &amp; Roloff, 2010).</w:t>
      </w:r>
      <w:r w:rsidR="003125E1">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Therefore, </w:t>
      </w:r>
      <w:r w:rsidR="00B30099">
        <w:rPr>
          <w:rFonts w:ascii="Times New Roman" w:eastAsia="Times New Roman" w:hAnsi="Times New Roman" w:cs="Times New Roman"/>
          <w:bCs/>
          <w:sz w:val="24"/>
          <w:szCs w:val="24"/>
          <w:lang w:val="en-US"/>
        </w:rPr>
        <w:t xml:space="preserve">the </w:t>
      </w:r>
      <w:r w:rsidR="00B30099">
        <w:rPr>
          <w:rFonts w:ascii="Times New Roman" w:eastAsia="Times New Roman" w:hAnsi="Times New Roman" w:cs="Times New Roman"/>
          <w:bCs/>
          <w:sz w:val="24"/>
          <w:szCs w:val="24"/>
          <w:lang w:val="en-US"/>
        </w:rPr>
        <w:lastRenderedPageBreak/>
        <w:t xml:space="preserve">three control variables </w:t>
      </w:r>
      <w:r>
        <w:rPr>
          <w:rFonts w:ascii="Times New Roman" w:eastAsia="Times New Roman" w:hAnsi="Times New Roman" w:cs="Times New Roman"/>
          <w:bCs/>
          <w:sz w:val="24"/>
          <w:szCs w:val="24"/>
          <w:lang w:val="en-US"/>
        </w:rPr>
        <w:t>age (in years), gender (</w:t>
      </w:r>
      <w:r w:rsidR="00EF3114">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 xml:space="preserve"> = male, </w:t>
      </w:r>
      <w:r w:rsidR="00EF3114">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 xml:space="preserve"> = female</w:t>
      </w:r>
      <w:r w:rsidR="00315E0E">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and tenure (in </w:t>
      </w:r>
      <w:r w:rsidR="00D212B9">
        <w:rPr>
          <w:rFonts w:ascii="Times New Roman" w:eastAsia="Times New Roman" w:hAnsi="Times New Roman" w:cs="Times New Roman"/>
          <w:bCs/>
          <w:sz w:val="24"/>
          <w:szCs w:val="24"/>
          <w:lang w:val="en-US"/>
        </w:rPr>
        <w:t>months</w:t>
      </w:r>
      <w:r>
        <w:rPr>
          <w:rFonts w:ascii="Times New Roman" w:eastAsia="Times New Roman" w:hAnsi="Times New Roman" w:cs="Times New Roman"/>
          <w:bCs/>
          <w:sz w:val="24"/>
          <w:szCs w:val="24"/>
          <w:lang w:val="en-US"/>
        </w:rPr>
        <w:t>)</w:t>
      </w:r>
      <w:r w:rsidR="00B30099">
        <w:rPr>
          <w:rFonts w:ascii="Times New Roman" w:eastAsia="Times New Roman" w:hAnsi="Times New Roman" w:cs="Times New Roman"/>
          <w:bCs/>
          <w:sz w:val="24"/>
          <w:szCs w:val="24"/>
          <w:lang w:val="en-US"/>
        </w:rPr>
        <w:t xml:space="preserve"> were </w:t>
      </w:r>
      <w:r w:rsidR="0095423B">
        <w:rPr>
          <w:rFonts w:ascii="Times New Roman" w:eastAsia="Times New Roman" w:hAnsi="Times New Roman" w:cs="Times New Roman"/>
          <w:bCs/>
          <w:sz w:val="24"/>
          <w:szCs w:val="24"/>
          <w:lang w:val="en-US"/>
        </w:rPr>
        <w:t>considered</w:t>
      </w:r>
      <w:r w:rsidR="00B30099">
        <w:rPr>
          <w:rFonts w:ascii="Times New Roman" w:eastAsia="Times New Roman" w:hAnsi="Times New Roman" w:cs="Times New Roman"/>
          <w:bCs/>
          <w:sz w:val="24"/>
          <w:szCs w:val="24"/>
          <w:lang w:val="en-US"/>
        </w:rPr>
        <w:t xml:space="preserve"> in t</w:t>
      </w:r>
      <w:r w:rsidR="0095423B">
        <w:rPr>
          <w:rFonts w:ascii="Times New Roman" w:eastAsia="Times New Roman" w:hAnsi="Times New Roman" w:cs="Times New Roman"/>
          <w:bCs/>
          <w:sz w:val="24"/>
          <w:szCs w:val="24"/>
          <w:lang w:val="en-US"/>
        </w:rPr>
        <w:t xml:space="preserve">his research. </w:t>
      </w:r>
    </w:p>
    <w:bookmarkEnd w:id="13"/>
    <w:p w14:paraId="51CB3F67" w14:textId="3EED9412" w:rsidR="00066604" w:rsidRDefault="00B75723" w:rsidP="0060463C">
      <w:pPr>
        <w:spacing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Data </w:t>
      </w:r>
      <w:r w:rsidR="00091C7B">
        <w:rPr>
          <w:rFonts w:ascii="Times New Roman" w:eastAsia="Times New Roman" w:hAnsi="Times New Roman" w:cs="Times New Roman"/>
          <w:b/>
          <w:bCs/>
          <w:sz w:val="24"/>
          <w:szCs w:val="24"/>
          <w:lang w:val="en-US"/>
        </w:rPr>
        <w:t>A</w:t>
      </w:r>
      <w:r>
        <w:rPr>
          <w:rFonts w:ascii="Times New Roman" w:eastAsia="Times New Roman" w:hAnsi="Times New Roman" w:cs="Times New Roman"/>
          <w:b/>
          <w:bCs/>
          <w:sz w:val="24"/>
          <w:szCs w:val="24"/>
          <w:lang w:val="en-US"/>
        </w:rPr>
        <w:t>nalysis</w:t>
      </w:r>
    </w:p>
    <w:p w14:paraId="3DAB3533" w14:textId="46B7B6C8" w:rsidR="003D1885" w:rsidRDefault="00A16BBA" w:rsidP="005B4498">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data in this study </w:t>
      </w:r>
      <w:r w:rsidR="00D61ECB">
        <w:rPr>
          <w:rFonts w:ascii="Times New Roman" w:eastAsia="Times New Roman" w:hAnsi="Times New Roman" w:cs="Times New Roman"/>
          <w:sz w:val="24"/>
          <w:szCs w:val="24"/>
          <w:lang w:val="en-US"/>
        </w:rPr>
        <w:t>wa</w:t>
      </w:r>
      <w:r w:rsidR="00F7565B">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analyzed using SPSS (Version 28.0). </w:t>
      </w:r>
      <w:r w:rsidR="00AC7A83">
        <w:rPr>
          <w:rFonts w:ascii="Times New Roman" w:eastAsia="Times New Roman" w:hAnsi="Times New Roman" w:cs="Times New Roman"/>
          <w:sz w:val="24"/>
          <w:szCs w:val="24"/>
          <w:lang w:val="en-US"/>
        </w:rPr>
        <w:t xml:space="preserve">Firstly, </w:t>
      </w:r>
      <w:r w:rsidR="00F7565B">
        <w:rPr>
          <w:rFonts w:ascii="Times New Roman" w:eastAsia="Times New Roman" w:hAnsi="Times New Roman" w:cs="Times New Roman"/>
          <w:sz w:val="24"/>
          <w:szCs w:val="24"/>
          <w:lang w:val="en-US"/>
        </w:rPr>
        <w:t>it was</w:t>
      </w:r>
      <w:r w:rsidR="00AC7A83">
        <w:rPr>
          <w:rFonts w:ascii="Times New Roman" w:eastAsia="Times New Roman" w:hAnsi="Times New Roman" w:cs="Times New Roman"/>
          <w:sz w:val="24"/>
          <w:szCs w:val="24"/>
          <w:lang w:val="en-US"/>
        </w:rPr>
        <w:t xml:space="preserve"> checked if the data meets </w:t>
      </w:r>
      <w:r w:rsidR="00F7565B">
        <w:rPr>
          <w:rFonts w:ascii="Times New Roman" w:eastAsia="Times New Roman" w:hAnsi="Times New Roman" w:cs="Times New Roman"/>
          <w:sz w:val="24"/>
          <w:szCs w:val="24"/>
          <w:lang w:val="en-US"/>
        </w:rPr>
        <w:t>several</w:t>
      </w:r>
      <w:r w:rsidR="00AC7A83">
        <w:rPr>
          <w:rFonts w:ascii="Times New Roman" w:eastAsia="Times New Roman" w:hAnsi="Times New Roman" w:cs="Times New Roman"/>
          <w:sz w:val="24"/>
          <w:szCs w:val="24"/>
          <w:lang w:val="en-US"/>
        </w:rPr>
        <w:t xml:space="preserve"> required assumptions</w:t>
      </w:r>
      <w:r w:rsidR="006A26AB">
        <w:rPr>
          <w:rFonts w:ascii="Times New Roman" w:eastAsia="Times New Roman" w:hAnsi="Times New Roman" w:cs="Times New Roman"/>
          <w:sz w:val="24"/>
          <w:szCs w:val="24"/>
          <w:lang w:val="en-US"/>
        </w:rPr>
        <w:t>, by</w:t>
      </w:r>
      <w:r w:rsidR="0009661A">
        <w:rPr>
          <w:rFonts w:ascii="Times New Roman" w:eastAsia="Times New Roman" w:hAnsi="Times New Roman" w:cs="Times New Roman"/>
          <w:sz w:val="24"/>
          <w:szCs w:val="24"/>
          <w:lang w:val="en-US"/>
        </w:rPr>
        <w:t xml:space="preserve"> conducting</w:t>
      </w:r>
      <w:r w:rsidR="006A26AB">
        <w:rPr>
          <w:rFonts w:ascii="Times New Roman" w:eastAsia="Times New Roman" w:hAnsi="Times New Roman" w:cs="Times New Roman"/>
          <w:sz w:val="24"/>
          <w:szCs w:val="24"/>
          <w:lang w:val="en-US"/>
        </w:rPr>
        <w:t xml:space="preserve"> </w:t>
      </w:r>
      <w:r w:rsidR="00E3776F">
        <w:rPr>
          <w:rFonts w:ascii="Times New Roman" w:eastAsia="Times New Roman" w:hAnsi="Times New Roman" w:cs="Times New Roman"/>
          <w:sz w:val="24"/>
          <w:szCs w:val="24"/>
          <w:lang w:val="en-US"/>
        </w:rPr>
        <w:t xml:space="preserve">a </w:t>
      </w:r>
      <w:r w:rsidR="006A26AB">
        <w:rPr>
          <w:rFonts w:ascii="Times New Roman" w:eastAsia="Times New Roman" w:hAnsi="Times New Roman" w:cs="Times New Roman"/>
          <w:sz w:val="24"/>
          <w:szCs w:val="24"/>
          <w:lang w:val="en-US"/>
        </w:rPr>
        <w:t xml:space="preserve">linear regression including all the variables. </w:t>
      </w:r>
      <w:r w:rsidR="00FB7FE6">
        <w:rPr>
          <w:rFonts w:ascii="Times New Roman" w:eastAsia="Times New Roman" w:hAnsi="Times New Roman" w:cs="Times New Roman"/>
          <w:sz w:val="24"/>
          <w:szCs w:val="24"/>
          <w:lang w:val="en-US"/>
        </w:rPr>
        <w:t>After checking the assumptions, the reliabilit</w:t>
      </w:r>
      <w:r w:rsidR="005876C6">
        <w:rPr>
          <w:rFonts w:ascii="Times New Roman" w:eastAsia="Times New Roman" w:hAnsi="Times New Roman" w:cs="Times New Roman"/>
          <w:sz w:val="24"/>
          <w:szCs w:val="24"/>
          <w:lang w:val="en-US"/>
        </w:rPr>
        <w:t>ies</w:t>
      </w:r>
      <w:r w:rsidR="00FB7FE6">
        <w:rPr>
          <w:rFonts w:ascii="Times New Roman" w:eastAsia="Times New Roman" w:hAnsi="Times New Roman" w:cs="Times New Roman"/>
          <w:sz w:val="24"/>
          <w:szCs w:val="24"/>
          <w:lang w:val="en-US"/>
        </w:rPr>
        <w:t xml:space="preserve"> of </w:t>
      </w:r>
      <w:r w:rsidR="00715281">
        <w:rPr>
          <w:rFonts w:ascii="Times New Roman" w:eastAsia="Times New Roman" w:hAnsi="Times New Roman" w:cs="Times New Roman"/>
          <w:sz w:val="24"/>
          <w:szCs w:val="24"/>
          <w:lang w:val="en-US"/>
        </w:rPr>
        <w:t>the</w:t>
      </w:r>
      <w:r w:rsidR="00FB7FE6">
        <w:rPr>
          <w:rFonts w:ascii="Times New Roman" w:eastAsia="Times New Roman" w:hAnsi="Times New Roman" w:cs="Times New Roman"/>
          <w:sz w:val="24"/>
          <w:szCs w:val="24"/>
          <w:lang w:val="en-US"/>
        </w:rPr>
        <w:t xml:space="preserve"> scales </w:t>
      </w:r>
      <w:r w:rsidR="00D61ECB">
        <w:rPr>
          <w:rFonts w:ascii="Times New Roman" w:eastAsia="Times New Roman" w:hAnsi="Times New Roman" w:cs="Times New Roman"/>
          <w:sz w:val="24"/>
          <w:szCs w:val="24"/>
          <w:lang w:val="en-US"/>
        </w:rPr>
        <w:t>w</w:t>
      </w:r>
      <w:r w:rsidR="005876C6">
        <w:rPr>
          <w:rFonts w:ascii="Times New Roman" w:eastAsia="Times New Roman" w:hAnsi="Times New Roman" w:cs="Times New Roman"/>
          <w:sz w:val="24"/>
          <w:szCs w:val="24"/>
          <w:lang w:val="en-US"/>
        </w:rPr>
        <w:t>ere</w:t>
      </w:r>
      <w:r w:rsidR="00FB7FE6">
        <w:rPr>
          <w:rFonts w:ascii="Times New Roman" w:eastAsia="Times New Roman" w:hAnsi="Times New Roman" w:cs="Times New Roman"/>
          <w:sz w:val="24"/>
          <w:szCs w:val="24"/>
          <w:lang w:val="en-US"/>
        </w:rPr>
        <w:t xml:space="preserve"> calculated</w:t>
      </w:r>
      <w:r w:rsidR="00F302EC">
        <w:rPr>
          <w:rFonts w:ascii="Times New Roman" w:eastAsia="Times New Roman" w:hAnsi="Times New Roman" w:cs="Times New Roman"/>
          <w:sz w:val="24"/>
          <w:szCs w:val="24"/>
          <w:lang w:val="en-US"/>
        </w:rPr>
        <w:t xml:space="preserve">. </w:t>
      </w:r>
      <w:r w:rsidR="00F302EC" w:rsidRPr="00F302EC">
        <w:rPr>
          <w:rFonts w:ascii="Times New Roman" w:eastAsia="Times New Roman" w:hAnsi="Times New Roman" w:cs="Times New Roman"/>
          <w:sz w:val="24"/>
          <w:szCs w:val="24"/>
          <w:lang w:val="en-US"/>
        </w:rPr>
        <w:t>Beforehand, it was checked if there were items that needed to be reversed. If the reliability was sufficient the analysis was continued</w:t>
      </w:r>
      <w:r w:rsidR="00F302EC">
        <w:rPr>
          <w:rFonts w:ascii="Times New Roman" w:eastAsia="Times New Roman" w:hAnsi="Times New Roman" w:cs="Times New Roman"/>
          <w:sz w:val="24"/>
          <w:szCs w:val="24"/>
          <w:lang w:val="en-US"/>
        </w:rPr>
        <w:t xml:space="preserve">. Further, </w:t>
      </w:r>
      <w:r w:rsidR="00F7565B">
        <w:rPr>
          <w:rFonts w:ascii="Times New Roman" w:eastAsia="Times New Roman" w:hAnsi="Times New Roman" w:cs="Times New Roman"/>
          <w:sz w:val="24"/>
          <w:szCs w:val="24"/>
          <w:lang w:val="en-US"/>
        </w:rPr>
        <w:t xml:space="preserve">relevant descriptive statistics was </w:t>
      </w:r>
      <w:r w:rsidR="009D086D">
        <w:rPr>
          <w:rFonts w:ascii="Times New Roman" w:eastAsia="Times New Roman" w:hAnsi="Times New Roman" w:cs="Times New Roman"/>
          <w:sz w:val="24"/>
          <w:szCs w:val="24"/>
          <w:lang w:val="en-US"/>
        </w:rPr>
        <w:t>computed,</w:t>
      </w:r>
      <w:r w:rsidR="00F7565B">
        <w:rPr>
          <w:rFonts w:ascii="Times New Roman" w:eastAsia="Times New Roman" w:hAnsi="Times New Roman" w:cs="Times New Roman"/>
          <w:sz w:val="24"/>
          <w:szCs w:val="24"/>
          <w:lang w:val="en-US"/>
        </w:rPr>
        <w:t xml:space="preserve"> and </w:t>
      </w:r>
      <w:r w:rsidR="00F302EC">
        <w:rPr>
          <w:rFonts w:ascii="Times New Roman" w:eastAsia="Times New Roman" w:hAnsi="Times New Roman" w:cs="Times New Roman"/>
          <w:sz w:val="24"/>
          <w:szCs w:val="24"/>
          <w:lang w:val="en-US"/>
        </w:rPr>
        <w:t xml:space="preserve">a </w:t>
      </w:r>
      <w:r w:rsidR="00F7565B">
        <w:rPr>
          <w:rFonts w:ascii="Times New Roman" w:eastAsia="Times New Roman" w:hAnsi="Times New Roman" w:cs="Times New Roman"/>
          <w:sz w:val="24"/>
          <w:szCs w:val="24"/>
          <w:lang w:val="en-US"/>
        </w:rPr>
        <w:t>correlation analysis was done.</w:t>
      </w:r>
      <w:r w:rsidR="00D61ECB">
        <w:rPr>
          <w:rFonts w:ascii="Times New Roman" w:eastAsia="Times New Roman" w:hAnsi="Times New Roman" w:cs="Times New Roman"/>
          <w:sz w:val="24"/>
          <w:szCs w:val="24"/>
          <w:lang w:val="en-US"/>
        </w:rPr>
        <w:t xml:space="preserve"> T</w:t>
      </w:r>
      <w:r w:rsidR="00700B75">
        <w:rPr>
          <w:rFonts w:ascii="Times New Roman" w:eastAsia="Times New Roman" w:hAnsi="Times New Roman" w:cs="Times New Roman"/>
          <w:sz w:val="24"/>
          <w:szCs w:val="24"/>
          <w:lang w:val="en-US"/>
        </w:rPr>
        <w:t xml:space="preserve">o test the different hypothesis several analyses </w:t>
      </w:r>
      <w:r w:rsidR="00D61ECB">
        <w:rPr>
          <w:rFonts w:ascii="Times New Roman" w:eastAsia="Times New Roman" w:hAnsi="Times New Roman" w:cs="Times New Roman"/>
          <w:sz w:val="24"/>
          <w:szCs w:val="24"/>
          <w:lang w:val="en-US"/>
        </w:rPr>
        <w:t>were</w:t>
      </w:r>
      <w:r w:rsidR="00700B75">
        <w:rPr>
          <w:rFonts w:ascii="Times New Roman" w:eastAsia="Times New Roman" w:hAnsi="Times New Roman" w:cs="Times New Roman"/>
          <w:sz w:val="24"/>
          <w:szCs w:val="24"/>
          <w:lang w:val="en-US"/>
        </w:rPr>
        <w:t xml:space="preserve"> performed.</w:t>
      </w:r>
      <w:r w:rsidR="00F7565B">
        <w:rPr>
          <w:rFonts w:ascii="Times New Roman" w:eastAsia="Times New Roman" w:hAnsi="Times New Roman" w:cs="Times New Roman"/>
          <w:sz w:val="24"/>
          <w:szCs w:val="24"/>
          <w:lang w:val="en-US"/>
        </w:rPr>
        <w:t xml:space="preserve"> For hypothesis 1 a simple regression analysis was performed, for hypothesis 2 Model 4 in </w:t>
      </w:r>
      <w:r w:rsidR="007A2461">
        <w:rPr>
          <w:rFonts w:ascii="Times New Roman" w:eastAsia="Times New Roman" w:hAnsi="Times New Roman" w:cs="Times New Roman"/>
          <w:sz w:val="24"/>
          <w:szCs w:val="24"/>
          <w:lang w:val="en-US"/>
        </w:rPr>
        <w:t>PROCESS</w:t>
      </w:r>
      <w:r w:rsidR="00F7565B">
        <w:rPr>
          <w:rFonts w:ascii="Times New Roman" w:eastAsia="Times New Roman" w:hAnsi="Times New Roman" w:cs="Times New Roman"/>
          <w:sz w:val="24"/>
          <w:szCs w:val="24"/>
          <w:lang w:val="en-US"/>
        </w:rPr>
        <w:t xml:space="preserve"> macro was used and for hypotheses 3a and 3b Model 8 from PROCESS macro was used.</w:t>
      </w:r>
      <w:r w:rsidR="003A7D89">
        <w:rPr>
          <w:rFonts w:ascii="Times New Roman" w:eastAsia="Times New Roman" w:hAnsi="Times New Roman" w:cs="Times New Roman"/>
          <w:sz w:val="24"/>
          <w:szCs w:val="24"/>
          <w:lang w:val="en-US"/>
        </w:rPr>
        <w:t xml:space="preserve"> </w:t>
      </w:r>
      <w:r w:rsidR="003A7D89" w:rsidRPr="00DA2E6F">
        <w:rPr>
          <w:rFonts w:ascii="Times New Roman" w:eastAsia="Times New Roman" w:hAnsi="Times New Roman" w:cs="Times New Roman"/>
          <w:sz w:val="24"/>
          <w:szCs w:val="24"/>
          <w:lang w:val="en-US"/>
        </w:rPr>
        <w:t>Since the moderator included in the analysis is continuous, it was centered to -1SD, Mean, +1SD.</w:t>
      </w:r>
      <w:r w:rsidR="003A7D89">
        <w:rPr>
          <w:rFonts w:ascii="Times New Roman" w:hAnsi="Times New Roman" w:cs="Times New Roman"/>
          <w:sz w:val="24"/>
          <w:szCs w:val="24"/>
          <w:lang w:val="en-US"/>
        </w:rPr>
        <w:t xml:space="preserve"> </w:t>
      </w:r>
      <w:r w:rsidR="00700B75">
        <w:rPr>
          <w:rFonts w:ascii="Times New Roman" w:eastAsia="Times New Roman" w:hAnsi="Times New Roman" w:cs="Times New Roman"/>
          <w:sz w:val="24"/>
          <w:szCs w:val="24"/>
          <w:lang w:val="en-US"/>
        </w:rPr>
        <w:t xml:space="preserve">In this study all p-values that are under 0.05 </w:t>
      </w:r>
      <w:r w:rsidR="00F7565B">
        <w:rPr>
          <w:rFonts w:ascii="Times New Roman" w:eastAsia="Times New Roman" w:hAnsi="Times New Roman" w:cs="Times New Roman"/>
          <w:sz w:val="24"/>
          <w:szCs w:val="24"/>
          <w:lang w:val="en-US"/>
        </w:rPr>
        <w:t>were</w:t>
      </w:r>
      <w:r w:rsidR="00700B75">
        <w:rPr>
          <w:rFonts w:ascii="Times New Roman" w:eastAsia="Times New Roman" w:hAnsi="Times New Roman" w:cs="Times New Roman"/>
          <w:sz w:val="24"/>
          <w:szCs w:val="24"/>
          <w:lang w:val="en-US"/>
        </w:rPr>
        <w:t xml:space="preserve"> considered as significant. </w:t>
      </w:r>
    </w:p>
    <w:p w14:paraId="30E80DDB" w14:textId="409560B1" w:rsidR="00DA2E6F" w:rsidRPr="00DA0C5A" w:rsidRDefault="00DA2E6F" w:rsidP="00DA0C5A">
      <w:pPr>
        <w:spacing w:line="480" w:lineRule="auto"/>
        <w:jc w:val="center"/>
        <w:rPr>
          <w:rFonts w:ascii="Times New Roman" w:eastAsia="Times New Roman" w:hAnsi="Times New Roman" w:cs="Times New Roman"/>
          <w:b/>
          <w:bCs/>
          <w:sz w:val="24"/>
          <w:szCs w:val="24"/>
          <w:lang w:val="en-US"/>
        </w:rPr>
      </w:pPr>
      <w:r w:rsidRPr="00DA0C5A">
        <w:rPr>
          <w:rFonts w:ascii="Times New Roman" w:hAnsi="Times New Roman" w:cs="Times New Roman"/>
          <w:b/>
          <w:bCs/>
          <w:sz w:val="24"/>
          <w:szCs w:val="24"/>
          <w:lang w:val="en-US"/>
        </w:rPr>
        <w:t>Results</w:t>
      </w:r>
    </w:p>
    <w:p w14:paraId="5168471A" w14:textId="47C6F2B4" w:rsidR="00DA2E6F" w:rsidRPr="00DA2E6F" w:rsidRDefault="00DA2E6F" w:rsidP="00DA0C5A">
      <w:pPr>
        <w:spacing w:line="480" w:lineRule="auto"/>
        <w:rPr>
          <w:rFonts w:ascii="Times New Roman" w:hAnsi="Times New Roman" w:cs="Times New Roman"/>
          <w:b/>
          <w:bCs/>
          <w:sz w:val="24"/>
          <w:szCs w:val="24"/>
          <w:lang w:val="en-US"/>
        </w:rPr>
      </w:pPr>
      <w:r w:rsidRPr="00DA2E6F">
        <w:rPr>
          <w:rFonts w:ascii="Times New Roman" w:hAnsi="Times New Roman" w:cs="Times New Roman"/>
          <w:b/>
          <w:bCs/>
          <w:sz w:val="24"/>
          <w:szCs w:val="24"/>
          <w:lang w:val="en-US"/>
        </w:rPr>
        <w:t xml:space="preserve">Assumption Check </w:t>
      </w:r>
    </w:p>
    <w:p w14:paraId="3DF67F36" w14:textId="6543F557" w:rsidR="00FE6C30" w:rsidRDefault="002A40AF" w:rsidP="00DA0C5A">
      <w:pPr>
        <w:spacing w:line="480" w:lineRule="auto"/>
        <w:ind w:firstLine="720"/>
        <w:rPr>
          <w:rFonts w:ascii="Times New Roman" w:hAnsi="Times New Roman" w:cs="Times New Roman"/>
          <w:sz w:val="24"/>
          <w:szCs w:val="24"/>
          <w:lang w:val="en-US"/>
        </w:rPr>
      </w:pPr>
      <w:r w:rsidRPr="00E827B1">
        <w:rPr>
          <w:rFonts w:ascii="Times New Roman" w:hAnsi="Times New Roman" w:cs="Times New Roman"/>
          <w:sz w:val="24"/>
          <w:szCs w:val="24"/>
          <w:lang w:val="en-US"/>
        </w:rPr>
        <w:t>Firs</w:t>
      </w:r>
      <w:r>
        <w:rPr>
          <w:rFonts w:ascii="Times New Roman" w:hAnsi="Times New Roman" w:cs="Times New Roman"/>
          <w:sz w:val="24"/>
          <w:szCs w:val="24"/>
          <w:lang w:val="en-US"/>
        </w:rPr>
        <w:t>tly</w:t>
      </w:r>
      <w:r w:rsidR="00DA2E6F" w:rsidRPr="00E827B1">
        <w:rPr>
          <w:rFonts w:ascii="Times New Roman" w:hAnsi="Times New Roman" w:cs="Times New Roman"/>
          <w:sz w:val="24"/>
          <w:szCs w:val="24"/>
          <w:lang w:val="en-US"/>
        </w:rPr>
        <w:t>, six assumptions needed to be checked</w:t>
      </w:r>
      <w:r w:rsidR="00CE4602">
        <w:rPr>
          <w:rFonts w:ascii="Times New Roman" w:hAnsi="Times New Roman" w:cs="Times New Roman"/>
          <w:sz w:val="24"/>
          <w:szCs w:val="24"/>
          <w:lang w:val="en-US"/>
        </w:rPr>
        <w:t xml:space="preserve"> </w:t>
      </w:r>
      <w:r w:rsidR="000F282A">
        <w:rPr>
          <w:rFonts w:ascii="Times New Roman" w:hAnsi="Times New Roman" w:cs="Times New Roman"/>
          <w:sz w:val="24"/>
          <w:szCs w:val="24"/>
          <w:lang w:val="en-US"/>
        </w:rPr>
        <w:t>for this study</w:t>
      </w:r>
      <w:r w:rsidR="00DD063B">
        <w:rPr>
          <w:rFonts w:ascii="Times New Roman" w:hAnsi="Times New Roman" w:cs="Times New Roman"/>
          <w:sz w:val="24"/>
          <w:szCs w:val="24"/>
          <w:lang w:val="en-US"/>
        </w:rPr>
        <w:t xml:space="preserve">. This included the </w:t>
      </w:r>
      <w:r w:rsidR="00DA2E6F" w:rsidRPr="00E827B1">
        <w:rPr>
          <w:rFonts w:ascii="Times New Roman" w:hAnsi="Times New Roman" w:cs="Times New Roman"/>
          <w:sz w:val="24"/>
          <w:szCs w:val="24"/>
          <w:lang w:val="en-US"/>
        </w:rPr>
        <w:t xml:space="preserve">absence of multicollinearity, </w:t>
      </w:r>
      <w:r w:rsidR="0016169C">
        <w:rPr>
          <w:rFonts w:ascii="Times New Roman" w:hAnsi="Times New Roman" w:cs="Times New Roman"/>
          <w:sz w:val="24"/>
          <w:szCs w:val="24"/>
          <w:lang w:val="en-US"/>
        </w:rPr>
        <w:t xml:space="preserve">the </w:t>
      </w:r>
      <w:r w:rsidR="00DA2E6F" w:rsidRPr="00E827B1">
        <w:rPr>
          <w:rFonts w:ascii="Times New Roman" w:hAnsi="Times New Roman" w:cs="Times New Roman"/>
          <w:sz w:val="24"/>
          <w:szCs w:val="24"/>
          <w:lang w:val="en-US"/>
        </w:rPr>
        <w:t xml:space="preserve">uncorrelatedness of residuals, </w:t>
      </w:r>
      <w:r w:rsidR="0016169C">
        <w:rPr>
          <w:rFonts w:ascii="Times New Roman" w:hAnsi="Times New Roman" w:cs="Times New Roman"/>
          <w:sz w:val="24"/>
          <w:szCs w:val="24"/>
          <w:lang w:val="en-US"/>
        </w:rPr>
        <w:t xml:space="preserve">a </w:t>
      </w:r>
      <w:r w:rsidR="00DA2E6F" w:rsidRPr="00E827B1">
        <w:rPr>
          <w:rFonts w:ascii="Times New Roman" w:hAnsi="Times New Roman" w:cs="Times New Roman"/>
          <w:sz w:val="24"/>
          <w:szCs w:val="24"/>
          <w:lang w:val="en-US"/>
        </w:rPr>
        <w:t xml:space="preserve">presence of extreme outliers, homoscedasticity, </w:t>
      </w:r>
      <w:r w:rsidR="00E3776F" w:rsidRPr="00E827B1">
        <w:rPr>
          <w:rFonts w:ascii="Times New Roman" w:hAnsi="Times New Roman" w:cs="Times New Roman"/>
          <w:sz w:val="24"/>
          <w:szCs w:val="24"/>
          <w:lang w:val="en-US"/>
        </w:rPr>
        <w:t>normality,</w:t>
      </w:r>
      <w:r w:rsidR="00DA2E6F" w:rsidRPr="00E827B1">
        <w:rPr>
          <w:rFonts w:ascii="Times New Roman" w:hAnsi="Times New Roman" w:cs="Times New Roman"/>
          <w:sz w:val="24"/>
          <w:szCs w:val="24"/>
          <w:lang w:val="en-US"/>
        </w:rPr>
        <w:t xml:space="preserve"> and the assumption of linearity. </w:t>
      </w:r>
      <w:r w:rsidR="006C1CDC">
        <w:rPr>
          <w:rFonts w:ascii="Times New Roman" w:hAnsi="Times New Roman" w:cs="Times New Roman"/>
          <w:sz w:val="24"/>
          <w:szCs w:val="24"/>
          <w:lang w:val="en-US"/>
        </w:rPr>
        <w:t xml:space="preserve">The results of the </w:t>
      </w:r>
      <w:r w:rsidR="0016169C">
        <w:rPr>
          <w:rFonts w:ascii="Times New Roman" w:hAnsi="Times New Roman" w:cs="Times New Roman"/>
          <w:sz w:val="24"/>
          <w:szCs w:val="24"/>
          <w:lang w:val="en-US"/>
        </w:rPr>
        <w:t>assumption</w:t>
      </w:r>
      <w:r w:rsidR="006C1CDC">
        <w:rPr>
          <w:rFonts w:ascii="Times New Roman" w:hAnsi="Times New Roman" w:cs="Times New Roman"/>
          <w:sz w:val="24"/>
          <w:szCs w:val="24"/>
          <w:lang w:val="en-US"/>
        </w:rPr>
        <w:t xml:space="preserve"> check can be found in Appendix B. </w:t>
      </w:r>
      <w:r w:rsidR="00DD063B">
        <w:rPr>
          <w:rFonts w:ascii="Times New Roman" w:hAnsi="Times New Roman" w:cs="Times New Roman"/>
          <w:sz w:val="24"/>
          <w:szCs w:val="24"/>
          <w:lang w:val="en-US"/>
        </w:rPr>
        <w:t>As</w:t>
      </w:r>
      <w:r w:rsidR="00FC218F">
        <w:rPr>
          <w:rFonts w:ascii="Times New Roman" w:hAnsi="Times New Roman" w:cs="Times New Roman"/>
          <w:sz w:val="24"/>
          <w:szCs w:val="24"/>
          <w:lang w:val="en-US"/>
        </w:rPr>
        <w:t xml:space="preserve"> </w:t>
      </w:r>
      <w:r w:rsidR="00DA2E6F" w:rsidRPr="00E827B1">
        <w:rPr>
          <w:rFonts w:ascii="Times New Roman" w:hAnsi="Times New Roman" w:cs="Times New Roman"/>
          <w:sz w:val="24"/>
          <w:szCs w:val="24"/>
          <w:lang w:val="en-US"/>
        </w:rPr>
        <w:t xml:space="preserve">all the assumptions were met, the data could be </w:t>
      </w:r>
      <w:r w:rsidR="009D086D" w:rsidRPr="00E827B1">
        <w:rPr>
          <w:rFonts w:ascii="Times New Roman" w:hAnsi="Times New Roman" w:cs="Times New Roman"/>
          <w:sz w:val="24"/>
          <w:szCs w:val="24"/>
          <w:lang w:val="en-US"/>
        </w:rPr>
        <w:t>used</w:t>
      </w:r>
      <w:r w:rsidR="00DD063B">
        <w:rPr>
          <w:rFonts w:ascii="Times New Roman" w:hAnsi="Times New Roman" w:cs="Times New Roman"/>
          <w:sz w:val="24"/>
          <w:szCs w:val="24"/>
          <w:lang w:val="en-US"/>
        </w:rPr>
        <w:t xml:space="preserve"> </w:t>
      </w:r>
      <w:r w:rsidR="00DA2E6F" w:rsidRPr="00E827B1">
        <w:rPr>
          <w:rFonts w:ascii="Times New Roman" w:hAnsi="Times New Roman" w:cs="Times New Roman"/>
          <w:sz w:val="24"/>
          <w:szCs w:val="24"/>
          <w:lang w:val="en-US"/>
        </w:rPr>
        <w:t>and further analys</w:t>
      </w:r>
      <w:r w:rsidR="00D7751D">
        <w:rPr>
          <w:rFonts w:ascii="Times New Roman" w:hAnsi="Times New Roman" w:cs="Times New Roman"/>
          <w:sz w:val="24"/>
          <w:szCs w:val="24"/>
          <w:lang w:val="en-US"/>
        </w:rPr>
        <w:t>es</w:t>
      </w:r>
      <w:r w:rsidR="00DA2E6F" w:rsidRPr="00E827B1">
        <w:rPr>
          <w:rFonts w:ascii="Times New Roman" w:hAnsi="Times New Roman" w:cs="Times New Roman"/>
          <w:sz w:val="24"/>
          <w:szCs w:val="24"/>
          <w:lang w:val="en-US"/>
        </w:rPr>
        <w:t xml:space="preserve"> were performed.</w:t>
      </w:r>
      <w:r w:rsidR="00FE6C30">
        <w:rPr>
          <w:rFonts w:ascii="Times New Roman" w:hAnsi="Times New Roman" w:cs="Times New Roman"/>
          <w:sz w:val="24"/>
          <w:szCs w:val="24"/>
          <w:lang w:val="en-US"/>
        </w:rPr>
        <w:t xml:space="preserve"> </w:t>
      </w:r>
    </w:p>
    <w:p w14:paraId="287C814B" w14:textId="347B186E" w:rsidR="00DA2E6F" w:rsidRPr="00E827B1" w:rsidRDefault="00DA2E6F" w:rsidP="00FE6C30">
      <w:pPr>
        <w:spacing w:line="480" w:lineRule="auto"/>
        <w:rPr>
          <w:rFonts w:ascii="Times New Roman" w:hAnsi="Times New Roman" w:cs="Times New Roman"/>
          <w:sz w:val="24"/>
          <w:szCs w:val="24"/>
          <w:lang w:val="en-US"/>
        </w:rPr>
      </w:pPr>
      <w:r w:rsidRPr="00E827B1">
        <w:rPr>
          <w:rFonts w:ascii="Times New Roman" w:hAnsi="Times New Roman" w:cs="Times New Roman"/>
          <w:b/>
          <w:bCs/>
          <w:sz w:val="24"/>
          <w:szCs w:val="24"/>
          <w:lang w:val="en-US"/>
        </w:rPr>
        <w:t>Descriptive Statistics and Correlations</w:t>
      </w:r>
    </w:p>
    <w:p w14:paraId="5F98993B" w14:textId="4BEDD36E" w:rsidR="002E199C" w:rsidRDefault="00DA2E6F" w:rsidP="000D6D3C">
      <w:pPr>
        <w:spacing w:line="480" w:lineRule="auto"/>
        <w:ind w:firstLine="720"/>
        <w:rPr>
          <w:rFonts w:ascii="Times New Roman" w:hAnsi="Times New Roman" w:cs="Times New Roman"/>
          <w:sz w:val="24"/>
          <w:szCs w:val="24"/>
          <w:lang w:val="en-US"/>
        </w:rPr>
      </w:pPr>
      <w:r w:rsidRPr="00E827B1">
        <w:rPr>
          <w:rFonts w:ascii="Times New Roman" w:hAnsi="Times New Roman" w:cs="Times New Roman"/>
          <w:sz w:val="24"/>
          <w:szCs w:val="24"/>
          <w:lang w:val="en-US"/>
        </w:rPr>
        <w:t xml:space="preserve">After checking the assumptions, </w:t>
      </w:r>
      <w:r w:rsidRPr="00DA2E6F">
        <w:rPr>
          <w:rFonts w:ascii="Times New Roman" w:hAnsi="Times New Roman" w:cs="Times New Roman"/>
          <w:sz w:val="24"/>
          <w:szCs w:val="24"/>
          <w:lang w:val="en-US"/>
        </w:rPr>
        <w:t xml:space="preserve">the means, standard deviations, and correlations including all the variables of the study were calculated. The results can be found in </w:t>
      </w:r>
      <w:r w:rsidR="00AB3AAE">
        <w:rPr>
          <w:rFonts w:ascii="Times New Roman" w:hAnsi="Times New Roman" w:cs="Times New Roman"/>
          <w:sz w:val="24"/>
          <w:szCs w:val="24"/>
          <w:lang w:val="en-US"/>
        </w:rPr>
        <w:t>T</w:t>
      </w:r>
      <w:r w:rsidRPr="00DA2E6F">
        <w:rPr>
          <w:rFonts w:ascii="Times New Roman" w:hAnsi="Times New Roman" w:cs="Times New Roman"/>
          <w:sz w:val="24"/>
          <w:szCs w:val="24"/>
          <w:lang w:val="en-US"/>
        </w:rPr>
        <w:t>able 1.</w:t>
      </w:r>
      <w:r w:rsidR="002E199C">
        <w:rPr>
          <w:rFonts w:ascii="Times New Roman" w:hAnsi="Times New Roman" w:cs="Times New Roman"/>
          <w:sz w:val="24"/>
          <w:szCs w:val="24"/>
          <w:lang w:val="en-US"/>
        </w:rPr>
        <w:t xml:space="preserve"> </w:t>
      </w:r>
      <w:r w:rsidRPr="00DA2E6F">
        <w:rPr>
          <w:rFonts w:ascii="Times New Roman" w:hAnsi="Times New Roman" w:cs="Times New Roman"/>
          <w:sz w:val="24"/>
          <w:szCs w:val="24"/>
          <w:lang w:val="en-US"/>
        </w:rPr>
        <w:t>Firstly,</w:t>
      </w:r>
      <w:r w:rsidR="002E199C" w:rsidRPr="002E199C">
        <w:rPr>
          <w:rFonts w:ascii="Times New Roman" w:hAnsi="Times New Roman" w:cs="Times New Roman"/>
          <w:sz w:val="24"/>
          <w:szCs w:val="24"/>
          <w:lang w:val="en-US"/>
        </w:rPr>
        <w:t xml:space="preserve"> </w:t>
      </w:r>
      <w:r w:rsidR="002E199C">
        <w:rPr>
          <w:rFonts w:ascii="Times New Roman" w:hAnsi="Times New Roman" w:cs="Times New Roman"/>
          <w:sz w:val="24"/>
          <w:szCs w:val="24"/>
          <w:lang w:val="en-US"/>
        </w:rPr>
        <w:t xml:space="preserve">the control variable age was positively related to the </w:t>
      </w:r>
      <w:r w:rsidR="002E199C" w:rsidRPr="00DA2E6F">
        <w:rPr>
          <w:rFonts w:ascii="Times New Roman" w:hAnsi="Times New Roman" w:cs="Times New Roman"/>
          <w:sz w:val="24"/>
          <w:szCs w:val="24"/>
          <w:lang w:val="en-US"/>
        </w:rPr>
        <w:t>employee’s tenure in months (</w:t>
      </w:r>
      <w:r w:rsidR="002E199C" w:rsidRPr="00DA2E6F">
        <w:rPr>
          <w:rFonts w:ascii="Times New Roman" w:hAnsi="Times New Roman" w:cs="Times New Roman"/>
          <w:i/>
          <w:iCs/>
          <w:sz w:val="24"/>
          <w:szCs w:val="24"/>
          <w:lang w:val="en-US"/>
        </w:rPr>
        <w:t>r</w:t>
      </w:r>
      <w:r w:rsidR="002E199C" w:rsidRPr="00DA2E6F">
        <w:rPr>
          <w:rFonts w:ascii="Times New Roman" w:hAnsi="Times New Roman" w:cs="Times New Roman"/>
          <w:sz w:val="24"/>
          <w:szCs w:val="24"/>
          <w:lang w:val="en-US"/>
        </w:rPr>
        <w:t xml:space="preserve"> = </w:t>
      </w:r>
      <w:r w:rsidR="002E199C" w:rsidRPr="00DA2E6F">
        <w:rPr>
          <w:rFonts w:ascii="Times New Roman" w:hAnsi="Times New Roman" w:cs="Times New Roman"/>
          <w:sz w:val="24"/>
          <w:szCs w:val="24"/>
          <w:lang w:val="en-US"/>
        </w:rPr>
        <w:lastRenderedPageBreak/>
        <w:t xml:space="preserve">.59, </w:t>
      </w:r>
      <w:r w:rsidR="002E199C" w:rsidRPr="00DA2E6F">
        <w:rPr>
          <w:rFonts w:ascii="Times New Roman" w:hAnsi="Times New Roman" w:cs="Times New Roman"/>
          <w:i/>
          <w:iCs/>
          <w:sz w:val="24"/>
          <w:szCs w:val="24"/>
          <w:lang w:val="en-US"/>
        </w:rPr>
        <w:t>p</w:t>
      </w:r>
      <w:r w:rsidR="002E199C" w:rsidRPr="00DA2E6F">
        <w:rPr>
          <w:rFonts w:ascii="Times New Roman" w:hAnsi="Times New Roman" w:cs="Times New Roman"/>
          <w:sz w:val="24"/>
          <w:szCs w:val="24"/>
          <w:lang w:val="en-US"/>
        </w:rPr>
        <w:t xml:space="preserve"> &lt; .001) which indicated that older employees tend to be in their current workplace </w:t>
      </w:r>
      <w:r w:rsidR="002E199C">
        <w:rPr>
          <w:rFonts w:ascii="Times New Roman" w:hAnsi="Times New Roman" w:cs="Times New Roman"/>
          <w:sz w:val="24"/>
          <w:szCs w:val="24"/>
          <w:lang w:val="en-US"/>
        </w:rPr>
        <w:t xml:space="preserve">longer </w:t>
      </w:r>
      <w:r w:rsidR="002E199C" w:rsidRPr="00DA2E6F">
        <w:rPr>
          <w:rFonts w:ascii="Times New Roman" w:hAnsi="Times New Roman" w:cs="Times New Roman"/>
          <w:sz w:val="24"/>
          <w:szCs w:val="24"/>
          <w:lang w:val="en-US"/>
        </w:rPr>
        <w:t>than younger</w:t>
      </w:r>
      <w:r w:rsidR="002E199C">
        <w:rPr>
          <w:rFonts w:ascii="Times New Roman" w:hAnsi="Times New Roman" w:cs="Times New Roman"/>
          <w:sz w:val="24"/>
          <w:szCs w:val="24"/>
          <w:lang w:val="en-US"/>
        </w:rPr>
        <w:t xml:space="preserve">. Age also showed a significant negative </w:t>
      </w:r>
      <w:r w:rsidR="002E199C" w:rsidRPr="00DA2E6F">
        <w:rPr>
          <w:rFonts w:ascii="Times New Roman" w:hAnsi="Times New Roman" w:cs="Times New Roman"/>
          <w:sz w:val="24"/>
          <w:szCs w:val="24"/>
          <w:lang w:val="en-US"/>
        </w:rPr>
        <w:t>relationship with cyberslacking (</w:t>
      </w:r>
      <w:r w:rsidR="002E199C" w:rsidRPr="00DA2E6F">
        <w:rPr>
          <w:rFonts w:ascii="Times New Roman" w:hAnsi="Times New Roman" w:cs="Times New Roman"/>
          <w:i/>
          <w:iCs/>
          <w:sz w:val="24"/>
          <w:szCs w:val="24"/>
          <w:lang w:val="en-US"/>
        </w:rPr>
        <w:t>r</w:t>
      </w:r>
      <w:r w:rsidR="002E199C" w:rsidRPr="00DA2E6F">
        <w:rPr>
          <w:rFonts w:ascii="Times New Roman" w:hAnsi="Times New Roman" w:cs="Times New Roman"/>
          <w:sz w:val="24"/>
          <w:szCs w:val="24"/>
          <w:lang w:val="en-US"/>
        </w:rPr>
        <w:t xml:space="preserve"> = -.17, </w:t>
      </w:r>
      <w:r w:rsidR="002E199C" w:rsidRPr="00DA2E6F">
        <w:rPr>
          <w:rFonts w:ascii="Times New Roman" w:hAnsi="Times New Roman" w:cs="Times New Roman"/>
          <w:i/>
          <w:iCs/>
          <w:sz w:val="24"/>
          <w:szCs w:val="24"/>
          <w:lang w:val="en-US"/>
        </w:rPr>
        <w:t>p</w:t>
      </w:r>
      <w:r w:rsidR="002E199C" w:rsidRPr="00DA2E6F">
        <w:rPr>
          <w:rFonts w:ascii="Times New Roman" w:hAnsi="Times New Roman" w:cs="Times New Roman"/>
          <w:sz w:val="24"/>
          <w:szCs w:val="24"/>
          <w:lang w:val="en-US"/>
        </w:rPr>
        <w:t xml:space="preserve"> = .008), which indicated, as expected, that older employees tend to cyberslack less than the younger employees.</w:t>
      </w:r>
      <w:r w:rsidR="005C629C">
        <w:rPr>
          <w:rFonts w:ascii="Times New Roman" w:hAnsi="Times New Roman" w:cs="Times New Roman"/>
          <w:sz w:val="24"/>
          <w:szCs w:val="24"/>
          <w:lang w:val="en-US"/>
        </w:rPr>
        <w:t xml:space="preserve"> Contrary to the expectations, age did not significantly relate to intensity of telework (</w:t>
      </w:r>
      <w:r w:rsidR="005C629C">
        <w:rPr>
          <w:rFonts w:ascii="Times New Roman" w:hAnsi="Times New Roman" w:cs="Times New Roman"/>
          <w:i/>
          <w:iCs/>
          <w:sz w:val="24"/>
          <w:szCs w:val="24"/>
          <w:lang w:val="en-US"/>
        </w:rPr>
        <w:t>r</w:t>
      </w:r>
      <w:r w:rsidR="005C629C">
        <w:rPr>
          <w:rFonts w:ascii="Times New Roman" w:hAnsi="Times New Roman" w:cs="Times New Roman"/>
          <w:sz w:val="24"/>
          <w:szCs w:val="24"/>
          <w:lang w:val="en-US"/>
        </w:rPr>
        <w:t xml:space="preserve"> = .02, </w:t>
      </w:r>
      <w:r w:rsidR="005C629C">
        <w:rPr>
          <w:rFonts w:ascii="Times New Roman" w:hAnsi="Times New Roman" w:cs="Times New Roman"/>
          <w:i/>
          <w:iCs/>
          <w:sz w:val="24"/>
          <w:szCs w:val="24"/>
          <w:lang w:val="en-US"/>
        </w:rPr>
        <w:t>p</w:t>
      </w:r>
      <w:r w:rsidR="005C629C">
        <w:rPr>
          <w:rFonts w:ascii="Times New Roman" w:hAnsi="Times New Roman" w:cs="Times New Roman"/>
          <w:sz w:val="24"/>
          <w:szCs w:val="24"/>
          <w:lang w:val="en-US"/>
        </w:rPr>
        <w:t xml:space="preserve"> = .820).</w:t>
      </w:r>
      <w:r w:rsidR="002E199C">
        <w:rPr>
          <w:rFonts w:ascii="Times New Roman" w:hAnsi="Times New Roman" w:cs="Times New Roman"/>
          <w:sz w:val="24"/>
          <w:szCs w:val="24"/>
          <w:lang w:val="en-US"/>
        </w:rPr>
        <w:t xml:space="preserve"> The second control variable gender, was </w:t>
      </w:r>
      <w:r w:rsidR="005C629C">
        <w:rPr>
          <w:rFonts w:ascii="Times New Roman" w:hAnsi="Times New Roman" w:cs="Times New Roman"/>
          <w:sz w:val="24"/>
          <w:szCs w:val="24"/>
          <w:lang w:val="en-US"/>
        </w:rPr>
        <w:t>also unexpectedly</w:t>
      </w:r>
      <w:r w:rsidR="002E199C">
        <w:rPr>
          <w:rFonts w:ascii="Times New Roman" w:hAnsi="Times New Roman" w:cs="Times New Roman"/>
          <w:sz w:val="24"/>
          <w:szCs w:val="24"/>
          <w:lang w:val="en-US"/>
        </w:rPr>
        <w:t xml:space="preserve"> </w:t>
      </w:r>
      <w:r w:rsidR="002E199C" w:rsidRPr="00DA2E6F">
        <w:rPr>
          <w:rFonts w:ascii="Times New Roman" w:hAnsi="Times New Roman" w:cs="Times New Roman"/>
          <w:sz w:val="24"/>
          <w:szCs w:val="24"/>
          <w:lang w:val="en-US"/>
        </w:rPr>
        <w:t>not significantly related to cyberslacking (</w:t>
      </w:r>
      <w:r w:rsidR="002E199C" w:rsidRPr="00DA2E6F">
        <w:rPr>
          <w:rFonts w:ascii="Times New Roman" w:hAnsi="Times New Roman" w:cs="Times New Roman"/>
          <w:i/>
          <w:iCs/>
          <w:sz w:val="24"/>
          <w:szCs w:val="24"/>
          <w:lang w:val="en-US"/>
        </w:rPr>
        <w:t>r</w:t>
      </w:r>
      <w:r w:rsidR="002E199C" w:rsidRPr="00DA2E6F">
        <w:rPr>
          <w:rFonts w:ascii="Times New Roman" w:hAnsi="Times New Roman" w:cs="Times New Roman"/>
          <w:sz w:val="24"/>
          <w:szCs w:val="24"/>
          <w:lang w:val="en-US"/>
        </w:rPr>
        <w:t xml:space="preserve"> = -.12, </w:t>
      </w:r>
      <w:r w:rsidR="002E199C" w:rsidRPr="00DA2E6F">
        <w:rPr>
          <w:rFonts w:ascii="Times New Roman" w:hAnsi="Times New Roman" w:cs="Times New Roman"/>
          <w:i/>
          <w:iCs/>
          <w:sz w:val="24"/>
          <w:szCs w:val="24"/>
          <w:lang w:val="en-US"/>
        </w:rPr>
        <w:t>p</w:t>
      </w:r>
      <w:r w:rsidR="002E199C" w:rsidRPr="00DA2E6F">
        <w:rPr>
          <w:rFonts w:ascii="Times New Roman" w:hAnsi="Times New Roman" w:cs="Times New Roman"/>
          <w:sz w:val="24"/>
          <w:szCs w:val="24"/>
          <w:lang w:val="en-US"/>
        </w:rPr>
        <w:t xml:space="preserve"> = .080)</w:t>
      </w:r>
      <w:r w:rsidR="002E199C">
        <w:rPr>
          <w:rFonts w:ascii="Times New Roman" w:hAnsi="Times New Roman" w:cs="Times New Roman"/>
          <w:sz w:val="24"/>
          <w:szCs w:val="24"/>
          <w:lang w:val="en-US"/>
        </w:rPr>
        <w:t xml:space="preserve">. Finally, the last control variable, tenure was not </w:t>
      </w:r>
      <w:r w:rsidR="002E199C" w:rsidRPr="00DA2E6F">
        <w:rPr>
          <w:rFonts w:ascii="Times New Roman" w:hAnsi="Times New Roman" w:cs="Times New Roman"/>
          <w:sz w:val="24"/>
          <w:szCs w:val="24"/>
          <w:lang w:val="en-US"/>
        </w:rPr>
        <w:t>found to be significantly related to intensity of telework (</w:t>
      </w:r>
      <w:r w:rsidR="002E199C" w:rsidRPr="00DA2E6F">
        <w:rPr>
          <w:rFonts w:ascii="Times New Roman" w:hAnsi="Times New Roman" w:cs="Times New Roman"/>
          <w:i/>
          <w:iCs/>
          <w:sz w:val="24"/>
          <w:szCs w:val="24"/>
          <w:lang w:val="en-US"/>
        </w:rPr>
        <w:t>r</w:t>
      </w:r>
      <w:r w:rsidR="002E199C" w:rsidRPr="00DA2E6F">
        <w:rPr>
          <w:rFonts w:ascii="Times New Roman" w:hAnsi="Times New Roman" w:cs="Times New Roman"/>
          <w:sz w:val="24"/>
          <w:szCs w:val="24"/>
          <w:lang w:val="en-US"/>
        </w:rPr>
        <w:t xml:space="preserve"> = -.01, </w:t>
      </w:r>
      <w:r w:rsidR="002E199C" w:rsidRPr="00DA2E6F">
        <w:rPr>
          <w:rFonts w:ascii="Times New Roman" w:hAnsi="Times New Roman" w:cs="Times New Roman"/>
          <w:i/>
          <w:iCs/>
          <w:sz w:val="24"/>
          <w:szCs w:val="24"/>
          <w:lang w:val="en-US"/>
        </w:rPr>
        <w:t>p</w:t>
      </w:r>
      <w:r w:rsidR="002E199C" w:rsidRPr="00DA2E6F">
        <w:rPr>
          <w:rFonts w:ascii="Times New Roman" w:hAnsi="Times New Roman" w:cs="Times New Roman"/>
          <w:sz w:val="24"/>
          <w:szCs w:val="24"/>
          <w:lang w:val="en-US"/>
        </w:rPr>
        <w:t xml:space="preserve"> = .927). Therefore, only age was included as a control variable</w:t>
      </w:r>
      <w:r w:rsidR="002E199C">
        <w:rPr>
          <w:rFonts w:ascii="Times New Roman" w:hAnsi="Times New Roman" w:cs="Times New Roman"/>
          <w:sz w:val="24"/>
          <w:szCs w:val="24"/>
          <w:lang w:val="en-US"/>
        </w:rPr>
        <w:t>.</w:t>
      </w:r>
    </w:p>
    <w:p w14:paraId="2AC94493" w14:textId="098D956C" w:rsidR="00EB5587" w:rsidRPr="00EB5587" w:rsidRDefault="001D072E" w:rsidP="001A65B8">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When looking at the main variables and the</w:t>
      </w:r>
      <w:r w:rsidR="00BC59A1">
        <w:rPr>
          <w:rFonts w:ascii="Times New Roman" w:hAnsi="Times New Roman" w:cs="Times New Roman"/>
          <w:sz w:val="24"/>
          <w:szCs w:val="24"/>
          <w:lang w:val="en-US"/>
        </w:rPr>
        <w:t>ir</w:t>
      </w:r>
      <w:r>
        <w:rPr>
          <w:rFonts w:ascii="Times New Roman" w:hAnsi="Times New Roman" w:cs="Times New Roman"/>
          <w:sz w:val="24"/>
          <w:szCs w:val="24"/>
          <w:lang w:val="en-US"/>
        </w:rPr>
        <w:t xml:space="preserve"> correlations</w:t>
      </w:r>
      <w:r w:rsidR="00BC59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only </w:t>
      </w:r>
      <w:r w:rsidRPr="00DA2E6F">
        <w:rPr>
          <w:rFonts w:ascii="Times New Roman" w:hAnsi="Times New Roman" w:cs="Times New Roman"/>
          <w:sz w:val="24"/>
          <w:szCs w:val="24"/>
          <w:lang w:val="en-US"/>
        </w:rPr>
        <w:t>goal setting was significantly positively related to task performance (</w:t>
      </w:r>
      <w:r w:rsidRPr="00DA2E6F">
        <w:rPr>
          <w:rFonts w:ascii="Times New Roman" w:hAnsi="Times New Roman" w:cs="Times New Roman"/>
          <w:i/>
          <w:iCs/>
          <w:sz w:val="24"/>
          <w:szCs w:val="24"/>
          <w:lang w:val="en-US"/>
        </w:rPr>
        <w:t>r</w:t>
      </w:r>
      <w:r w:rsidRPr="00DA2E6F">
        <w:rPr>
          <w:rFonts w:ascii="Times New Roman" w:hAnsi="Times New Roman" w:cs="Times New Roman"/>
          <w:sz w:val="24"/>
          <w:szCs w:val="24"/>
          <w:lang w:val="en-US"/>
        </w:rPr>
        <w:t xml:space="preserve"> = .19, </w:t>
      </w:r>
      <w:r w:rsidRPr="00DA2E6F">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 .003) which means th</w:t>
      </w:r>
      <w:r>
        <w:rPr>
          <w:rFonts w:ascii="Times New Roman" w:hAnsi="Times New Roman" w:cs="Times New Roman"/>
          <w:sz w:val="24"/>
          <w:szCs w:val="24"/>
          <w:lang w:val="en-US"/>
        </w:rPr>
        <w:t>e more</w:t>
      </w:r>
      <w:r w:rsidRPr="00DA2E6F">
        <w:rPr>
          <w:rFonts w:ascii="Times New Roman" w:hAnsi="Times New Roman" w:cs="Times New Roman"/>
          <w:sz w:val="24"/>
          <w:szCs w:val="24"/>
          <w:lang w:val="en-US"/>
        </w:rPr>
        <w:t xml:space="preserve"> people set goals during work, </w:t>
      </w:r>
      <w:r>
        <w:rPr>
          <w:rFonts w:ascii="Times New Roman" w:hAnsi="Times New Roman" w:cs="Times New Roman"/>
          <w:sz w:val="24"/>
          <w:szCs w:val="24"/>
          <w:lang w:val="en-US"/>
        </w:rPr>
        <w:t xml:space="preserve">the higher their </w:t>
      </w:r>
      <w:r w:rsidRPr="00DA2E6F">
        <w:rPr>
          <w:rFonts w:ascii="Times New Roman" w:hAnsi="Times New Roman" w:cs="Times New Roman"/>
          <w:sz w:val="24"/>
          <w:szCs w:val="24"/>
          <w:lang w:val="en-US"/>
        </w:rPr>
        <w:t>self-reported task performance</w:t>
      </w:r>
      <w:r>
        <w:rPr>
          <w:rFonts w:ascii="Times New Roman" w:hAnsi="Times New Roman" w:cs="Times New Roman"/>
          <w:sz w:val="24"/>
          <w:szCs w:val="24"/>
          <w:lang w:val="en-US"/>
        </w:rPr>
        <w:t xml:space="preserve"> will be, compared to</w:t>
      </w:r>
      <w:r w:rsidRPr="00DA2E6F">
        <w:rPr>
          <w:rFonts w:ascii="Times New Roman" w:hAnsi="Times New Roman" w:cs="Times New Roman"/>
          <w:sz w:val="24"/>
          <w:szCs w:val="24"/>
          <w:lang w:val="en-US"/>
        </w:rPr>
        <w:t xml:space="preserve"> people with lower goal-setting scores.</w:t>
      </w:r>
      <w:r>
        <w:rPr>
          <w:rFonts w:ascii="Times New Roman" w:hAnsi="Times New Roman" w:cs="Times New Roman"/>
          <w:sz w:val="24"/>
          <w:szCs w:val="24"/>
          <w:lang w:val="en-US"/>
        </w:rPr>
        <w:t xml:space="preserve"> All the other main variables unexpectedly did not correlate.</w:t>
      </w:r>
      <w:r w:rsidR="00AB25B1">
        <w:rPr>
          <w:rFonts w:ascii="Times New Roman" w:hAnsi="Times New Roman" w:cs="Times New Roman"/>
          <w:sz w:val="24"/>
          <w:szCs w:val="24"/>
          <w:lang w:val="en-US"/>
        </w:rPr>
        <w:t xml:space="preserve"> Intensity of telework did not have a significant relationship with neither self-reported task performance (</w:t>
      </w:r>
      <w:r w:rsidR="00EB5587" w:rsidRPr="00DA2E6F">
        <w:rPr>
          <w:rFonts w:ascii="Times New Roman" w:hAnsi="Times New Roman" w:cs="Times New Roman"/>
          <w:i/>
          <w:iCs/>
          <w:sz w:val="24"/>
          <w:szCs w:val="24"/>
          <w:lang w:val="en-US"/>
        </w:rPr>
        <w:t>r</w:t>
      </w:r>
      <w:r w:rsidR="00EB5587" w:rsidRPr="00DA2E6F">
        <w:rPr>
          <w:rFonts w:ascii="Times New Roman" w:hAnsi="Times New Roman" w:cs="Times New Roman"/>
          <w:sz w:val="24"/>
          <w:szCs w:val="24"/>
          <w:lang w:val="en-US"/>
        </w:rPr>
        <w:t xml:space="preserve"> = .</w:t>
      </w:r>
      <w:r w:rsidR="00EB5587">
        <w:rPr>
          <w:rFonts w:ascii="Times New Roman" w:hAnsi="Times New Roman" w:cs="Times New Roman"/>
          <w:sz w:val="24"/>
          <w:szCs w:val="24"/>
          <w:lang w:val="en-US"/>
        </w:rPr>
        <w:t>0</w:t>
      </w:r>
      <w:r w:rsidR="001A65B8">
        <w:rPr>
          <w:rFonts w:ascii="Times New Roman" w:hAnsi="Times New Roman" w:cs="Times New Roman"/>
          <w:sz w:val="24"/>
          <w:szCs w:val="24"/>
          <w:lang w:val="en-US"/>
        </w:rPr>
        <w:t>8</w:t>
      </w:r>
      <w:r w:rsidR="00EB5587" w:rsidRPr="00DA2E6F">
        <w:rPr>
          <w:rFonts w:ascii="Times New Roman" w:hAnsi="Times New Roman" w:cs="Times New Roman"/>
          <w:sz w:val="24"/>
          <w:szCs w:val="24"/>
          <w:lang w:val="en-US"/>
        </w:rPr>
        <w:t xml:space="preserve">, </w:t>
      </w:r>
      <w:r w:rsidR="00EB5587" w:rsidRPr="00DA2E6F">
        <w:rPr>
          <w:rFonts w:ascii="Times New Roman" w:hAnsi="Times New Roman" w:cs="Times New Roman"/>
          <w:i/>
          <w:iCs/>
          <w:sz w:val="24"/>
          <w:szCs w:val="24"/>
          <w:lang w:val="en-US"/>
        </w:rPr>
        <w:t>p</w:t>
      </w:r>
      <w:r w:rsidR="00EB5587" w:rsidRPr="00DA2E6F">
        <w:rPr>
          <w:rFonts w:ascii="Times New Roman" w:hAnsi="Times New Roman" w:cs="Times New Roman"/>
          <w:sz w:val="24"/>
          <w:szCs w:val="24"/>
          <w:lang w:val="en-US"/>
        </w:rPr>
        <w:t xml:space="preserve"> = .</w:t>
      </w:r>
      <w:r w:rsidR="001A65B8">
        <w:rPr>
          <w:rFonts w:ascii="Times New Roman" w:hAnsi="Times New Roman" w:cs="Times New Roman"/>
          <w:sz w:val="24"/>
          <w:szCs w:val="24"/>
          <w:lang w:val="en-US"/>
        </w:rPr>
        <w:t>208</w:t>
      </w:r>
      <w:r w:rsidR="00AB25B1">
        <w:rPr>
          <w:rFonts w:ascii="Times New Roman" w:hAnsi="Times New Roman" w:cs="Times New Roman"/>
          <w:sz w:val="24"/>
          <w:szCs w:val="24"/>
          <w:lang w:val="en-US"/>
        </w:rPr>
        <w:t>), nor cyberslacking (</w:t>
      </w:r>
      <w:r w:rsidR="00EB5587" w:rsidRPr="00DA2E6F">
        <w:rPr>
          <w:rFonts w:ascii="Times New Roman" w:hAnsi="Times New Roman" w:cs="Times New Roman"/>
          <w:i/>
          <w:iCs/>
          <w:sz w:val="24"/>
          <w:szCs w:val="24"/>
          <w:lang w:val="en-US"/>
        </w:rPr>
        <w:t>r</w:t>
      </w:r>
      <w:r w:rsidR="00EB5587" w:rsidRPr="00DA2E6F">
        <w:rPr>
          <w:rFonts w:ascii="Times New Roman" w:hAnsi="Times New Roman" w:cs="Times New Roman"/>
          <w:sz w:val="24"/>
          <w:szCs w:val="24"/>
          <w:lang w:val="en-US"/>
        </w:rPr>
        <w:t xml:space="preserve"> = .</w:t>
      </w:r>
      <w:r w:rsidR="00EB5587">
        <w:rPr>
          <w:rFonts w:ascii="Times New Roman" w:hAnsi="Times New Roman" w:cs="Times New Roman"/>
          <w:sz w:val="24"/>
          <w:szCs w:val="24"/>
          <w:lang w:val="en-US"/>
        </w:rPr>
        <w:t>0</w:t>
      </w:r>
      <w:r w:rsidR="001A65B8">
        <w:rPr>
          <w:rFonts w:ascii="Times New Roman" w:hAnsi="Times New Roman" w:cs="Times New Roman"/>
          <w:sz w:val="24"/>
          <w:szCs w:val="24"/>
          <w:lang w:val="en-US"/>
        </w:rPr>
        <w:t>7</w:t>
      </w:r>
      <w:r w:rsidR="00EB5587" w:rsidRPr="00DA2E6F">
        <w:rPr>
          <w:rFonts w:ascii="Times New Roman" w:hAnsi="Times New Roman" w:cs="Times New Roman"/>
          <w:sz w:val="24"/>
          <w:szCs w:val="24"/>
          <w:lang w:val="en-US"/>
        </w:rPr>
        <w:t xml:space="preserve">, </w:t>
      </w:r>
      <w:r w:rsidR="00EB5587" w:rsidRPr="00DA2E6F">
        <w:rPr>
          <w:rFonts w:ascii="Times New Roman" w:hAnsi="Times New Roman" w:cs="Times New Roman"/>
          <w:i/>
          <w:iCs/>
          <w:sz w:val="24"/>
          <w:szCs w:val="24"/>
          <w:lang w:val="en-US"/>
        </w:rPr>
        <w:t>p</w:t>
      </w:r>
      <w:r w:rsidR="00EB5587" w:rsidRPr="00DA2E6F">
        <w:rPr>
          <w:rFonts w:ascii="Times New Roman" w:hAnsi="Times New Roman" w:cs="Times New Roman"/>
          <w:sz w:val="24"/>
          <w:szCs w:val="24"/>
          <w:lang w:val="en-US"/>
        </w:rPr>
        <w:t xml:space="preserve"> = .</w:t>
      </w:r>
      <w:r w:rsidR="001A65B8">
        <w:rPr>
          <w:rFonts w:ascii="Times New Roman" w:hAnsi="Times New Roman" w:cs="Times New Roman"/>
          <w:sz w:val="24"/>
          <w:szCs w:val="24"/>
          <w:lang w:val="en-US"/>
        </w:rPr>
        <w:t>318</w:t>
      </w:r>
      <w:r w:rsidR="00AB25B1">
        <w:rPr>
          <w:rFonts w:ascii="Times New Roman" w:hAnsi="Times New Roman" w:cs="Times New Roman"/>
          <w:sz w:val="24"/>
          <w:szCs w:val="24"/>
          <w:lang w:val="en-US"/>
        </w:rPr>
        <w:t xml:space="preserve">). </w:t>
      </w:r>
      <w:r w:rsidR="00187AC1">
        <w:rPr>
          <w:rFonts w:ascii="Times New Roman" w:hAnsi="Times New Roman" w:cs="Times New Roman"/>
          <w:sz w:val="24"/>
          <w:szCs w:val="24"/>
          <w:lang w:val="en-US"/>
        </w:rPr>
        <w:t>Also,</w:t>
      </w:r>
      <w:r w:rsidR="000A43E0">
        <w:rPr>
          <w:rFonts w:ascii="Times New Roman" w:hAnsi="Times New Roman" w:cs="Times New Roman"/>
          <w:sz w:val="24"/>
          <w:szCs w:val="24"/>
          <w:lang w:val="en-US"/>
        </w:rPr>
        <w:t xml:space="preserve"> </w:t>
      </w:r>
      <w:r w:rsidR="00EB5587">
        <w:rPr>
          <w:rFonts w:ascii="Times New Roman" w:hAnsi="Times New Roman" w:cs="Times New Roman"/>
          <w:sz w:val="24"/>
          <w:szCs w:val="24"/>
          <w:lang w:val="en-US"/>
        </w:rPr>
        <w:t>Cyberslacking did not relate</w:t>
      </w:r>
      <w:r w:rsidR="00E42AAC">
        <w:rPr>
          <w:rFonts w:ascii="Times New Roman" w:hAnsi="Times New Roman" w:cs="Times New Roman"/>
          <w:sz w:val="24"/>
          <w:szCs w:val="24"/>
          <w:lang w:val="en-US"/>
        </w:rPr>
        <w:t xml:space="preserve"> </w:t>
      </w:r>
      <w:r w:rsidR="00EB5587">
        <w:rPr>
          <w:rFonts w:ascii="Times New Roman" w:hAnsi="Times New Roman" w:cs="Times New Roman"/>
          <w:sz w:val="24"/>
          <w:szCs w:val="24"/>
          <w:lang w:val="en-US"/>
        </w:rPr>
        <w:t>significantly with self-reported task performance (</w:t>
      </w:r>
      <w:r w:rsidR="00EB5587" w:rsidRPr="00DA2E6F">
        <w:rPr>
          <w:rFonts w:ascii="Times New Roman" w:hAnsi="Times New Roman" w:cs="Times New Roman"/>
          <w:i/>
          <w:iCs/>
          <w:sz w:val="24"/>
          <w:szCs w:val="24"/>
          <w:lang w:val="en-US"/>
        </w:rPr>
        <w:t>r</w:t>
      </w:r>
      <w:r w:rsidR="00EB5587" w:rsidRPr="00DA2E6F">
        <w:rPr>
          <w:rFonts w:ascii="Times New Roman" w:hAnsi="Times New Roman" w:cs="Times New Roman"/>
          <w:sz w:val="24"/>
          <w:szCs w:val="24"/>
          <w:lang w:val="en-US"/>
        </w:rPr>
        <w:t xml:space="preserve"> = </w:t>
      </w:r>
      <w:r w:rsidR="00D977BC">
        <w:rPr>
          <w:rFonts w:ascii="Times New Roman" w:hAnsi="Times New Roman" w:cs="Times New Roman"/>
          <w:sz w:val="24"/>
          <w:szCs w:val="24"/>
          <w:lang w:val="en-US"/>
        </w:rPr>
        <w:t>-</w:t>
      </w:r>
      <w:r w:rsidR="00EB5587" w:rsidRPr="00DA2E6F">
        <w:rPr>
          <w:rFonts w:ascii="Times New Roman" w:hAnsi="Times New Roman" w:cs="Times New Roman"/>
          <w:sz w:val="24"/>
          <w:szCs w:val="24"/>
          <w:lang w:val="en-US"/>
        </w:rPr>
        <w:t>.</w:t>
      </w:r>
      <w:r w:rsidR="00D977BC">
        <w:rPr>
          <w:rFonts w:ascii="Times New Roman" w:hAnsi="Times New Roman" w:cs="Times New Roman"/>
          <w:sz w:val="24"/>
          <w:szCs w:val="24"/>
          <w:lang w:val="en-US"/>
        </w:rPr>
        <w:t>1</w:t>
      </w:r>
      <w:r w:rsidR="00EB5587">
        <w:rPr>
          <w:rFonts w:ascii="Times New Roman" w:hAnsi="Times New Roman" w:cs="Times New Roman"/>
          <w:sz w:val="24"/>
          <w:szCs w:val="24"/>
          <w:lang w:val="en-US"/>
        </w:rPr>
        <w:t>0</w:t>
      </w:r>
      <w:r w:rsidR="00EB5587" w:rsidRPr="00DA2E6F">
        <w:rPr>
          <w:rFonts w:ascii="Times New Roman" w:hAnsi="Times New Roman" w:cs="Times New Roman"/>
          <w:sz w:val="24"/>
          <w:szCs w:val="24"/>
          <w:lang w:val="en-US"/>
        </w:rPr>
        <w:t xml:space="preserve">, </w:t>
      </w:r>
      <w:r w:rsidR="00EB5587" w:rsidRPr="00DA2E6F">
        <w:rPr>
          <w:rFonts w:ascii="Times New Roman" w:hAnsi="Times New Roman" w:cs="Times New Roman"/>
          <w:i/>
          <w:iCs/>
          <w:sz w:val="24"/>
          <w:szCs w:val="24"/>
          <w:lang w:val="en-US"/>
        </w:rPr>
        <w:t>p</w:t>
      </w:r>
      <w:r w:rsidR="00EB5587" w:rsidRPr="00DA2E6F">
        <w:rPr>
          <w:rFonts w:ascii="Times New Roman" w:hAnsi="Times New Roman" w:cs="Times New Roman"/>
          <w:sz w:val="24"/>
          <w:szCs w:val="24"/>
          <w:lang w:val="en-US"/>
        </w:rPr>
        <w:t xml:space="preserve"> = .</w:t>
      </w:r>
      <w:r w:rsidR="00D977BC">
        <w:rPr>
          <w:rFonts w:ascii="Times New Roman" w:hAnsi="Times New Roman" w:cs="Times New Roman"/>
          <w:sz w:val="24"/>
          <w:szCs w:val="24"/>
          <w:lang w:val="en-US"/>
        </w:rPr>
        <w:t>135</w:t>
      </w:r>
      <w:r w:rsidR="00EB5587">
        <w:rPr>
          <w:rFonts w:ascii="Times New Roman" w:hAnsi="Times New Roman" w:cs="Times New Roman"/>
          <w:sz w:val="24"/>
          <w:szCs w:val="24"/>
          <w:lang w:val="en-US"/>
        </w:rPr>
        <w:t>) or goal setting (</w:t>
      </w:r>
      <w:r w:rsidR="00EB5587" w:rsidRPr="00DA2E6F">
        <w:rPr>
          <w:rFonts w:ascii="Times New Roman" w:hAnsi="Times New Roman" w:cs="Times New Roman"/>
          <w:i/>
          <w:iCs/>
          <w:sz w:val="24"/>
          <w:szCs w:val="24"/>
          <w:lang w:val="en-US"/>
        </w:rPr>
        <w:t>r</w:t>
      </w:r>
      <w:r w:rsidR="00EB5587" w:rsidRPr="00DA2E6F">
        <w:rPr>
          <w:rFonts w:ascii="Times New Roman" w:hAnsi="Times New Roman" w:cs="Times New Roman"/>
          <w:sz w:val="24"/>
          <w:szCs w:val="24"/>
          <w:lang w:val="en-US"/>
        </w:rPr>
        <w:t xml:space="preserve"> = </w:t>
      </w:r>
      <w:r w:rsidR="00D977BC">
        <w:rPr>
          <w:rFonts w:ascii="Times New Roman" w:hAnsi="Times New Roman" w:cs="Times New Roman"/>
          <w:sz w:val="24"/>
          <w:szCs w:val="24"/>
          <w:lang w:val="en-US"/>
        </w:rPr>
        <w:t>-</w:t>
      </w:r>
      <w:r w:rsidR="00EB5587" w:rsidRPr="00DA2E6F">
        <w:rPr>
          <w:rFonts w:ascii="Times New Roman" w:hAnsi="Times New Roman" w:cs="Times New Roman"/>
          <w:sz w:val="24"/>
          <w:szCs w:val="24"/>
          <w:lang w:val="en-US"/>
        </w:rPr>
        <w:t>.</w:t>
      </w:r>
      <w:r w:rsidR="00EB5587">
        <w:rPr>
          <w:rFonts w:ascii="Times New Roman" w:hAnsi="Times New Roman" w:cs="Times New Roman"/>
          <w:sz w:val="24"/>
          <w:szCs w:val="24"/>
          <w:lang w:val="en-US"/>
        </w:rPr>
        <w:t>0</w:t>
      </w:r>
      <w:r w:rsidR="00D977BC">
        <w:rPr>
          <w:rFonts w:ascii="Times New Roman" w:hAnsi="Times New Roman" w:cs="Times New Roman"/>
          <w:sz w:val="24"/>
          <w:szCs w:val="24"/>
          <w:lang w:val="en-US"/>
        </w:rPr>
        <w:t>9</w:t>
      </w:r>
      <w:r w:rsidR="00EB5587" w:rsidRPr="00DA2E6F">
        <w:rPr>
          <w:rFonts w:ascii="Times New Roman" w:hAnsi="Times New Roman" w:cs="Times New Roman"/>
          <w:sz w:val="24"/>
          <w:szCs w:val="24"/>
          <w:lang w:val="en-US"/>
        </w:rPr>
        <w:t xml:space="preserve">, </w:t>
      </w:r>
      <w:r w:rsidR="00EB5587" w:rsidRPr="00DA2E6F">
        <w:rPr>
          <w:rFonts w:ascii="Times New Roman" w:hAnsi="Times New Roman" w:cs="Times New Roman"/>
          <w:i/>
          <w:iCs/>
          <w:sz w:val="24"/>
          <w:szCs w:val="24"/>
          <w:lang w:val="en-US"/>
        </w:rPr>
        <w:t>p</w:t>
      </w:r>
      <w:r w:rsidR="00EB5587" w:rsidRPr="00DA2E6F">
        <w:rPr>
          <w:rFonts w:ascii="Times New Roman" w:hAnsi="Times New Roman" w:cs="Times New Roman"/>
          <w:sz w:val="24"/>
          <w:szCs w:val="24"/>
          <w:lang w:val="en-US"/>
        </w:rPr>
        <w:t xml:space="preserve"> = .</w:t>
      </w:r>
      <w:r w:rsidR="005D6093">
        <w:rPr>
          <w:rFonts w:ascii="Times New Roman" w:hAnsi="Times New Roman" w:cs="Times New Roman"/>
          <w:sz w:val="24"/>
          <w:szCs w:val="24"/>
          <w:lang w:val="en-US"/>
        </w:rPr>
        <w:t>181</w:t>
      </w:r>
      <w:r w:rsidR="00EB55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019AB96A" w14:textId="6F6BD757" w:rsidR="000900BC" w:rsidRDefault="000900BC">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70A5EB2" w14:textId="6CC94CF8" w:rsidR="00DA2E6F" w:rsidRPr="00DA2E6F" w:rsidRDefault="00DA2E6F" w:rsidP="00DA2E6F">
      <w:pPr>
        <w:spacing w:line="480" w:lineRule="auto"/>
        <w:rPr>
          <w:rFonts w:ascii="Times New Roman" w:hAnsi="Times New Roman" w:cs="Times New Roman"/>
          <w:i/>
          <w:iCs/>
          <w:sz w:val="24"/>
          <w:szCs w:val="24"/>
          <w:lang w:val="en-US"/>
        </w:rPr>
      </w:pPr>
      <w:r w:rsidRPr="00DA2E6F">
        <w:rPr>
          <w:rFonts w:ascii="Times New Roman" w:hAnsi="Times New Roman" w:cs="Times New Roman"/>
          <w:b/>
          <w:bCs/>
          <w:sz w:val="24"/>
          <w:szCs w:val="24"/>
          <w:lang w:val="en-US"/>
        </w:rPr>
        <w:lastRenderedPageBreak/>
        <w:t xml:space="preserve">Table 1 </w:t>
      </w:r>
    </w:p>
    <w:p w14:paraId="73DF9F03" w14:textId="77777777" w:rsidR="00DA2E6F" w:rsidRPr="00DA2E6F" w:rsidRDefault="00DA2E6F" w:rsidP="00DA2E6F">
      <w:pPr>
        <w:spacing w:line="480" w:lineRule="auto"/>
        <w:rPr>
          <w:rFonts w:ascii="Times New Roman" w:hAnsi="Times New Roman" w:cs="Times New Roman"/>
          <w:i/>
          <w:iCs/>
          <w:sz w:val="24"/>
          <w:szCs w:val="24"/>
          <w:lang w:val="en-US"/>
        </w:rPr>
      </w:pPr>
      <w:r w:rsidRPr="00DA2E6F">
        <w:rPr>
          <w:rFonts w:ascii="Times New Roman" w:hAnsi="Times New Roman" w:cs="Times New Roman"/>
          <w:i/>
          <w:iCs/>
          <w:sz w:val="24"/>
          <w:szCs w:val="24"/>
          <w:lang w:val="en-US"/>
        </w:rPr>
        <w:t>Descriptive Statistics and Correlations for Study Variables</w:t>
      </w:r>
    </w:p>
    <w:tbl>
      <w:tblPr>
        <w:tblStyle w:val="TableGrid2"/>
        <w:tblW w:w="9599" w:type="dxa"/>
        <w:tblBorders>
          <w:left w:val="none" w:sz="0" w:space="0" w:color="auto"/>
          <w:right w:val="none" w:sz="0" w:space="0" w:color="auto"/>
        </w:tblBorders>
        <w:tblLook w:val="04A0" w:firstRow="1" w:lastRow="0" w:firstColumn="1" w:lastColumn="0" w:noHBand="0" w:noVBand="1"/>
      </w:tblPr>
      <w:tblGrid>
        <w:gridCol w:w="2333"/>
        <w:gridCol w:w="819"/>
        <w:gridCol w:w="819"/>
        <w:gridCol w:w="870"/>
        <w:gridCol w:w="876"/>
        <w:gridCol w:w="870"/>
        <w:gridCol w:w="870"/>
        <w:gridCol w:w="876"/>
        <w:gridCol w:w="870"/>
        <w:gridCol w:w="396"/>
      </w:tblGrid>
      <w:tr w:rsidR="00DF61B8" w:rsidRPr="00DF61B8" w14:paraId="192D6A86" w14:textId="77777777" w:rsidTr="009013C5">
        <w:trPr>
          <w:trHeight w:val="340"/>
        </w:trPr>
        <w:tc>
          <w:tcPr>
            <w:tcW w:w="2350" w:type="dxa"/>
            <w:tcBorders>
              <w:top w:val="single" w:sz="18" w:space="0" w:color="auto"/>
              <w:right w:val="nil"/>
            </w:tcBorders>
            <w:vAlign w:val="bottom"/>
          </w:tcPr>
          <w:p w14:paraId="54C0D4E5" w14:textId="77777777" w:rsidR="00DF61B8" w:rsidRPr="00DF61B8" w:rsidRDefault="00DF61B8" w:rsidP="00DF61B8">
            <w:pPr>
              <w:rPr>
                <w:rFonts w:ascii="Times New Roman" w:eastAsia="Times New Roman" w:hAnsi="Times New Roman" w:cs="Times New Roman"/>
                <w:lang w:val="de-DE" w:eastAsia="de-DE"/>
              </w:rPr>
            </w:pPr>
            <w:bookmarkStart w:id="17" w:name="_Hlk131335822"/>
            <w:r w:rsidRPr="00DF61B8">
              <w:rPr>
                <w:rFonts w:ascii="Times New Roman" w:eastAsia="Times New Roman" w:hAnsi="Times New Roman" w:cs="Times New Roman"/>
                <w:lang w:eastAsia="de-DE"/>
              </w:rPr>
              <w:t>Variable</w:t>
            </w:r>
          </w:p>
        </w:tc>
        <w:tc>
          <w:tcPr>
            <w:tcW w:w="821" w:type="dxa"/>
            <w:tcBorders>
              <w:top w:val="single" w:sz="18" w:space="0" w:color="auto"/>
              <w:left w:val="nil"/>
              <w:right w:val="nil"/>
            </w:tcBorders>
            <w:vAlign w:val="bottom"/>
          </w:tcPr>
          <w:p w14:paraId="04B425BE" w14:textId="77777777" w:rsidR="00DF61B8" w:rsidRPr="00DF61B8" w:rsidRDefault="00DF61B8" w:rsidP="00DF61B8">
            <w:pPr>
              <w:rPr>
                <w:rFonts w:ascii="Times New Roman" w:eastAsia="Times New Roman" w:hAnsi="Times New Roman" w:cs="Times New Roman"/>
                <w:i/>
                <w:iCs/>
                <w:lang w:val="de-DE" w:eastAsia="de-DE"/>
              </w:rPr>
            </w:pPr>
            <w:r w:rsidRPr="00DF61B8">
              <w:rPr>
                <w:rFonts w:ascii="Times New Roman" w:eastAsia="Times New Roman" w:hAnsi="Times New Roman" w:cs="Times New Roman"/>
                <w:i/>
                <w:iCs/>
                <w:lang w:eastAsia="de-DE"/>
              </w:rPr>
              <w:t>M</w:t>
            </w:r>
          </w:p>
        </w:tc>
        <w:tc>
          <w:tcPr>
            <w:tcW w:w="821" w:type="dxa"/>
            <w:tcBorders>
              <w:top w:val="single" w:sz="18" w:space="0" w:color="auto"/>
              <w:left w:val="nil"/>
              <w:right w:val="nil"/>
            </w:tcBorders>
            <w:vAlign w:val="bottom"/>
          </w:tcPr>
          <w:p w14:paraId="0E18A79E" w14:textId="77777777" w:rsidR="00DF61B8" w:rsidRPr="00DF61B8" w:rsidRDefault="00DF61B8" w:rsidP="00DF61B8">
            <w:pPr>
              <w:rPr>
                <w:rFonts w:ascii="Times New Roman" w:eastAsia="Times New Roman" w:hAnsi="Times New Roman" w:cs="Times New Roman"/>
                <w:i/>
                <w:iCs/>
                <w:lang w:val="de-DE" w:eastAsia="de-DE"/>
              </w:rPr>
            </w:pPr>
            <w:r w:rsidRPr="00DF61B8">
              <w:rPr>
                <w:rFonts w:ascii="Times New Roman" w:eastAsia="Times New Roman" w:hAnsi="Times New Roman" w:cs="Times New Roman"/>
                <w:i/>
                <w:iCs/>
                <w:lang w:eastAsia="de-DE"/>
              </w:rPr>
              <w:t>SD</w:t>
            </w:r>
          </w:p>
        </w:tc>
        <w:tc>
          <w:tcPr>
            <w:tcW w:w="879" w:type="dxa"/>
            <w:tcBorders>
              <w:top w:val="single" w:sz="18" w:space="0" w:color="auto"/>
              <w:left w:val="nil"/>
              <w:right w:val="nil"/>
            </w:tcBorders>
            <w:vAlign w:val="bottom"/>
          </w:tcPr>
          <w:p w14:paraId="62E317B6"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1.</w:t>
            </w:r>
          </w:p>
        </w:tc>
        <w:tc>
          <w:tcPr>
            <w:tcW w:w="876" w:type="dxa"/>
            <w:tcBorders>
              <w:top w:val="single" w:sz="18" w:space="0" w:color="auto"/>
              <w:left w:val="nil"/>
              <w:right w:val="nil"/>
            </w:tcBorders>
            <w:vAlign w:val="bottom"/>
          </w:tcPr>
          <w:p w14:paraId="3D118D9D"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2.</w:t>
            </w:r>
          </w:p>
        </w:tc>
        <w:tc>
          <w:tcPr>
            <w:tcW w:w="879" w:type="dxa"/>
            <w:tcBorders>
              <w:top w:val="single" w:sz="18" w:space="0" w:color="auto"/>
              <w:left w:val="nil"/>
              <w:right w:val="nil"/>
            </w:tcBorders>
            <w:vAlign w:val="bottom"/>
          </w:tcPr>
          <w:p w14:paraId="65729A79"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3.</w:t>
            </w:r>
          </w:p>
        </w:tc>
        <w:tc>
          <w:tcPr>
            <w:tcW w:w="879" w:type="dxa"/>
            <w:tcBorders>
              <w:top w:val="single" w:sz="18" w:space="0" w:color="auto"/>
              <w:left w:val="nil"/>
              <w:right w:val="nil"/>
            </w:tcBorders>
            <w:vAlign w:val="bottom"/>
          </w:tcPr>
          <w:p w14:paraId="789CF702"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4.</w:t>
            </w:r>
          </w:p>
        </w:tc>
        <w:tc>
          <w:tcPr>
            <w:tcW w:w="879" w:type="dxa"/>
            <w:tcBorders>
              <w:top w:val="single" w:sz="18" w:space="0" w:color="auto"/>
              <w:left w:val="nil"/>
              <w:right w:val="nil"/>
            </w:tcBorders>
            <w:vAlign w:val="bottom"/>
          </w:tcPr>
          <w:p w14:paraId="38BD0CE0"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5.</w:t>
            </w:r>
          </w:p>
        </w:tc>
        <w:tc>
          <w:tcPr>
            <w:tcW w:w="879" w:type="dxa"/>
            <w:tcBorders>
              <w:top w:val="single" w:sz="18" w:space="0" w:color="auto"/>
              <w:left w:val="nil"/>
              <w:right w:val="nil"/>
            </w:tcBorders>
            <w:vAlign w:val="bottom"/>
          </w:tcPr>
          <w:p w14:paraId="47A3BEAC"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6.</w:t>
            </w:r>
          </w:p>
        </w:tc>
        <w:tc>
          <w:tcPr>
            <w:tcW w:w="336" w:type="dxa"/>
            <w:tcBorders>
              <w:top w:val="single" w:sz="18" w:space="0" w:color="auto"/>
              <w:left w:val="nil"/>
              <w:right w:val="nil"/>
            </w:tcBorders>
            <w:vAlign w:val="bottom"/>
          </w:tcPr>
          <w:p w14:paraId="6FD6A965"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7.</w:t>
            </w:r>
          </w:p>
        </w:tc>
      </w:tr>
      <w:tr w:rsidR="00DF61B8" w:rsidRPr="00DF61B8" w14:paraId="0B87C6AF" w14:textId="77777777" w:rsidTr="009013C5">
        <w:trPr>
          <w:trHeight w:val="516"/>
        </w:trPr>
        <w:tc>
          <w:tcPr>
            <w:tcW w:w="2350" w:type="dxa"/>
            <w:tcBorders>
              <w:bottom w:val="nil"/>
              <w:right w:val="nil"/>
            </w:tcBorders>
          </w:tcPr>
          <w:p w14:paraId="7E5C60A1" w14:textId="77777777" w:rsidR="00DF61B8" w:rsidRPr="00DF61B8" w:rsidRDefault="00DF61B8" w:rsidP="00DF61B8">
            <w:pPr>
              <w:spacing w:before="60"/>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1. Gender</w:t>
            </w:r>
            <w:r w:rsidRPr="00DF61B8">
              <w:rPr>
                <w:rFonts w:ascii="Times New Roman" w:eastAsia="Times New Roman" w:hAnsi="Times New Roman" w:cs="Times New Roman"/>
                <w:vertAlign w:val="superscript"/>
                <w:lang w:eastAsia="de-DE"/>
              </w:rPr>
              <w:t>a</w:t>
            </w:r>
          </w:p>
        </w:tc>
        <w:tc>
          <w:tcPr>
            <w:tcW w:w="821" w:type="dxa"/>
            <w:tcBorders>
              <w:left w:val="nil"/>
              <w:bottom w:val="nil"/>
              <w:right w:val="nil"/>
            </w:tcBorders>
          </w:tcPr>
          <w:p w14:paraId="38F40B68" w14:textId="77777777" w:rsidR="00DF61B8" w:rsidRPr="00DF61B8" w:rsidRDefault="00DF61B8" w:rsidP="00DF61B8">
            <w:pPr>
              <w:spacing w:before="60"/>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1.54</w:t>
            </w:r>
          </w:p>
        </w:tc>
        <w:tc>
          <w:tcPr>
            <w:tcW w:w="821" w:type="dxa"/>
            <w:tcBorders>
              <w:left w:val="nil"/>
              <w:bottom w:val="nil"/>
              <w:right w:val="nil"/>
            </w:tcBorders>
          </w:tcPr>
          <w:p w14:paraId="056665A2" w14:textId="77777777" w:rsidR="00DF61B8" w:rsidRPr="00DF61B8" w:rsidRDefault="00DF61B8" w:rsidP="00DF61B8">
            <w:pPr>
              <w:spacing w:before="60"/>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0.51</w:t>
            </w:r>
          </w:p>
        </w:tc>
        <w:tc>
          <w:tcPr>
            <w:tcW w:w="879" w:type="dxa"/>
            <w:tcBorders>
              <w:left w:val="nil"/>
              <w:bottom w:val="nil"/>
              <w:right w:val="nil"/>
            </w:tcBorders>
          </w:tcPr>
          <w:p w14:paraId="4455AAF4" w14:textId="77777777" w:rsidR="00DF61B8" w:rsidRPr="00DF61B8" w:rsidRDefault="00DF61B8" w:rsidP="00DF61B8">
            <w:pPr>
              <w:spacing w:before="60"/>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w:t>
            </w:r>
          </w:p>
        </w:tc>
        <w:tc>
          <w:tcPr>
            <w:tcW w:w="876" w:type="dxa"/>
            <w:tcBorders>
              <w:left w:val="nil"/>
              <w:bottom w:val="nil"/>
              <w:right w:val="nil"/>
            </w:tcBorders>
          </w:tcPr>
          <w:p w14:paraId="258C27D6" w14:textId="77777777" w:rsidR="00DF61B8" w:rsidRPr="00DF61B8" w:rsidRDefault="00DF61B8" w:rsidP="00DF61B8">
            <w:pPr>
              <w:spacing w:before="60"/>
              <w:rPr>
                <w:rFonts w:ascii="Times New Roman" w:eastAsia="Times New Roman" w:hAnsi="Times New Roman" w:cs="Times New Roman"/>
                <w:lang w:val="de-DE" w:eastAsia="de-DE"/>
              </w:rPr>
            </w:pPr>
          </w:p>
        </w:tc>
        <w:tc>
          <w:tcPr>
            <w:tcW w:w="879" w:type="dxa"/>
            <w:tcBorders>
              <w:left w:val="nil"/>
              <w:bottom w:val="nil"/>
              <w:right w:val="nil"/>
            </w:tcBorders>
          </w:tcPr>
          <w:p w14:paraId="0CE10461" w14:textId="77777777" w:rsidR="00DF61B8" w:rsidRPr="00DF61B8" w:rsidRDefault="00DF61B8" w:rsidP="00DF61B8">
            <w:pPr>
              <w:spacing w:before="60"/>
              <w:rPr>
                <w:rFonts w:ascii="Times New Roman" w:eastAsia="Times New Roman" w:hAnsi="Times New Roman" w:cs="Times New Roman"/>
                <w:lang w:val="de-DE" w:eastAsia="de-DE"/>
              </w:rPr>
            </w:pPr>
          </w:p>
        </w:tc>
        <w:tc>
          <w:tcPr>
            <w:tcW w:w="879" w:type="dxa"/>
            <w:tcBorders>
              <w:left w:val="nil"/>
              <w:bottom w:val="nil"/>
              <w:right w:val="nil"/>
            </w:tcBorders>
          </w:tcPr>
          <w:p w14:paraId="2F71A33A" w14:textId="77777777" w:rsidR="00DF61B8" w:rsidRPr="00DF61B8" w:rsidRDefault="00DF61B8" w:rsidP="00DF61B8">
            <w:pPr>
              <w:spacing w:before="60"/>
              <w:rPr>
                <w:rFonts w:ascii="Times New Roman" w:eastAsia="Times New Roman" w:hAnsi="Times New Roman" w:cs="Times New Roman"/>
                <w:lang w:val="de-DE" w:eastAsia="de-DE"/>
              </w:rPr>
            </w:pPr>
          </w:p>
        </w:tc>
        <w:tc>
          <w:tcPr>
            <w:tcW w:w="879" w:type="dxa"/>
            <w:tcBorders>
              <w:left w:val="nil"/>
              <w:bottom w:val="nil"/>
              <w:right w:val="nil"/>
            </w:tcBorders>
          </w:tcPr>
          <w:p w14:paraId="358FC56F" w14:textId="77777777" w:rsidR="00DF61B8" w:rsidRPr="00DF61B8" w:rsidRDefault="00DF61B8" w:rsidP="00DF61B8">
            <w:pPr>
              <w:spacing w:before="60"/>
              <w:rPr>
                <w:rFonts w:ascii="Times New Roman" w:eastAsia="Times New Roman" w:hAnsi="Times New Roman" w:cs="Times New Roman"/>
                <w:lang w:val="de-DE" w:eastAsia="de-DE"/>
              </w:rPr>
            </w:pPr>
          </w:p>
        </w:tc>
        <w:tc>
          <w:tcPr>
            <w:tcW w:w="879" w:type="dxa"/>
            <w:tcBorders>
              <w:left w:val="nil"/>
              <w:bottom w:val="nil"/>
              <w:right w:val="nil"/>
            </w:tcBorders>
          </w:tcPr>
          <w:p w14:paraId="6795F33C" w14:textId="77777777" w:rsidR="00DF61B8" w:rsidRPr="00DF61B8" w:rsidRDefault="00DF61B8" w:rsidP="00DF61B8">
            <w:pPr>
              <w:spacing w:before="60"/>
              <w:rPr>
                <w:rFonts w:ascii="Times New Roman" w:eastAsia="Times New Roman" w:hAnsi="Times New Roman" w:cs="Times New Roman"/>
                <w:lang w:val="de-DE" w:eastAsia="de-DE"/>
              </w:rPr>
            </w:pPr>
          </w:p>
        </w:tc>
        <w:tc>
          <w:tcPr>
            <w:tcW w:w="336" w:type="dxa"/>
            <w:tcBorders>
              <w:left w:val="nil"/>
              <w:bottom w:val="nil"/>
              <w:right w:val="nil"/>
            </w:tcBorders>
          </w:tcPr>
          <w:p w14:paraId="7EA142AC" w14:textId="77777777" w:rsidR="00DF61B8" w:rsidRPr="00DF61B8" w:rsidRDefault="00DF61B8" w:rsidP="00DF61B8">
            <w:pPr>
              <w:spacing w:before="60"/>
              <w:rPr>
                <w:rFonts w:ascii="Times New Roman" w:eastAsia="Times New Roman" w:hAnsi="Times New Roman" w:cs="Times New Roman"/>
                <w:lang w:val="de-DE" w:eastAsia="de-DE"/>
              </w:rPr>
            </w:pPr>
          </w:p>
        </w:tc>
      </w:tr>
      <w:tr w:rsidR="00DF61B8" w:rsidRPr="00DF61B8" w14:paraId="38E92AA5" w14:textId="77777777" w:rsidTr="009013C5">
        <w:trPr>
          <w:trHeight w:val="454"/>
        </w:trPr>
        <w:tc>
          <w:tcPr>
            <w:tcW w:w="2350" w:type="dxa"/>
            <w:tcBorders>
              <w:top w:val="nil"/>
              <w:bottom w:val="nil"/>
              <w:right w:val="nil"/>
            </w:tcBorders>
          </w:tcPr>
          <w:p w14:paraId="72DDE756"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2. Age</w:t>
            </w:r>
          </w:p>
        </w:tc>
        <w:tc>
          <w:tcPr>
            <w:tcW w:w="821" w:type="dxa"/>
            <w:tcBorders>
              <w:top w:val="nil"/>
              <w:left w:val="nil"/>
              <w:bottom w:val="nil"/>
              <w:right w:val="nil"/>
            </w:tcBorders>
          </w:tcPr>
          <w:p w14:paraId="4600BE2F"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31.50</w:t>
            </w:r>
          </w:p>
        </w:tc>
        <w:tc>
          <w:tcPr>
            <w:tcW w:w="821" w:type="dxa"/>
            <w:tcBorders>
              <w:top w:val="nil"/>
              <w:left w:val="nil"/>
              <w:bottom w:val="nil"/>
              <w:right w:val="nil"/>
            </w:tcBorders>
          </w:tcPr>
          <w:p w14:paraId="258CF94D"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9.75</w:t>
            </w:r>
          </w:p>
        </w:tc>
        <w:tc>
          <w:tcPr>
            <w:tcW w:w="879" w:type="dxa"/>
            <w:tcBorders>
              <w:top w:val="nil"/>
              <w:left w:val="nil"/>
              <w:bottom w:val="nil"/>
              <w:right w:val="nil"/>
            </w:tcBorders>
          </w:tcPr>
          <w:p w14:paraId="2C44CBDA"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-.02</w:t>
            </w:r>
          </w:p>
        </w:tc>
        <w:tc>
          <w:tcPr>
            <w:tcW w:w="876" w:type="dxa"/>
            <w:tcBorders>
              <w:top w:val="nil"/>
              <w:left w:val="nil"/>
              <w:bottom w:val="nil"/>
              <w:right w:val="nil"/>
            </w:tcBorders>
          </w:tcPr>
          <w:p w14:paraId="664D2B9B"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w:t>
            </w:r>
          </w:p>
        </w:tc>
        <w:tc>
          <w:tcPr>
            <w:tcW w:w="879" w:type="dxa"/>
            <w:tcBorders>
              <w:top w:val="nil"/>
              <w:left w:val="nil"/>
              <w:bottom w:val="nil"/>
              <w:right w:val="nil"/>
            </w:tcBorders>
          </w:tcPr>
          <w:p w14:paraId="398EC91A" w14:textId="77777777" w:rsidR="00DF61B8" w:rsidRPr="00DF61B8" w:rsidRDefault="00DF61B8" w:rsidP="00DF61B8">
            <w:pPr>
              <w:rPr>
                <w:rFonts w:ascii="Times New Roman" w:eastAsia="Times New Roman" w:hAnsi="Times New Roman" w:cs="Times New Roman"/>
                <w:lang w:val="de-DE" w:eastAsia="de-DE"/>
              </w:rPr>
            </w:pPr>
          </w:p>
        </w:tc>
        <w:tc>
          <w:tcPr>
            <w:tcW w:w="879" w:type="dxa"/>
            <w:tcBorders>
              <w:top w:val="nil"/>
              <w:left w:val="nil"/>
              <w:bottom w:val="nil"/>
              <w:right w:val="nil"/>
            </w:tcBorders>
          </w:tcPr>
          <w:p w14:paraId="35C5C496" w14:textId="77777777" w:rsidR="00DF61B8" w:rsidRPr="00DF61B8" w:rsidRDefault="00DF61B8" w:rsidP="00DF61B8">
            <w:pPr>
              <w:rPr>
                <w:rFonts w:ascii="Times New Roman" w:eastAsia="Times New Roman" w:hAnsi="Times New Roman" w:cs="Times New Roman"/>
                <w:lang w:val="de-DE" w:eastAsia="de-DE"/>
              </w:rPr>
            </w:pPr>
          </w:p>
        </w:tc>
        <w:tc>
          <w:tcPr>
            <w:tcW w:w="879" w:type="dxa"/>
            <w:tcBorders>
              <w:top w:val="nil"/>
              <w:left w:val="nil"/>
              <w:bottom w:val="nil"/>
              <w:right w:val="nil"/>
            </w:tcBorders>
          </w:tcPr>
          <w:p w14:paraId="7F1375AC" w14:textId="77777777" w:rsidR="00DF61B8" w:rsidRPr="00DF61B8" w:rsidRDefault="00DF61B8" w:rsidP="00DF61B8">
            <w:pPr>
              <w:rPr>
                <w:rFonts w:ascii="Times New Roman" w:eastAsia="Times New Roman" w:hAnsi="Times New Roman" w:cs="Times New Roman"/>
                <w:lang w:val="de-DE" w:eastAsia="de-DE"/>
              </w:rPr>
            </w:pPr>
          </w:p>
        </w:tc>
        <w:tc>
          <w:tcPr>
            <w:tcW w:w="879" w:type="dxa"/>
            <w:tcBorders>
              <w:top w:val="nil"/>
              <w:left w:val="nil"/>
              <w:bottom w:val="nil"/>
              <w:right w:val="nil"/>
            </w:tcBorders>
          </w:tcPr>
          <w:p w14:paraId="289636C1" w14:textId="77777777" w:rsidR="00DF61B8" w:rsidRPr="00DF61B8" w:rsidRDefault="00DF61B8" w:rsidP="00DF61B8">
            <w:pPr>
              <w:rPr>
                <w:rFonts w:ascii="Times New Roman" w:eastAsia="Times New Roman" w:hAnsi="Times New Roman" w:cs="Times New Roman"/>
                <w:lang w:val="de-DE" w:eastAsia="de-DE"/>
              </w:rPr>
            </w:pPr>
          </w:p>
        </w:tc>
        <w:tc>
          <w:tcPr>
            <w:tcW w:w="336" w:type="dxa"/>
            <w:tcBorders>
              <w:top w:val="nil"/>
              <w:left w:val="nil"/>
              <w:bottom w:val="nil"/>
              <w:right w:val="nil"/>
            </w:tcBorders>
          </w:tcPr>
          <w:p w14:paraId="25BF59EA" w14:textId="77777777" w:rsidR="00DF61B8" w:rsidRPr="00DF61B8" w:rsidRDefault="00DF61B8" w:rsidP="00DF61B8">
            <w:pPr>
              <w:rPr>
                <w:rFonts w:ascii="Times New Roman" w:eastAsia="Times New Roman" w:hAnsi="Times New Roman" w:cs="Times New Roman"/>
                <w:lang w:val="de-DE" w:eastAsia="de-DE"/>
              </w:rPr>
            </w:pPr>
          </w:p>
        </w:tc>
      </w:tr>
      <w:tr w:rsidR="00DF61B8" w:rsidRPr="00DF61B8" w14:paraId="26E2F3EE" w14:textId="77777777" w:rsidTr="009013C5">
        <w:trPr>
          <w:trHeight w:val="454"/>
        </w:trPr>
        <w:tc>
          <w:tcPr>
            <w:tcW w:w="2350" w:type="dxa"/>
            <w:tcBorders>
              <w:top w:val="nil"/>
              <w:bottom w:val="nil"/>
              <w:right w:val="nil"/>
            </w:tcBorders>
          </w:tcPr>
          <w:p w14:paraId="6415BE1A" w14:textId="77777777" w:rsidR="00DF61B8" w:rsidRPr="00DF61B8" w:rsidRDefault="00DF61B8" w:rsidP="00DF61B8">
            <w:pPr>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3. Tenure</w:t>
            </w:r>
            <w:r w:rsidRPr="00DF61B8">
              <w:rPr>
                <w:rFonts w:ascii="Times New Roman" w:eastAsia="Times New Roman" w:hAnsi="Times New Roman" w:cs="Times New Roman"/>
                <w:vertAlign w:val="superscript"/>
                <w:lang w:eastAsia="de-DE"/>
              </w:rPr>
              <w:t>b</w:t>
            </w:r>
          </w:p>
        </w:tc>
        <w:tc>
          <w:tcPr>
            <w:tcW w:w="821" w:type="dxa"/>
            <w:tcBorders>
              <w:top w:val="nil"/>
              <w:left w:val="nil"/>
              <w:bottom w:val="nil"/>
              <w:right w:val="nil"/>
            </w:tcBorders>
          </w:tcPr>
          <w:p w14:paraId="312AD432"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39.15</w:t>
            </w:r>
          </w:p>
        </w:tc>
        <w:tc>
          <w:tcPr>
            <w:tcW w:w="821" w:type="dxa"/>
            <w:tcBorders>
              <w:top w:val="nil"/>
              <w:left w:val="nil"/>
              <w:bottom w:val="nil"/>
              <w:right w:val="nil"/>
            </w:tcBorders>
          </w:tcPr>
          <w:p w14:paraId="531B5974"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56.81</w:t>
            </w:r>
          </w:p>
        </w:tc>
        <w:tc>
          <w:tcPr>
            <w:tcW w:w="879" w:type="dxa"/>
            <w:tcBorders>
              <w:top w:val="nil"/>
              <w:left w:val="nil"/>
              <w:bottom w:val="nil"/>
              <w:right w:val="nil"/>
            </w:tcBorders>
          </w:tcPr>
          <w:p w14:paraId="5B43A86E"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.09</w:t>
            </w:r>
          </w:p>
        </w:tc>
        <w:tc>
          <w:tcPr>
            <w:tcW w:w="876" w:type="dxa"/>
            <w:tcBorders>
              <w:top w:val="nil"/>
              <w:left w:val="nil"/>
              <w:bottom w:val="nil"/>
              <w:right w:val="nil"/>
            </w:tcBorders>
          </w:tcPr>
          <w:p w14:paraId="4DA17660"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.59***</w:t>
            </w:r>
          </w:p>
        </w:tc>
        <w:tc>
          <w:tcPr>
            <w:tcW w:w="879" w:type="dxa"/>
            <w:tcBorders>
              <w:top w:val="nil"/>
              <w:left w:val="nil"/>
              <w:bottom w:val="nil"/>
              <w:right w:val="nil"/>
            </w:tcBorders>
          </w:tcPr>
          <w:p w14:paraId="464728BA"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 xml:space="preserve">- </w:t>
            </w:r>
          </w:p>
        </w:tc>
        <w:tc>
          <w:tcPr>
            <w:tcW w:w="879" w:type="dxa"/>
            <w:tcBorders>
              <w:top w:val="nil"/>
              <w:left w:val="nil"/>
              <w:bottom w:val="nil"/>
              <w:right w:val="nil"/>
            </w:tcBorders>
          </w:tcPr>
          <w:p w14:paraId="32F237F8" w14:textId="77777777" w:rsidR="00DF61B8" w:rsidRPr="00DF61B8" w:rsidRDefault="00DF61B8" w:rsidP="00DF61B8">
            <w:pPr>
              <w:rPr>
                <w:rFonts w:ascii="Times New Roman" w:eastAsia="Times New Roman" w:hAnsi="Times New Roman" w:cs="Times New Roman"/>
                <w:lang w:val="de-DE" w:eastAsia="de-DE"/>
              </w:rPr>
            </w:pPr>
          </w:p>
        </w:tc>
        <w:tc>
          <w:tcPr>
            <w:tcW w:w="879" w:type="dxa"/>
            <w:tcBorders>
              <w:top w:val="nil"/>
              <w:left w:val="nil"/>
              <w:bottom w:val="nil"/>
              <w:right w:val="nil"/>
            </w:tcBorders>
          </w:tcPr>
          <w:p w14:paraId="1159FB1D" w14:textId="77777777" w:rsidR="00DF61B8" w:rsidRPr="00DF61B8" w:rsidRDefault="00DF61B8" w:rsidP="00DF61B8">
            <w:pPr>
              <w:rPr>
                <w:rFonts w:ascii="Times New Roman" w:eastAsia="Times New Roman" w:hAnsi="Times New Roman" w:cs="Times New Roman"/>
                <w:lang w:val="de-DE" w:eastAsia="de-DE"/>
              </w:rPr>
            </w:pPr>
          </w:p>
        </w:tc>
        <w:tc>
          <w:tcPr>
            <w:tcW w:w="879" w:type="dxa"/>
            <w:tcBorders>
              <w:top w:val="nil"/>
              <w:left w:val="nil"/>
              <w:bottom w:val="nil"/>
              <w:right w:val="nil"/>
            </w:tcBorders>
          </w:tcPr>
          <w:p w14:paraId="44034F17" w14:textId="77777777" w:rsidR="00DF61B8" w:rsidRPr="00DF61B8" w:rsidRDefault="00DF61B8" w:rsidP="00DF61B8">
            <w:pPr>
              <w:rPr>
                <w:rFonts w:ascii="Times New Roman" w:eastAsia="Times New Roman" w:hAnsi="Times New Roman" w:cs="Times New Roman"/>
                <w:lang w:val="de-DE" w:eastAsia="de-DE"/>
              </w:rPr>
            </w:pPr>
          </w:p>
        </w:tc>
        <w:tc>
          <w:tcPr>
            <w:tcW w:w="336" w:type="dxa"/>
            <w:tcBorders>
              <w:top w:val="nil"/>
              <w:left w:val="nil"/>
              <w:bottom w:val="nil"/>
              <w:right w:val="nil"/>
            </w:tcBorders>
          </w:tcPr>
          <w:p w14:paraId="4DFE111A" w14:textId="77777777" w:rsidR="00DF61B8" w:rsidRPr="00DF61B8" w:rsidRDefault="00DF61B8" w:rsidP="00DF61B8">
            <w:pPr>
              <w:rPr>
                <w:rFonts w:ascii="Times New Roman" w:eastAsia="Times New Roman" w:hAnsi="Times New Roman" w:cs="Times New Roman"/>
                <w:lang w:val="de-DE" w:eastAsia="de-DE"/>
              </w:rPr>
            </w:pPr>
          </w:p>
        </w:tc>
      </w:tr>
      <w:tr w:rsidR="00DF61B8" w:rsidRPr="00DF61B8" w14:paraId="4072A110" w14:textId="77777777" w:rsidTr="009013C5">
        <w:trPr>
          <w:trHeight w:val="454"/>
        </w:trPr>
        <w:tc>
          <w:tcPr>
            <w:tcW w:w="2350" w:type="dxa"/>
            <w:tcBorders>
              <w:top w:val="nil"/>
              <w:bottom w:val="nil"/>
              <w:right w:val="nil"/>
            </w:tcBorders>
          </w:tcPr>
          <w:p w14:paraId="6BB4B0FF" w14:textId="77777777" w:rsidR="00DF61B8" w:rsidRPr="00DF61B8" w:rsidRDefault="00DF61B8" w:rsidP="00DF61B8">
            <w:pPr>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4. Telework</w:t>
            </w:r>
            <w:r w:rsidRPr="00DF61B8">
              <w:rPr>
                <w:rFonts w:ascii="Times New Roman" w:eastAsia="Times New Roman" w:hAnsi="Times New Roman" w:cs="Times New Roman"/>
                <w:vertAlign w:val="superscript"/>
                <w:lang w:eastAsia="de-DE"/>
              </w:rPr>
              <w:t>c</w:t>
            </w:r>
          </w:p>
        </w:tc>
        <w:tc>
          <w:tcPr>
            <w:tcW w:w="821" w:type="dxa"/>
            <w:tcBorders>
              <w:top w:val="nil"/>
              <w:left w:val="nil"/>
              <w:bottom w:val="nil"/>
              <w:right w:val="nil"/>
            </w:tcBorders>
          </w:tcPr>
          <w:p w14:paraId="0DF7280B"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43.54</w:t>
            </w:r>
          </w:p>
        </w:tc>
        <w:tc>
          <w:tcPr>
            <w:tcW w:w="821" w:type="dxa"/>
            <w:tcBorders>
              <w:top w:val="nil"/>
              <w:left w:val="nil"/>
              <w:bottom w:val="nil"/>
              <w:right w:val="nil"/>
            </w:tcBorders>
          </w:tcPr>
          <w:p w14:paraId="5DC7D5C8"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23.79</w:t>
            </w:r>
          </w:p>
        </w:tc>
        <w:tc>
          <w:tcPr>
            <w:tcW w:w="879" w:type="dxa"/>
            <w:tcBorders>
              <w:top w:val="nil"/>
              <w:left w:val="nil"/>
              <w:bottom w:val="nil"/>
              <w:right w:val="nil"/>
            </w:tcBorders>
          </w:tcPr>
          <w:p w14:paraId="566144CD"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-.08</w:t>
            </w:r>
          </w:p>
        </w:tc>
        <w:tc>
          <w:tcPr>
            <w:tcW w:w="876" w:type="dxa"/>
            <w:tcBorders>
              <w:top w:val="nil"/>
              <w:left w:val="nil"/>
              <w:bottom w:val="nil"/>
              <w:right w:val="nil"/>
            </w:tcBorders>
          </w:tcPr>
          <w:p w14:paraId="6C9962EF"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.02</w:t>
            </w:r>
          </w:p>
        </w:tc>
        <w:tc>
          <w:tcPr>
            <w:tcW w:w="879" w:type="dxa"/>
            <w:tcBorders>
              <w:top w:val="nil"/>
              <w:left w:val="nil"/>
              <w:bottom w:val="nil"/>
              <w:right w:val="nil"/>
            </w:tcBorders>
          </w:tcPr>
          <w:p w14:paraId="53754B55"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-.01</w:t>
            </w:r>
          </w:p>
        </w:tc>
        <w:tc>
          <w:tcPr>
            <w:tcW w:w="879" w:type="dxa"/>
            <w:tcBorders>
              <w:top w:val="nil"/>
              <w:left w:val="nil"/>
              <w:bottom w:val="nil"/>
              <w:right w:val="nil"/>
            </w:tcBorders>
          </w:tcPr>
          <w:p w14:paraId="55D7D3EB"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w:t>
            </w:r>
          </w:p>
        </w:tc>
        <w:tc>
          <w:tcPr>
            <w:tcW w:w="879" w:type="dxa"/>
            <w:tcBorders>
              <w:top w:val="nil"/>
              <w:left w:val="nil"/>
              <w:bottom w:val="nil"/>
              <w:right w:val="nil"/>
            </w:tcBorders>
          </w:tcPr>
          <w:p w14:paraId="53E9C89E" w14:textId="77777777" w:rsidR="00DF61B8" w:rsidRPr="00DF61B8" w:rsidRDefault="00DF61B8" w:rsidP="00DF61B8">
            <w:pPr>
              <w:rPr>
                <w:rFonts w:ascii="Times New Roman" w:eastAsia="Times New Roman" w:hAnsi="Times New Roman" w:cs="Times New Roman"/>
                <w:lang w:val="de-DE" w:eastAsia="de-DE"/>
              </w:rPr>
            </w:pPr>
          </w:p>
        </w:tc>
        <w:tc>
          <w:tcPr>
            <w:tcW w:w="879" w:type="dxa"/>
            <w:tcBorders>
              <w:top w:val="nil"/>
              <w:left w:val="nil"/>
              <w:bottom w:val="nil"/>
              <w:right w:val="nil"/>
            </w:tcBorders>
          </w:tcPr>
          <w:p w14:paraId="4AC244F7" w14:textId="77777777" w:rsidR="00DF61B8" w:rsidRPr="00DF61B8" w:rsidRDefault="00DF61B8" w:rsidP="00DF61B8">
            <w:pPr>
              <w:rPr>
                <w:rFonts w:ascii="Times New Roman" w:eastAsia="Times New Roman" w:hAnsi="Times New Roman" w:cs="Times New Roman"/>
                <w:lang w:val="de-DE" w:eastAsia="de-DE"/>
              </w:rPr>
            </w:pPr>
          </w:p>
        </w:tc>
        <w:tc>
          <w:tcPr>
            <w:tcW w:w="336" w:type="dxa"/>
            <w:tcBorders>
              <w:top w:val="nil"/>
              <w:left w:val="nil"/>
              <w:bottom w:val="nil"/>
              <w:right w:val="nil"/>
            </w:tcBorders>
          </w:tcPr>
          <w:p w14:paraId="19DCA355" w14:textId="77777777" w:rsidR="00DF61B8" w:rsidRPr="00DF61B8" w:rsidRDefault="00DF61B8" w:rsidP="00DF61B8">
            <w:pPr>
              <w:rPr>
                <w:rFonts w:ascii="Times New Roman" w:eastAsia="Times New Roman" w:hAnsi="Times New Roman" w:cs="Times New Roman"/>
                <w:lang w:val="de-DE" w:eastAsia="de-DE"/>
              </w:rPr>
            </w:pPr>
          </w:p>
        </w:tc>
      </w:tr>
      <w:tr w:rsidR="00DF61B8" w:rsidRPr="00DF61B8" w14:paraId="4E9565ED" w14:textId="77777777" w:rsidTr="009013C5">
        <w:trPr>
          <w:trHeight w:val="454"/>
        </w:trPr>
        <w:tc>
          <w:tcPr>
            <w:tcW w:w="2350" w:type="dxa"/>
            <w:tcBorders>
              <w:top w:val="nil"/>
              <w:bottom w:val="nil"/>
              <w:right w:val="nil"/>
            </w:tcBorders>
          </w:tcPr>
          <w:p w14:paraId="0899AA99" w14:textId="77777777" w:rsidR="00DF61B8" w:rsidRPr="00DF61B8" w:rsidRDefault="00DF61B8" w:rsidP="00DF61B8">
            <w:pPr>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5. Task Performance</w:t>
            </w:r>
            <w:r w:rsidRPr="00DF61B8">
              <w:rPr>
                <w:rFonts w:ascii="Times New Roman" w:eastAsia="Times New Roman" w:hAnsi="Times New Roman" w:cs="Times New Roman"/>
                <w:vertAlign w:val="superscript"/>
                <w:lang w:eastAsia="de-DE"/>
              </w:rPr>
              <w:t>d</w:t>
            </w:r>
          </w:p>
        </w:tc>
        <w:tc>
          <w:tcPr>
            <w:tcW w:w="821" w:type="dxa"/>
            <w:tcBorders>
              <w:top w:val="nil"/>
              <w:left w:val="nil"/>
              <w:bottom w:val="nil"/>
              <w:right w:val="nil"/>
            </w:tcBorders>
          </w:tcPr>
          <w:p w14:paraId="0A326383"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3.68</w:t>
            </w:r>
          </w:p>
        </w:tc>
        <w:tc>
          <w:tcPr>
            <w:tcW w:w="821" w:type="dxa"/>
            <w:tcBorders>
              <w:top w:val="nil"/>
              <w:left w:val="nil"/>
              <w:bottom w:val="nil"/>
              <w:right w:val="nil"/>
            </w:tcBorders>
          </w:tcPr>
          <w:p w14:paraId="4A204758"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0.64</w:t>
            </w:r>
          </w:p>
        </w:tc>
        <w:tc>
          <w:tcPr>
            <w:tcW w:w="879" w:type="dxa"/>
            <w:tcBorders>
              <w:top w:val="nil"/>
              <w:left w:val="nil"/>
              <w:bottom w:val="nil"/>
              <w:right w:val="nil"/>
            </w:tcBorders>
          </w:tcPr>
          <w:p w14:paraId="535DE1FF"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-.03</w:t>
            </w:r>
          </w:p>
        </w:tc>
        <w:tc>
          <w:tcPr>
            <w:tcW w:w="876" w:type="dxa"/>
            <w:tcBorders>
              <w:top w:val="nil"/>
              <w:left w:val="nil"/>
              <w:bottom w:val="nil"/>
              <w:right w:val="nil"/>
            </w:tcBorders>
          </w:tcPr>
          <w:p w14:paraId="53B3C41C"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.07</w:t>
            </w:r>
          </w:p>
        </w:tc>
        <w:tc>
          <w:tcPr>
            <w:tcW w:w="879" w:type="dxa"/>
            <w:tcBorders>
              <w:top w:val="nil"/>
              <w:left w:val="nil"/>
              <w:bottom w:val="nil"/>
              <w:right w:val="nil"/>
            </w:tcBorders>
          </w:tcPr>
          <w:p w14:paraId="32774329"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.09</w:t>
            </w:r>
          </w:p>
        </w:tc>
        <w:tc>
          <w:tcPr>
            <w:tcW w:w="879" w:type="dxa"/>
            <w:tcBorders>
              <w:top w:val="nil"/>
              <w:left w:val="nil"/>
              <w:bottom w:val="nil"/>
              <w:right w:val="nil"/>
            </w:tcBorders>
          </w:tcPr>
          <w:p w14:paraId="24583F55"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.08</w:t>
            </w:r>
          </w:p>
        </w:tc>
        <w:tc>
          <w:tcPr>
            <w:tcW w:w="879" w:type="dxa"/>
            <w:tcBorders>
              <w:top w:val="nil"/>
              <w:left w:val="nil"/>
              <w:bottom w:val="nil"/>
              <w:right w:val="nil"/>
            </w:tcBorders>
          </w:tcPr>
          <w:p w14:paraId="688265A3"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w:t>
            </w:r>
          </w:p>
        </w:tc>
        <w:tc>
          <w:tcPr>
            <w:tcW w:w="879" w:type="dxa"/>
            <w:tcBorders>
              <w:top w:val="nil"/>
              <w:left w:val="nil"/>
              <w:bottom w:val="nil"/>
              <w:right w:val="nil"/>
            </w:tcBorders>
          </w:tcPr>
          <w:p w14:paraId="6D81FC2C" w14:textId="77777777" w:rsidR="00DF61B8" w:rsidRPr="00DF61B8" w:rsidRDefault="00DF61B8" w:rsidP="00DF61B8">
            <w:pPr>
              <w:rPr>
                <w:rFonts w:ascii="Times New Roman" w:eastAsia="Times New Roman" w:hAnsi="Times New Roman" w:cs="Times New Roman"/>
                <w:lang w:val="de-DE" w:eastAsia="de-DE"/>
              </w:rPr>
            </w:pPr>
          </w:p>
        </w:tc>
        <w:tc>
          <w:tcPr>
            <w:tcW w:w="336" w:type="dxa"/>
            <w:tcBorders>
              <w:top w:val="nil"/>
              <w:left w:val="nil"/>
              <w:bottom w:val="nil"/>
              <w:right w:val="nil"/>
            </w:tcBorders>
          </w:tcPr>
          <w:p w14:paraId="2EB41BA5" w14:textId="77777777" w:rsidR="00DF61B8" w:rsidRPr="00DF61B8" w:rsidRDefault="00DF61B8" w:rsidP="00DF61B8">
            <w:pPr>
              <w:rPr>
                <w:rFonts w:ascii="Times New Roman" w:eastAsia="Times New Roman" w:hAnsi="Times New Roman" w:cs="Times New Roman"/>
                <w:lang w:val="de-DE" w:eastAsia="de-DE"/>
              </w:rPr>
            </w:pPr>
          </w:p>
        </w:tc>
      </w:tr>
      <w:tr w:rsidR="00DF61B8" w:rsidRPr="00DF61B8" w14:paraId="36A449A8" w14:textId="77777777" w:rsidTr="00DF61B8">
        <w:trPr>
          <w:trHeight w:val="454"/>
        </w:trPr>
        <w:tc>
          <w:tcPr>
            <w:tcW w:w="2350" w:type="dxa"/>
            <w:tcBorders>
              <w:top w:val="nil"/>
              <w:bottom w:val="nil"/>
              <w:right w:val="nil"/>
            </w:tcBorders>
          </w:tcPr>
          <w:p w14:paraId="54741EE5"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6. Cyberslacking</w:t>
            </w:r>
          </w:p>
        </w:tc>
        <w:tc>
          <w:tcPr>
            <w:tcW w:w="821" w:type="dxa"/>
            <w:tcBorders>
              <w:top w:val="nil"/>
              <w:left w:val="nil"/>
              <w:bottom w:val="nil"/>
              <w:right w:val="nil"/>
            </w:tcBorders>
          </w:tcPr>
          <w:p w14:paraId="05D22351"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3.31</w:t>
            </w:r>
          </w:p>
        </w:tc>
        <w:tc>
          <w:tcPr>
            <w:tcW w:w="821" w:type="dxa"/>
            <w:tcBorders>
              <w:top w:val="nil"/>
              <w:left w:val="nil"/>
              <w:bottom w:val="nil"/>
              <w:right w:val="nil"/>
            </w:tcBorders>
          </w:tcPr>
          <w:p w14:paraId="69A19205" w14:textId="77777777" w:rsidR="00DF61B8" w:rsidRPr="003A1989" w:rsidRDefault="00DF61B8" w:rsidP="00DF61B8">
            <w:pPr>
              <w:rPr>
                <w:rFonts w:ascii="Times New Roman" w:eastAsia="Times New Roman" w:hAnsi="Times New Roman" w:cs="Times New Roman"/>
                <w:lang w:val="de-DE" w:eastAsia="de-DE"/>
              </w:rPr>
            </w:pPr>
            <w:r w:rsidRPr="003A1989">
              <w:rPr>
                <w:rFonts w:ascii="Times New Roman" w:eastAsia="Times New Roman" w:hAnsi="Times New Roman" w:cs="Times New Roman"/>
                <w:lang w:val="de-DE" w:eastAsia="de-DE"/>
              </w:rPr>
              <w:t>1.91</w:t>
            </w:r>
          </w:p>
        </w:tc>
        <w:tc>
          <w:tcPr>
            <w:tcW w:w="879" w:type="dxa"/>
            <w:tcBorders>
              <w:top w:val="nil"/>
              <w:left w:val="nil"/>
              <w:bottom w:val="nil"/>
              <w:right w:val="nil"/>
            </w:tcBorders>
          </w:tcPr>
          <w:p w14:paraId="766BC179"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-.12</w:t>
            </w:r>
          </w:p>
        </w:tc>
        <w:tc>
          <w:tcPr>
            <w:tcW w:w="876" w:type="dxa"/>
            <w:tcBorders>
              <w:top w:val="nil"/>
              <w:left w:val="nil"/>
              <w:bottom w:val="nil"/>
              <w:right w:val="nil"/>
            </w:tcBorders>
          </w:tcPr>
          <w:p w14:paraId="1EEA423C"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-.17**</w:t>
            </w:r>
          </w:p>
        </w:tc>
        <w:tc>
          <w:tcPr>
            <w:tcW w:w="879" w:type="dxa"/>
            <w:tcBorders>
              <w:top w:val="nil"/>
              <w:left w:val="nil"/>
              <w:bottom w:val="nil"/>
              <w:right w:val="nil"/>
            </w:tcBorders>
          </w:tcPr>
          <w:p w14:paraId="1BFBB444"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-.08</w:t>
            </w:r>
          </w:p>
        </w:tc>
        <w:tc>
          <w:tcPr>
            <w:tcW w:w="879" w:type="dxa"/>
            <w:tcBorders>
              <w:top w:val="nil"/>
              <w:left w:val="nil"/>
              <w:bottom w:val="nil"/>
              <w:right w:val="nil"/>
            </w:tcBorders>
          </w:tcPr>
          <w:p w14:paraId="223F5E96"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.07</w:t>
            </w:r>
          </w:p>
        </w:tc>
        <w:tc>
          <w:tcPr>
            <w:tcW w:w="879" w:type="dxa"/>
            <w:tcBorders>
              <w:top w:val="nil"/>
              <w:left w:val="nil"/>
              <w:bottom w:val="nil"/>
              <w:right w:val="nil"/>
            </w:tcBorders>
          </w:tcPr>
          <w:p w14:paraId="741C57B6" w14:textId="77777777" w:rsidR="00DF61B8" w:rsidRPr="00DF61B8" w:rsidRDefault="00DF61B8" w:rsidP="00DF61B8">
            <w:pPr>
              <w:rPr>
                <w:rFonts w:ascii="Times New Roman" w:eastAsia="Times New Roman" w:hAnsi="Times New Roman" w:cs="Times New Roman"/>
                <w:color w:val="ED7D31"/>
                <w:lang w:val="de-DE" w:eastAsia="de-DE"/>
              </w:rPr>
            </w:pPr>
            <w:r w:rsidRPr="00DF61B8">
              <w:rPr>
                <w:rFonts w:ascii="Times New Roman" w:eastAsia="Times New Roman" w:hAnsi="Times New Roman" w:cs="Times New Roman"/>
                <w:lang w:eastAsia="de-DE"/>
              </w:rPr>
              <w:t>-.10</w:t>
            </w:r>
          </w:p>
        </w:tc>
        <w:tc>
          <w:tcPr>
            <w:tcW w:w="879" w:type="dxa"/>
            <w:tcBorders>
              <w:top w:val="nil"/>
              <w:left w:val="nil"/>
              <w:bottom w:val="nil"/>
              <w:right w:val="nil"/>
            </w:tcBorders>
          </w:tcPr>
          <w:p w14:paraId="7E5DDC4C"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w:t>
            </w:r>
          </w:p>
        </w:tc>
        <w:tc>
          <w:tcPr>
            <w:tcW w:w="336" w:type="dxa"/>
            <w:tcBorders>
              <w:top w:val="nil"/>
              <w:left w:val="nil"/>
              <w:bottom w:val="nil"/>
              <w:right w:val="nil"/>
            </w:tcBorders>
          </w:tcPr>
          <w:p w14:paraId="71D9411F" w14:textId="77777777" w:rsidR="00DF61B8" w:rsidRPr="00DF61B8" w:rsidRDefault="00DF61B8" w:rsidP="00DF61B8">
            <w:pPr>
              <w:rPr>
                <w:rFonts w:ascii="Times New Roman" w:eastAsia="Times New Roman" w:hAnsi="Times New Roman" w:cs="Times New Roman"/>
                <w:lang w:val="de-DE" w:eastAsia="de-DE"/>
              </w:rPr>
            </w:pPr>
          </w:p>
        </w:tc>
      </w:tr>
      <w:tr w:rsidR="00DF61B8" w:rsidRPr="00DF61B8" w14:paraId="6D07AB03" w14:textId="77777777" w:rsidTr="00DF61B8">
        <w:trPr>
          <w:trHeight w:val="454"/>
        </w:trPr>
        <w:tc>
          <w:tcPr>
            <w:tcW w:w="2350" w:type="dxa"/>
            <w:tcBorders>
              <w:top w:val="nil"/>
              <w:bottom w:val="single" w:sz="4" w:space="0" w:color="auto"/>
              <w:right w:val="nil"/>
            </w:tcBorders>
          </w:tcPr>
          <w:p w14:paraId="57AA9490"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7. Goal Setting</w:t>
            </w:r>
          </w:p>
        </w:tc>
        <w:tc>
          <w:tcPr>
            <w:tcW w:w="821" w:type="dxa"/>
            <w:tcBorders>
              <w:top w:val="nil"/>
              <w:left w:val="nil"/>
              <w:bottom w:val="single" w:sz="4" w:space="0" w:color="auto"/>
              <w:right w:val="nil"/>
            </w:tcBorders>
          </w:tcPr>
          <w:p w14:paraId="46122CAF"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3.81</w:t>
            </w:r>
          </w:p>
        </w:tc>
        <w:tc>
          <w:tcPr>
            <w:tcW w:w="821" w:type="dxa"/>
            <w:tcBorders>
              <w:top w:val="nil"/>
              <w:left w:val="nil"/>
              <w:bottom w:val="single" w:sz="4" w:space="0" w:color="auto"/>
              <w:right w:val="nil"/>
            </w:tcBorders>
          </w:tcPr>
          <w:p w14:paraId="4248FD48"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0.65</w:t>
            </w:r>
          </w:p>
        </w:tc>
        <w:tc>
          <w:tcPr>
            <w:tcW w:w="879" w:type="dxa"/>
            <w:tcBorders>
              <w:top w:val="nil"/>
              <w:left w:val="nil"/>
              <w:bottom w:val="single" w:sz="4" w:space="0" w:color="auto"/>
              <w:right w:val="nil"/>
            </w:tcBorders>
          </w:tcPr>
          <w:p w14:paraId="0529867B"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.09</w:t>
            </w:r>
          </w:p>
        </w:tc>
        <w:tc>
          <w:tcPr>
            <w:tcW w:w="876" w:type="dxa"/>
            <w:tcBorders>
              <w:top w:val="nil"/>
              <w:left w:val="nil"/>
              <w:bottom w:val="single" w:sz="4" w:space="0" w:color="auto"/>
              <w:right w:val="nil"/>
            </w:tcBorders>
          </w:tcPr>
          <w:p w14:paraId="2518CF90"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-.07</w:t>
            </w:r>
          </w:p>
        </w:tc>
        <w:tc>
          <w:tcPr>
            <w:tcW w:w="879" w:type="dxa"/>
            <w:tcBorders>
              <w:top w:val="nil"/>
              <w:left w:val="nil"/>
              <w:bottom w:val="single" w:sz="4" w:space="0" w:color="auto"/>
              <w:right w:val="nil"/>
            </w:tcBorders>
          </w:tcPr>
          <w:p w14:paraId="43DF879A"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-.11</w:t>
            </w:r>
          </w:p>
        </w:tc>
        <w:tc>
          <w:tcPr>
            <w:tcW w:w="879" w:type="dxa"/>
            <w:tcBorders>
              <w:top w:val="nil"/>
              <w:left w:val="nil"/>
              <w:bottom w:val="single" w:sz="4" w:space="0" w:color="auto"/>
              <w:right w:val="nil"/>
            </w:tcBorders>
          </w:tcPr>
          <w:p w14:paraId="7161F2F0"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-.01</w:t>
            </w:r>
          </w:p>
        </w:tc>
        <w:tc>
          <w:tcPr>
            <w:tcW w:w="879" w:type="dxa"/>
            <w:tcBorders>
              <w:top w:val="nil"/>
              <w:left w:val="nil"/>
              <w:bottom w:val="single" w:sz="4" w:space="0" w:color="auto"/>
              <w:right w:val="nil"/>
            </w:tcBorders>
          </w:tcPr>
          <w:p w14:paraId="55B1D2C7"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.19**</w:t>
            </w:r>
          </w:p>
        </w:tc>
        <w:tc>
          <w:tcPr>
            <w:tcW w:w="879" w:type="dxa"/>
            <w:tcBorders>
              <w:top w:val="nil"/>
              <w:left w:val="nil"/>
              <w:bottom w:val="single" w:sz="4" w:space="0" w:color="auto"/>
              <w:right w:val="nil"/>
            </w:tcBorders>
          </w:tcPr>
          <w:p w14:paraId="21F00438"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-.09</w:t>
            </w:r>
          </w:p>
        </w:tc>
        <w:tc>
          <w:tcPr>
            <w:tcW w:w="336" w:type="dxa"/>
            <w:tcBorders>
              <w:top w:val="nil"/>
              <w:left w:val="nil"/>
              <w:bottom w:val="single" w:sz="4" w:space="0" w:color="auto"/>
              <w:right w:val="nil"/>
            </w:tcBorders>
          </w:tcPr>
          <w:p w14:paraId="0FDEAFB7" w14:textId="77777777" w:rsidR="00DF61B8" w:rsidRPr="00DF61B8" w:rsidRDefault="00DF61B8" w:rsidP="00DF61B8">
            <w:pPr>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w:t>
            </w:r>
          </w:p>
        </w:tc>
      </w:tr>
    </w:tbl>
    <w:bookmarkEnd w:id="17"/>
    <w:p w14:paraId="64E439D0" w14:textId="653A2290" w:rsidR="00DA2E6F" w:rsidRPr="00DA2E6F" w:rsidRDefault="00DA2E6F" w:rsidP="00DA2E6F">
      <w:pPr>
        <w:spacing w:line="480" w:lineRule="auto"/>
        <w:rPr>
          <w:rFonts w:ascii="Times New Roman" w:hAnsi="Times New Roman" w:cs="Times New Roman"/>
          <w:i/>
          <w:iCs/>
          <w:sz w:val="24"/>
          <w:szCs w:val="24"/>
          <w:lang w:val="en-US"/>
        </w:rPr>
      </w:pPr>
      <w:r w:rsidRPr="00DA2E6F">
        <w:rPr>
          <w:rFonts w:ascii="Times New Roman" w:hAnsi="Times New Roman" w:cs="Times New Roman"/>
          <w:i/>
          <w:iCs/>
          <w:sz w:val="24"/>
          <w:szCs w:val="24"/>
          <w:lang w:val="en-US"/>
        </w:rPr>
        <w:t>Note.</w:t>
      </w:r>
      <w:r w:rsidRPr="00DA2E6F">
        <w:rPr>
          <w:rFonts w:ascii="Times New Roman" w:hAnsi="Times New Roman" w:cs="Times New Roman"/>
          <w:sz w:val="24"/>
          <w:szCs w:val="24"/>
          <w:lang w:val="en-US"/>
        </w:rPr>
        <w:t xml:space="preserve"> </w:t>
      </w:r>
      <w:r w:rsidRPr="00A50384">
        <w:rPr>
          <w:rFonts w:ascii="Times New Roman" w:hAnsi="Times New Roman" w:cs="Times New Roman"/>
          <w:sz w:val="24"/>
          <w:szCs w:val="24"/>
          <w:lang w:val="en-US"/>
        </w:rPr>
        <w:t>N = 23</w:t>
      </w:r>
      <w:r w:rsidR="00A50384" w:rsidRPr="00A50384">
        <w:rPr>
          <w:rFonts w:ascii="Times New Roman" w:hAnsi="Times New Roman" w:cs="Times New Roman"/>
          <w:sz w:val="24"/>
          <w:szCs w:val="24"/>
          <w:lang w:val="en-US"/>
        </w:rPr>
        <w:t>4</w:t>
      </w:r>
      <w:r w:rsidRPr="00A50384">
        <w:rPr>
          <w:rFonts w:ascii="Times New Roman" w:hAnsi="Times New Roman" w:cs="Times New Roman"/>
          <w:sz w:val="24"/>
          <w:szCs w:val="24"/>
          <w:lang w:val="en-US"/>
        </w:rPr>
        <w:t xml:space="preserve">; </w:t>
      </w:r>
      <w:r w:rsidRPr="00A50384">
        <w:rPr>
          <w:rFonts w:ascii="Times New Roman" w:hAnsi="Times New Roman" w:cs="Times New Roman"/>
          <w:sz w:val="24"/>
          <w:szCs w:val="24"/>
          <w:vertAlign w:val="superscript"/>
          <w:lang w:val="en-US"/>
        </w:rPr>
        <w:t xml:space="preserve">a </w:t>
      </w:r>
      <w:r w:rsidRPr="00A50384">
        <w:rPr>
          <w:rFonts w:ascii="Times New Roman" w:hAnsi="Times New Roman" w:cs="Times New Roman"/>
          <w:sz w:val="24"/>
          <w:szCs w:val="24"/>
          <w:lang w:val="en-US"/>
        </w:rPr>
        <w:t xml:space="preserve">1 = male, 2 = female. </w:t>
      </w:r>
      <w:r w:rsidRPr="00A50384">
        <w:rPr>
          <w:rFonts w:ascii="Times New Roman" w:hAnsi="Times New Roman" w:cs="Times New Roman"/>
          <w:sz w:val="24"/>
          <w:szCs w:val="24"/>
          <w:vertAlign w:val="superscript"/>
          <w:lang w:val="en-US"/>
        </w:rPr>
        <w:t xml:space="preserve">b </w:t>
      </w:r>
      <w:r w:rsidR="00A50384" w:rsidRPr="00A50384">
        <w:rPr>
          <w:rFonts w:ascii="Times New Roman" w:hAnsi="Times New Roman" w:cs="Times New Roman"/>
          <w:sz w:val="24"/>
          <w:szCs w:val="24"/>
          <w:lang w:val="en-US"/>
        </w:rPr>
        <w:t xml:space="preserve">Tenure in months. </w:t>
      </w:r>
      <w:r w:rsidR="00A50384" w:rsidRPr="00A50384">
        <w:rPr>
          <w:rFonts w:ascii="Times New Roman" w:hAnsi="Times New Roman" w:cs="Times New Roman"/>
          <w:sz w:val="24"/>
          <w:szCs w:val="24"/>
          <w:vertAlign w:val="superscript"/>
          <w:lang w:val="en-US"/>
        </w:rPr>
        <w:t xml:space="preserve">c </w:t>
      </w:r>
      <w:r w:rsidRPr="00DA2E6F">
        <w:rPr>
          <w:rFonts w:ascii="Times New Roman" w:hAnsi="Times New Roman" w:cs="Times New Roman"/>
          <w:sz w:val="24"/>
          <w:szCs w:val="24"/>
          <w:lang w:val="en-US"/>
        </w:rPr>
        <w:t xml:space="preserve">Telework refers to the intensity of work outside the traditional office. </w:t>
      </w:r>
      <w:r w:rsidR="00A50384">
        <w:rPr>
          <w:rFonts w:ascii="Times New Roman" w:hAnsi="Times New Roman" w:cs="Times New Roman"/>
          <w:sz w:val="24"/>
          <w:szCs w:val="24"/>
          <w:vertAlign w:val="superscript"/>
          <w:lang w:val="en-US"/>
        </w:rPr>
        <w:t>d</w:t>
      </w:r>
      <w:r w:rsidRPr="00A50384">
        <w:rPr>
          <w:rFonts w:ascii="Times New Roman" w:hAnsi="Times New Roman" w:cs="Times New Roman"/>
          <w:sz w:val="24"/>
          <w:szCs w:val="24"/>
          <w:vertAlign w:val="superscript"/>
          <w:lang w:val="en-US"/>
        </w:rPr>
        <w:t xml:space="preserve"> </w:t>
      </w:r>
      <w:r w:rsidRPr="00DA2E6F">
        <w:rPr>
          <w:rFonts w:ascii="Times New Roman" w:hAnsi="Times New Roman" w:cs="Times New Roman"/>
          <w:sz w:val="24"/>
          <w:szCs w:val="24"/>
          <w:lang w:val="en-US"/>
        </w:rPr>
        <w:t xml:space="preserve">Task performance refers to participants’ self-reported performance.  </w:t>
      </w:r>
    </w:p>
    <w:p w14:paraId="228AC6FE" w14:textId="1C1E9686" w:rsidR="00DA2E6F" w:rsidRPr="00670C28" w:rsidRDefault="00DA2E6F" w:rsidP="00DA2E6F">
      <w:pPr>
        <w:spacing w:line="480" w:lineRule="auto"/>
        <w:rPr>
          <w:rFonts w:ascii="Times New Roman" w:hAnsi="Times New Roman" w:cs="Times New Roman"/>
          <w:sz w:val="24"/>
          <w:szCs w:val="24"/>
          <w:lang w:val="en-US"/>
        </w:rPr>
      </w:pPr>
      <w:r w:rsidRPr="00DA2E6F">
        <w:rPr>
          <w:rFonts w:ascii="Times New Roman" w:hAnsi="Times New Roman" w:cs="Times New Roman"/>
          <w:sz w:val="24"/>
          <w:szCs w:val="24"/>
          <w:lang w:val="en-US"/>
        </w:rPr>
        <w:t xml:space="preserve">* </w:t>
      </w:r>
      <w:r w:rsidRPr="00670C28">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&lt; .05, ** </w:t>
      </w:r>
      <w:r w:rsidRPr="00670C28">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&lt; .01</w:t>
      </w:r>
      <w:r w:rsidR="00670C28">
        <w:rPr>
          <w:rFonts w:ascii="Times New Roman" w:hAnsi="Times New Roman" w:cs="Times New Roman"/>
          <w:sz w:val="24"/>
          <w:szCs w:val="24"/>
          <w:lang w:val="en-US"/>
        </w:rPr>
        <w:t xml:space="preserve">, *** </w:t>
      </w:r>
      <w:r w:rsidR="00670C28">
        <w:rPr>
          <w:rFonts w:ascii="Times New Roman" w:hAnsi="Times New Roman" w:cs="Times New Roman"/>
          <w:i/>
          <w:iCs/>
          <w:sz w:val="24"/>
          <w:szCs w:val="24"/>
          <w:lang w:val="en-US"/>
        </w:rPr>
        <w:t>p</w:t>
      </w:r>
      <w:r w:rsidR="00670C28">
        <w:rPr>
          <w:rFonts w:ascii="Times New Roman" w:hAnsi="Times New Roman" w:cs="Times New Roman"/>
          <w:sz w:val="24"/>
          <w:szCs w:val="24"/>
          <w:lang w:val="en-US"/>
        </w:rPr>
        <w:t xml:space="preserve"> &lt; .001</w:t>
      </w:r>
    </w:p>
    <w:p w14:paraId="02E2D73B" w14:textId="77777777" w:rsidR="003D1885" w:rsidRDefault="003D1885" w:rsidP="00DA2E6F">
      <w:pPr>
        <w:spacing w:line="480" w:lineRule="auto"/>
        <w:rPr>
          <w:rFonts w:ascii="Times New Roman" w:hAnsi="Times New Roman" w:cs="Times New Roman"/>
          <w:b/>
          <w:bCs/>
          <w:sz w:val="24"/>
          <w:szCs w:val="24"/>
          <w:lang w:val="en-US"/>
        </w:rPr>
      </w:pPr>
    </w:p>
    <w:p w14:paraId="4100BD5D" w14:textId="303BD839" w:rsidR="00DA2E6F" w:rsidRDefault="00DA2E6F" w:rsidP="00DA2E6F">
      <w:pPr>
        <w:spacing w:line="480" w:lineRule="auto"/>
        <w:rPr>
          <w:rFonts w:ascii="Times New Roman" w:hAnsi="Times New Roman" w:cs="Times New Roman"/>
          <w:b/>
          <w:bCs/>
          <w:sz w:val="24"/>
          <w:szCs w:val="24"/>
          <w:lang w:val="en-US"/>
        </w:rPr>
      </w:pPr>
      <w:r w:rsidRPr="00DA2E6F">
        <w:rPr>
          <w:rFonts w:ascii="Times New Roman" w:hAnsi="Times New Roman" w:cs="Times New Roman"/>
          <w:b/>
          <w:bCs/>
          <w:sz w:val="24"/>
          <w:szCs w:val="24"/>
          <w:lang w:val="en-US"/>
        </w:rPr>
        <w:t>Confirmatory Analysis</w:t>
      </w:r>
    </w:p>
    <w:p w14:paraId="09627F67" w14:textId="7B5F72E9" w:rsidR="00FE7198" w:rsidRPr="00783C17" w:rsidRDefault="00FE7198" w:rsidP="00783C17">
      <w:pPr>
        <w:spacing w:line="480" w:lineRule="auto"/>
        <w:rPr>
          <w:rFonts w:ascii="Times New Roman" w:hAnsi="Times New Roman" w:cs="Times New Roman"/>
          <w:b/>
          <w:bCs/>
          <w:i/>
          <w:iCs/>
          <w:sz w:val="24"/>
          <w:szCs w:val="24"/>
          <w:lang w:val="en-US"/>
        </w:rPr>
      </w:pPr>
      <w:r w:rsidRPr="00783C17">
        <w:rPr>
          <w:rFonts w:ascii="Times New Roman" w:hAnsi="Times New Roman" w:cs="Times New Roman"/>
          <w:b/>
          <w:bCs/>
          <w:i/>
          <w:iCs/>
          <w:sz w:val="24"/>
          <w:szCs w:val="24"/>
          <w:lang w:val="en-US"/>
        </w:rPr>
        <w:t xml:space="preserve">Intensity of Telework and Self-reported Task Performance </w:t>
      </w:r>
    </w:p>
    <w:p w14:paraId="546D7060" w14:textId="4EC005AF" w:rsidR="00DA2E6F" w:rsidRDefault="00DA2E6F" w:rsidP="00476AC1">
      <w:pPr>
        <w:spacing w:line="480" w:lineRule="auto"/>
        <w:ind w:firstLine="709"/>
        <w:rPr>
          <w:rFonts w:ascii="Times New Roman" w:hAnsi="Times New Roman" w:cs="Times New Roman"/>
          <w:sz w:val="24"/>
          <w:szCs w:val="24"/>
          <w:lang w:val="en-US"/>
        </w:rPr>
      </w:pPr>
      <w:r w:rsidRPr="00DA2E6F">
        <w:rPr>
          <w:rFonts w:ascii="Times New Roman" w:hAnsi="Times New Roman" w:cs="Times New Roman"/>
          <w:sz w:val="24"/>
          <w:szCs w:val="24"/>
          <w:lang w:val="en-US"/>
        </w:rPr>
        <w:t>Hypothesis 1 states that intensity of telework is negatively related to self-reported task performance, s</w:t>
      </w:r>
      <w:r w:rsidR="00037193">
        <w:rPr>
          <w:rFonts w:ascii="Times New Roman" w:hAnsi="Times New Roman" w:cs="Times New Roman"/>
          <w:sz w:val="24"/>
          <w:szCs w:val="24"/>
          <w:lang w:val="en-US"/>
        </w:rPr>
        <w:t>o that</w:t>
      </w:r>
      <w:r w:rsidRPr="00DA2E6F">
        <w:rPr>
          <w:rFonts w:ascii="Times New Roman" w:hAnsi="Times New Roman" w:cs="Times New Roman"/>
          <w:sz w:val="24"/>
          <w:szCs w:val="24"/>
          <w:lang w:val="en-US"/>
        </w:rPr>
        <w:t xml:space="preserve"> more use of telework is related to a lower self-reported task performance. </w:t>
      </w:r>
      <w:r w:rsidR="0072723A">
        <w:rPr>
          <w:rFonts w:ascii="Times New Roman" w:hAnsi="Times New Roman" w:cs="Times New Roman"/>
          <w:sz w:val="24"/>
          <w:szCs w:val="24"/>
          <w:lang w:val="en-US"/>
        </w:rPr>
        <w:t xml:space="preserve">To test this </w:t>
      </w:r>
      <w:r w:rsidR="00B34C25">
        <w:rPr>
          <w:rFonts w:ascii="Times New Roman" w:hAnsi="Times New Roman" w:cs="Times New Roman"/>
          <w:sz w:val="24"/>
          <w:szCs w:val="24"/>
          <w:lang w:val="en-US"/>
        </w:rPr>
        <w:t>a hierarchical regression</w:t>
      </w:r>
      <w:r w:rsidR="0072723A">
        <w:rPr>
          <w:rFonts w:ascii="Times New Roman" w:hAnsi="Times New Roman" w:cs="Times New Roman"/>
          <w:sz w:val="24"/>
          <w:szCs w:val="24"/>
          <w:lang w:val="en-US"/>
        </w:rPr>
        <w:t xml:space="preserve"> analysis</w:t>
      </w:r>
      <w:r w:rsidR="00B34C25">
        <w:rPr>
          <w:rFonts w:ascii="Times New Roman" w:hAnsi="Times New Roman" w:cs="Times New Roman"/>
          <w:sz w:val="24"/>
          <w:szCs w:val="24"/>
          <w:lang w:val="en-US"/>
        </w:rPr>
        <w:t xml:space="preserve"> was conducted</w:t>
      </w:r>
      <w:r w:rsidR="0072723A">
        <w:rPr>
          <w:rFonts w:ascii="Times New Roman" w:hAnsi="Times New Roman" w:cs="Times New Roman"/>
          <w:sz w:val="24"/>
          <w:szCs w:val="24"/>
          <w:lang w:val="en-US"/>
        </w:rPr>
        <w:t xml:space="preserve">. An overview of the results is provided in </w:t>
      </w:r>
      <w:r w:rsidR="0072723A" w:rsidRPr="002C35D5">
        <w:rPr>
          <w:rFonts w:ascii="Times New Roman" w:hAnsi="Times New Roman" w:cs="Times New Roman"/>
          <w:sz w:val="24"/>
          <w:szCs w:val="24"/>
          <w:lang w:val="en-US"/>
        </w:rPr>
        <w:t xml:space="preserve">Table </w:t>
      </w:r>
      <w:r w:rsidR="002C35D5" w:rsidRPr="002C35D5">
        <w:rPr>
          <w:rFonts w:ascii="Times New Roman" w:hAnsi="Times New Roman" w:cs="Times New Roman"/>
          <w:sz w:val="24"/>
          <w:szCs w:val="24"/>
          <w:lang w:val="en-US"/>
        </w:rPr>
        <w:t>2</w:t>
      </w:r>
      <w:r w:rsidR="0072723A" w:rsidRPr="002C35D5">
        <w:rPr>
          <w:rFonts w:ascii="Times New Roman" w:hAnsi="Times New Roman" w:cs="Times New Roman"/>
          <w:sz w:val="24"/>
          <w:szCs w:val="24"/>
          <w:lang w:val="en-US"/>
        </w:rPr>
        <w:t>.</w:t>
      </w:r>
      <w:r w:rsidR="0072723A">
        <w:rPr>
          <w:rFonts w:ascii="Times New Roman" w:hAnsi="Times New Roman" w:cs="Times New Roman"/>
          <w:sz w:val="24"/>
          <w:szCs w:val="24"/>
          <w:lang w:val="en-US"/>
        </w:rPr>
        <w:t xml:space="preserve"> In a first step, the control variable of age was added to the model. There was no significant relationship found between the control variable and self-reported task performance </w:t>
      </w:r>
      <w:r w:rsidR="0072723A" w:rsidRPr="00A53133">
        <w:rPr>
          <w:rFonts w:ascii="Times New Roman" w:hAnsi="Times New Roman" w:cs="Times New Roman"/>
          <w:i/>
          <w:iCs/>
          <w:sz w:val="24"/>
          <w:szCs w:val="24"/>
          <w:lang w:val="en-US"/>
        </w:rPr>
        <w:t>B</w:t>
      </w:r>
      <w:r w:rsidR="0072723A" w:rsidRPr="00DA2E6F">
        <w:rPr>
          <w:rFonts w:ascii="Times New Roman" w:hAnsi="Times New Roman" w:cs="Times New Roman"/>
          <w:sz w:val="24"/>
          <w:szCs w:val="24"/>
          <w:lang w:val="en-US"/>
        </w:rPr>
        <w:t xml:space="preserve"> = .</w:t>
      </w:r>
      <w:r w:rsidR="0072723A">
        <w:rPr>
          <w:rFonts w:ascii="Times New Roman" w:hAnsi="Times New Roman" w:cs="Times New Roman"/>
          <w:sz w:val="24"/>
          <w:szCs w:val="24"/>
          <w:lang w:val="en-US"/>
        </w:rPr>
        <w:t>00</w:t>
      </w:r>
      <w:r w:rsidR="0072723A" w:rsidRPr="00DA2E6F">
        <w:rPr>
          <w:rFonts w:ascii="Times New Roman" w:hAnsi="Times New Roman" w:cs="Times New Roman"/>
          <w:sz w:val="24"/>
          <w:szCs w:val="24"/>
          <w:lang w:val="en-US"/>
        </w:rPr>
        <w:t xml:space="preserve">, </w:t>
      </w:r>
      <w:r w:rsidR="0072723A" w:rsidRPr="00DA2E6F">
        <w:rPr>
          <w:rFonts w:ascii="Times New Roman" w:hAnsi="Times New Roman" w:cs="Times New Roman"/>
          <w:i/>
          <w:iCs/>
          <w:sz w:val="24"/>
          <w:szCs w:val="24"/>
          <w:lang w:val="en-US"/>
        </w:rPr>
        <w:t>t</w:t>
      </w:r>
      <w:r w:rsidR="0072723A" w:rsidRPr="00DA2E6F">
        <w:rPr>
          <w:rFonts w:ascii="Times New Roman" w:hAnsi="Times New Roman" w:cs="Times New Roman"/>
          <w:sz w:val="24"/>
          <w:szCs w:val="24"/>
          <w:lang w:val="en-US"/>
        </w:rPr>
        <w:t>(23</w:t>
      </w:r>
      <w:r w:rsidR="0072723A">
        <w:rPr>
          <w:rFonts w:ascii="Times New Roman" w:hAnsi="Times New Roman" w:cs="Times New Roman"/>
          <w:sz w:val="24"/>
          <w:szCs w:val="24"/>
          <w:lang w:val="en-US"/>
        </w:rPr>
        <w:t>2</w:t>
      </w:r>
      <w:r w:rsidR="0072723A" w:rsidRPr="00DA2E6F">
        <w:rPr>
          <w:rFonts w:ascii="Times New Roman" w:hAnsi="Times New Roman" w:cs="Times New Roman"/>
          <w:sz w:val="24"/>
          <w:szCs w:val="24"/>
          <w:lang w:val="en-US"/>
        </w:rPr>
        <w:t xml:space="preserve">) = </w:t>
      </w:r>
      <w:r w:rsidR="0072723A">
        <w:rPr>
          <w:rFonts w:ascii="Times New Roman" w:hAnsi="Times New Roman" w:cs="Times New Roman"/>
          <w:sz w:val="24"/>
          <w:szCs w:val="24"/>
          <w:lang w:val="en-US"/>
        </w:rPr>
        <w:t>0.98</w:t>
      </w:r>
      <w:r w:rsidR="0072723A" w:rsidRPr="00DA2E6F">
        <w:rPr>
          <w:rFonts w:ascii="Times New Roman" w:hAnsi="Times New Roman" w:cs="Times New Roman"/>
          <w:sz w:val="24"/>
          <w:szCs w:val="24"/>
          <w:lang w:val="en-US"/>
        </w:rPr>
        <w:t xml:space="preserve">, </w:t>
      </w:r>
      <w:r w:rsidR="0072723A" w:rsidRPr="00DA2E6F">
        <w:rPr>
          <w:rFonts w:ascii="Times New Roman" w:hAnsi="Times New Roman" w:cs="Times New Roman"/>
          <w:i/>
          <w:iCs/>
          <w:sz w:val="24"/>
          <w:szCs w:val="24"/>
          <w:lang w:val="en-US"/>
        </w:rPr>
        <w:t>p</w:t>
      </w:r>
      <w:r w:rsidR="0072723A" w:rsidRPr="00DA2E6F">
        <w:rPr>
          <w:rFonts w:ascii="Times New Roman" w:hAnsi="Times New Roman" w:cs="Times New Roman"/>
          <w:sz w:val="24"/>
          <w:szCs w:val="24"/>
          <w:lang w:val="en-US"/>
        </w:rPr>
        <w:t xml:space="preserve"> = .</w:t>
      </w:r>
      <w:r w:rsidR="0072723A">
        <w:rPr>
          <w:rFonts w:ascii="Times New Roman" w:hAnsi="Times New Roman" w:cs="Times New Roman"/>
          <w:sz w:val="24"/>
          <w:szCs w:val="24"/>
          <w:lang w:val="en-US"/>
        </w:rPr>
        <w:t>326</w:t>
      </w:r>
      <w:r w:rsidR="0072723A" w:rsidRPr="00DA2E6F">
        <w:rPr>
          <w:rFonts w:ascii="Times New Roman" w:hAnsi="Times New Roman" w:cs="Times New Roman"/>
          <w:sz w:val="24"/>
          <w:szCs w:val="24"/>
          <w:lang w:val="en-US"/>
        </w:rPr>
        <w:t xml:space="preserve">, 95%CI [-0.00, 0.01], </w:t>
      </w:r>
      <w:r w:rsidR="0072723A" w:rsidRPr="00DA2E6F">
        <w:rPr>
          <w:rFonts w:ascii="Times New Roman" w:hAnsi="Times New Roman" w:cs="Times New Roman"/>
          <w:i/>
          <w:iCs/>
          <w:sz w:val="24"/>
          <w:szCs w:val="24"/>
          <w:lang w:val="en-US"/>
        </w:rPr>
        <w:t>R</w:t>
      </w:r>
      <w:r w:rsidR="0072723A" w:rsidRPr="00DA2E6F">
        <w:rPr>
          <w:rFonts w:ascii="Times New Roman" w:hAnsi="Times New Roman" w:cs="Times New Roman"/>
          <w:sz w:val="24"/>
          <w:szCs w:val="24"/>
          <w:vertAlign w:val="superscript"/>
          <w:lang w:val="en-US"/>
        </w:rPr>
        <w:t xml:space="preserve">2 </w:t>
      </w:r>
      <w:r w:rsidR="0072723A" w:rsidRPr="00DA2E6F">
        <w:rPr>
          <w:rFonts w:ascii="Times New Roman" w:hAnsi="Times New Roman" w:cs="Times New Roman"/>
          <w:sz w:val="24"/>
          <w:szCs w:val="24"/>
          <w:lang w:val="en-US"/>
        </w:rPr>
        <w:t>= .0</w:t>
      </w:r>
      <w:r w:rsidR="0072723A">
        <w:rPr>
          <w:rFonts w:ascii="Times New Roman" w:hAnsi="Times New Roman" w:cs="Times New Roman"/>
          <w:sz w:val="24"/>
          <w:szCs w:val="24"/>
          <w:lang w:val="en-US"/>
        </w:rPr>
        <w:t>0</w:t>
      </w:r>
      <w:r w:rsidR="0072723A" w:rsidRPr="00DA2E6F">
        <w:rPr>
          <w:rFonts w:ascii="Times New Roman" w:hAnsi="Times New Roman" w:cs="Times New Roman"/>
          <w:sz w:val="24"/>
          <w:szCs w:val="24"/>
          <w:lang w:val="en-US"/>
        </w:rPr>
        <w:t>,</w:t>
      </w:r>
      <w:r w:rsidR="0053442A">
        <w:rPr>
          <w:rFonts w:ascii="Times New Roman" w:hAnsi="Times New Roman" w:cs="Times New Roman"/>
          <w:sz w:val="24"/>
          <w:szCs w:val="24"/>
          <w:lang w:val="en-US"/>
        </w:rPr>
        <w:t xml:space="preserve"> </w:t>
      </w:r>
      <w:r w:rsidR="0072723A" w:rsidRPr="00DA2E6F">
        <w:rPr>
          <w:rFonts w:ascii="Times New Roman" w:hAnsi="Times New Roman" w:cs="Times New Roman"/>
          <w:i/>
          <w:iCs/>
          <w:sz w:val="24"/>
          <w:szCs w:val="24"/>
          <w:lang w:val="en-US"/>
        </w:rPr>
        <w:t>F</w:t>
      </w:r>
      <w:r w:rsidR="0072723A" w:rsidRPr="00DA2E6F">
        <w:rPr>
          <w:rFonts w:ascii="Times New Roman" w:hAnsi="Times New Roman" w:cs="Times New Roman"/>
          <w:sz w:val="24"/>
          <w:szCs w:val="24"/>
          <w:lang w:val="en-US"/>
        </w:rPr>
        <w:t>(1, 23</w:t>
      </w:r>
      <w:r w:rsidR="0072723A">
        <w:rPr>
          <w:rFonts w:ascii="Times New Roman" w:hAnsi="Times New Roman" w:cs="Times New Roman"/>
          <w:sz w:val="24"/>
          <w:szCs w:val="24"/>
          <w:lang w:val="en-US"/>
        </w:rPr>
        <w:t>3</w:t>
      </w:r>
      <w:r w:rsidR="0072723A" w:rsidRPr="00DA2E6F">
        <w:rPr>
          <w:rFonts w:ascii="Times New Roman" w:hAnsi="Times New Roman" w:cs="Times New Roman"/>
          <w:sz w:val="24"/>
          <w:szCs w:val="24"/>
          <w:lang w:val="en-US"/>
        </w:rPr>
        <w:t xml:space="preserve">) = </w:t>
      </w:r>
      <w:r w:rsidR="0072723A">
        <w:rPr>
          <w:rFonts w:ascii="Times New Roman" w:hAnsi="Times New Roman" w:cs="Times New Roman"/>
          <w:sz w:val="24"/>
          <w:szCs w:val="24"/>
          <w:lang w:val="en-US"/>
        </w:rPr>
        <w:t>1.00</w:t>
      </w:r>
      <w:r w:rsidR="0072723A" w:rsidRPr="00DA2E6F">
        <w:rPr>
          <w:rFonts w:ascii="Times New Roman" w:hAnsi="Times New Roman" w:cs="Times New Roman"/>
          <w:sz w:val="24"/>
          <w:szCs w:val="24"/>
          <w:lang w:val="en-US"/>
        </w:rPr>
        <w:t xml:space="preserve">, </w:t>
      </w:r>
      <w:r w:rsidR="0072723A" w:rsidRPr="00DA2E6F">
        <w:rPr>
          <w:rFonts w:ascii="Times New Roman" w:hAnsi="Times New Roman" w:cs="Times New Roman"/>
          <w:i/>
          <w:iCs/>
          <w:sz w:val="24"/>
          <w:szCs w:val="24"/>
          <w:lang w:val="en-US"/>
        </w:rPr>
        <w:t>p</w:t>
      </w:r>
      <w:r w:rsidR="0072723A" w:rsidRPr="00DA2E6F">
        <w:rPr>
          <w:rFonts w:ascii="Times New Roman" w:hAnsi="Times New Roman" w:cs="Times New Roman"/>
          <w:sz w:val="24"/>
          <w:szCs w:val="24"/>
          <w:lang w:val="en-US"/>
        </w:rPr>
        <w:t xml:space="preserve"> = .</w:t>
      </w:r>
      <w:r w:rsidR="0072723A">
        <w:rPr>
          <w:rFonts w:ascii="Times New Roman" w:hAnsi="Times New Roman" w:cs="Times New Roman"/>
          <w:sz w:val="24"/>
          <w:szCs w:val="24"/>
          <w:lang w:val="en-US"/>
        </w:rPr>
        <w:t>318.</w:t>
      </w:r>
      <w:r w:rsidR="008678D3">
        <w:rPr>
          <w:rFonts w:ascii="Times New Roman" w:hAnsi="Times New Roman" w:cs="Times New Roman"/>
          <w:sz w:val="24"/>
          <w:szCs w:val="24"/>
          <w:lang w:val="en-US"/>
        </w:rPr>
        <w:t xml:space="preserve"> </w:t>
      </w:r>
      <w:r w:rsidR="0072723A">
        <w:rPr>
          <w:rFonts w:ascii="Times New Roman" w:hAnsi="Times New Roman" w:cs="Times New Roman"/>
          <w:sz w:val="24"/>
          <w:szCs w:val="24"/>
          <w:lang w:val="en-US"/>
        </w:rPr>
        <w:t>In a second step, intensity of telework was added to the model, which did not result in a significant increase in the explained variance of the model</w:t>
      </w:r>
      <w:r w:rsidR="008678D3">
        <w:rPr>
          <w:rFonts w:ascii="Times New Roman" w:hAnsi="Times New Roman" w:cs="Times New Roman"/>
          <w:sz w:val="24"/>
          <w:szCs w:val="24"/>
          <w:lang w:val="en-US"/>
        </w:rPr>
        <w:t xml:space="preserve">. Furthermore, the </w:t>
      </w:r>
      <w:r w:rsidRPr="00DA2E6F">
        <w:rPr>
          <w:rFonts w:ascii="Times New Roman" w:hAnsi="Times New Roman" w:cs="Times New Roman"/>
          <w:sz w:val="24"/>
          <w:szCs w:val="24"/>
          <w:lang w:val="en-US"/>
        </w:rPr>
        <w:t xml:space="preserve">analysis did not show a significant positive relationship between the intensity of telework and self-reported task performance, </w:t>
      </w:r>
      <w:r w:rsidR="00A53133" w:rsidRPr="00A53133">
        <w:rPr>
          <w:rFonts w:ascii="Times New Roman" w:hAnsi="Times New Roman" w:cs="Times New Roman"/>
          <w:i/>
          <w:iCs/>
          <w:sz w:val="24"/>
          <w:szCs w:val="24"/>
          <w:lang w:val="en-US"/>
        </w:rPr>
        <w:t>B</w:t>
      </w:r>
      <w:r w:rsidRPr="00DA2E6F">
        <w:rPr>
          <w:rFonts w:ascii="Times New Roman" w:hAnsi="Times New Roman" w:cs="Times New Roman"/>
          <w:sz w:val="24"/>
          <w:szCs w:val="24"/>
          <w:lang w:val="en-US"/>
        </w:rPr>
        <w:t xml:space="preserve"> = .</w:t>
      </w:r>
      <w:r w:rsidR="00A53133">
        <w:rPr>
          <w:rFonts w:ascii="Times New Roman" w:hAnsi="Times New Roman" w:cs="Times New Roman"/>
          <w:sz w:val="24"/>
          <w:szCs w:val="24"/>
          <w:lang w:val="en-US"/>
        </w:rPr>
        <w:t>00</w:t>
      </w:r>
      <w:r w:rsidRPr="00DA2E6F">
        <w:rPr>
          <w:rFonts w:ascii="Times New Roman" w:hAnsi="Times New Roman" w:cs="Times New Roman"/>
          <w:sz w:val="24"/>
          <w:szCs w:val="24"/>
          <w:lang w:val="en-US"/>
        </w:rPr>
        <w:t xml:space="preserve">, </w:t>
      </w:r>
      <w:r w:rsidRPr="00DA2E6F">
        <w:rPr>
          <w:rFonts w:ascii="Times New Roman" w:hAnsi="Times New Roman" w:cs="Times New Roman"/>
          <w:i/>
          <w:iCs/>
          <w:sz w:val="24"/>
          <w:szCs w:val="24"/>
          <w:lang w:val="en-US"/>
        </w:rPr>
        <w:t>t</w:t>
      </w:r>
      <w:r w:rsidRPr="00DA2E6F">
        <w:rPr>
          <w:rFonts w:ascii="Times New Roman" w:hAnsi="Times New Roman" w:cs="Times New Roman"/>
          <w:sz w:val="24"/>
          <w:szCs w:val="24"/>
          <w:lang w:val="en-US"/>
        </w:rPr>
        <w:t>(233) = 1.2</w:t>
      </w:r>
      <w:r w:rsidR="00B34C25">
        <w:rPr>
          <w:rFonts w:ascii="Times New Roman" w:hAnsi="Times New Roman" w:cs="Times New Roman"/>
          <w:sz w:val="24"/>
          <w:szCs w:val="24"/>
          <w:lang w:val="en-US"/>
        </w:rPr>
        <w:t>5</w:t>
      </w:r>
      <w:r w:rsidRPr="00DA2E6F">
        <w:rPr>
          <w:rFonts w:ascii="Times New Roman" w:hAnsi="Times New Roman" w:cs="Times New Roman"/>
          <w:sz w:val="24"/>
          <w:szCs w:val="24"/>
          <w:lang w:val="en-US"/>
        </w:rPr>
        <w:t xml:space="preserve">, </w:t>
      </w:r>
      <w:r w:rsidRPr="00DA2E6F">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 .2</w:t>
      </w:r>
      <w:r w:rsidR="00B34C25">
        <w:rPr>
          <w:rFonts w:ascii="Times New Roman" w:hAnsi="Times New Roman" w:cs="Times New Roman"/>
          <w:sz w:val="24"/>
          <w:szCs w:val="24"/>
          <w:lang w:val="en-US"/>
        </w:rPr>
        <w:t>14</w:t>
      </w:r>
      <w:r w:rsidRPr="00DA2E6F">
        <w:rPr>
          <w:rFonts w:ascii="Times New Roman" w:hAnsi="Times New Roman" w:cs="Times New Roman"/>
          <w:sz w:val="24"/>
          <w:szCs w:val="24"/>
          <w:lang w:val="en-US"/>
        </w:rPr>
        <w:t xml:space="preserve">, </w:t>
      </w:r>
      <w:r w:rsidRPr="00DA2E6F">
        <w:rPr>
          <w:rFonts w:ascii="Times New Roman" w:hAnsi="Times New Roman" w:cs="Times New Roman"/>
          <w:sz w:val="24"/>
          <w:szCs w:val="24"/>
          <w:lang w:val="en-US"/>
        </w:rPr>
        <w:lastRenderedPageBreak/>
        <w:t xml:space="preserve">95%CI [-0.00, 0.01], </w:t>
      </w:r>
      <w:r w:rsidRPr="00DA2E6F">
        <w:rPr>
          <w:rFonts w:ascii="Times New Roman" w:hAnsi="Times New Roman" w:cs="Times New Roman"/>
          <w:i/>
          <w:iCs/>
          <w:sz w:val="24"/>
          <w:szCs w:val="24"/>
          <w:lang w:val="en-US"/>
        </w:rPr>
        <w:t>R</w:t>
      </w:r>
      <w:r w:rsidRPr="00DA2E6F">
        <w:rPr>
          <w:rFonts w:ascii="Times New Roman" w:hAnsi="Times New Roman" w:cs="Times New Roman"/>
          <w:sz w:val="24"/>
          <w:szCs w:val="24"/>
          <w:vertAlign w:val="superscript"/>
          <w:lang w:val="en-US"/>
        </w:rPr>
        <w:t xml:space="preserve">2 </w:t>
      </w:r>
      <w:r w:rsidRPr="00DA2E6F">
        <w:rPr>
          <w:rFonts w:ascii="Times New Roman" w:hAnsi="Times New Roman" w:cs="Times New Roman"/>
          <w:sz w:val="24"/>
          <w:szCs w:val="24"/>
          <w:lang w:val="en-US"/>
        </w:rPr>
        <w:t xml:space="preserve">= .01, </w:t>
      </w:r>
      <w:r w:rsidRPr="00DA2E6F">
        <w:rPr>
          <w:rFonts w:ascii="Times New Roman" w:hAnsi="Times New Roman" w:cs="Times New Roman"/>
          <w:i/>
          <w:iCs/>
          <w:sz w:val="24"/>
          <w:szCs w:val="24"/>
          <w:lang w:val="en-US"/>
        </w:rPr>
        <w:t>F</w:t>
      </w:r>
      <w:r w:rsidRPr="00DA2E6F">
        <w:rPr>
          <w:rFonts w:ascii="Times New Roman" w:hAnsi="Times New Roman" w:cs="Times New Roman"/>
          <w:sz w:val="24"/>
          <w:szCs w:val="24"/>
          <w:lang w:val="en-US"/>
        </w:rPr>
        <w:t>(1, 23</w:t>
      </w:r>
      <w:r w:rsidR="0072723A">
        <w:rPr>
          <w:rFonts w:ascii="Times New Roman" w:hAnsi="Times New Roman" w:cs="Times New Roman"/>
          <w:sz w:val="24"/>
          <w:szCs w:val="24"/>
          <w:lang w:val="en-US"/>
        </w:rPr>
        <w:t>2</w:t>
      </w:r>
      <w:r w:rsidRPr="00DA2E6F">
        <w:rPr>
          <w:rFonts w:ascii="Times New Roman" w:hAnsi="Times New Roman" w:cs="Times New Roman"/>
          <w:sz w:val="24"/>
          <w:szCs w:val="24"/>
          <w:lang w:val="en-US"/>
        </w:rPr>
        <w:t>) = 1.5</w:t>
      </w:r>
      <w:r w:rsidR="0072723A">
        <w:rPr>
          <w:rFonts w:ascii="Times New Roman" w:hAnsi="Times New Roman" w:cs="Times New Roman"/>
          <w:sz w:val="24"/>
          <w:szCs w:val="24"/>
          <w:lang w:val="en-US"/>
        </w:rPr>
        <w:t>6</w:t>
      </w:r>
      <w:r w:rsidRPr="00DA2E6F">
        <w:rPr>
          <w:rFonts w:ascii="Times New Roman" w:hAnsi="Times New Roman" w:cs="Times New Roman"/>
          <w:sz w:val="24"/>
          <w:szCs w:val="24"/>
          <w:lang w:val="en-US"/>
        </w:rPr>
        <w:t xml:space="preserve">, </w:t>
      </w:r>
      <w:r w:rsidRPr="00DA2E6F">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 .2</w:t>
      </w:r>
      <w:r w:rsidR="0072723A">
        <w:rPr>
          <w:rFonts w:ascii="Times New Roman" w:hAnsi="Times New Roman" w:cs="Times New Roman"/>
          <w:sz w:val="24"/>
          <w:szCs w:val="24"/>
          <w:lang w:val="en-US"/>
        </w:rPr>
        <w:t>14</w:t>
      </w:r>
      <w:r w:rsidRPr="00DA2E6F">
        <w:rPr>
          <w:rFonts w:ascii="Times New Roman" w:hAnsi="Times New Roman" w:cs="Times New Roman"/>
          <w:sz w:val="24"/>
          <w:szCs w:val="24"/>
          <w:lang w:val="en-US"/>
        </w:rPr>
        <w:t xml:space="preserve">. </w:t>
      </w:r>
      <w:r w:rsidR="00B34C25" w:rsidRPr="00DA2E6F">
        <w:rPr>
          <w:rFonts w:ascii="Times New Roman" w:hAnsi="Times New Roman" w:cs="Times New Roman"/>
          <w:sz w:val="24"/>
          <w:szCs w:val="24"/>
          <w:lang w:val="en-US"/>
        </w:rPr>
        <w:t>This means that people who telework more do not significantly show a lower self-reported task performance</w:t>
      </w:r>
      <w:r w:rsidR="00B34C25">
        <w:rPr>
          <w:rFonts w:ascii="Times New Roman" w:hAnsi="Times New Roman" w:cs="Times New Roman"/>
          <w:sz w:val="24"/>
          <w:szCs w:val="24"/>
          <w:lang w:val="en-US"/>
        </w:rPr>
        <w:t xml:space="preserve">. </w:t>
      </w:r>
      <w:r w:rsidRPr="00DA2E6F">
        <w:rPr>
          <w:rFonts w:ascii="Times New Roman" w:hAnsi="Times New Roman" w:cs="Times New Roman"/>
          <w:sz w:val="24"/>
          <w:szCs w:val="24"/>
          <w:lang w:val="en-US"/>
        </w:rPr>
        <w:t xml:space="preserve">Therefore, Hypothesis 1 was not supported. </w:t>
      </w:r>
    </w:p>
    <w:p w14:paraId="71DDC871" w14:textId="77777777" w:rsidR="00DF61B8" w:rsidRDefault="00DF61B8" w:rsidP="002C35D5">
      <w:pPr>
        <w:spacing w:line="480" w:lineRule="auto"/>
        <w:rPr>
          <w:rFonts w:ascii="Times New Roman" w:hAnsi="Times New Roman" w:cs="Times New Roman"/>
          <w:b/>
          <w:bCs/>
          <w:sz w:val="24"/>
          <w:szCs w:val="24"/>
          <w:lang w:val="en-US"/>
        </w:rPr>
      </w:pPr>
    </w:p>
    <w:p w14:paraId="3BB0E40C" w14:textId="7C29FD0D" w:rsidR="002C35D5" w:rsidRDefault="002C35D5" w:rsidP="002C35D5">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Table 2</w:t>
      </w:r>
    </w:p>
    <w:p w14:paraId="0FA071F5" w14:textId="392C8CB5" w:rsidR="00DF61B8" w:rsidRDefault="002C35D5" w:rsidP="002C35D5">
      <w:pPr>
        <w:spacing w:line="480" w:lineRule="auto"/>
        <w:rPr>
          <w:rFonts w:ascii="Times New Roman" w:hAnsi="Times New Roman" w:cs="Times New Roman"/>
          <w:i/>
          <w:iCs/>
          <w:sz w:val="24"/>
          <w:szCs w:val="24"/>
          <w:lang w:val="en-US"/>
        </w:rPr>
      </w:pPr>
      <w:r w:rsidRPr="002C35D5">
        <w:rPr>
          <w:rFonts w:ascii="Times New Roman" w:hAnsi="Times New Roman" w:cs="Times New Roman"/>
          <w:i/>
          <w:iCs/>
          <w:sz w:val="24"/>
          <w:szCs w:val="24"/>
          <w:lang w:val="en-US"/>
        </w:rPr>
        <w:t>Regression Analyses Testing the Effects of Intensity of Telework on Self-reported Task Performance</w:t>
      </w:r>
    </w:p>
    <w:tbl>
      <w:tblPr>
        <w:tblStyle w:val="TableGrid1"/>
        <w:tblW w:w="7938" w:type="dxa"/>
        <w:tblBorders>
          <w:left w:val="none" w:sz="0" w:space="0" w:color="auto"/>
          <w:right w:val="none" w:sz="0" w:space="0" w:color="auto"/>
        </w:tblBorders>
        <w:tblLook w:val="04A0" w:firstRow="1" w:lastRow="0" w:firstColumn="1" w:lastColumn="0" w:noHBand="0" w:noVBand="1"/>
      </w:tblPr>
      <w:tblGrid>
        <w:gridCol w:w="4111"/>
        <w:gridCol w:w="1276"/>
        <w:gridCol w:w="1276"/>
        <w:gridCol w:w="1275"/>
      </w:tblGrid>
      <w:tr w:rsidR="00F82766" w:rsidRPr="00DF61B8" w14:paraId="31A27F03" w14:textId="77777777" w:rsidTr="00F82766">
        <w:trPr>
          <w:trHeight w:val="290"/>
        </w:trPr>
        <w:tc>
          <w:tcPr>
            <w:tcW w:w="4111" w:type="dxa"/>
            <w:tcBorders>
              <w:top w:val="single" w:sz="18" w:space="0" w:color="auto"/>
              <w:right w:val="nil"/>
            </w:tcBorders>
            <w:vAlign w:val="bottom"/>
          </w:tcPr>
          <w:p w14:paraId="6B35870B" w14:textId="756F91C1" w:rsidR="00DF61B8" w:rsidRPr="00DF61B8" w:rsidRDefault="00DF61B8" w:rsidP="00DF61B8">
            <w:pPr>
              <w:spacing w:line="360" w:lineRule="auto"/>
              <w:rPr>
                <w:rFonts w:ascii="Times New Roman" w:eastAsia="Times New Roman" w:hAnsi="Times New Roman" w:cs="Times New Roman"/>
                <w:lang w:val="de-DE" w:eastAsia="de-DE"/>
              </w:rPr>
            </w:pPr>
            <w:bookmarkStart w:id="18" w:name="_Hlk133169323"/>
            <w:r w:rsidRPr="00DF61B8">
              <w:rPr>
                <w:rFonts w:ascii="Times New Roman" w:eastAsia="Times New Roman" w:hAnsi="Times New Roman" w:cs="Times New Roman"/>
                <w:lang w:eastAsia="de-DE"/>
              </w:rPr>
              <w:t>Variable</w:t>
            </w:r>
            <w:r>
              <w:rPr>
                <w:rFonts w:ascii="Times New Roman" w:eastAsia="Times New Roman" w:hAnsi="Times New Roman" w:cs="Times New Roman"/>
                <w:lang w:eastAsia="de-DE"/>
              </w:rPr>
              <w:t>s</w:t>
            </w:r>
          </w:p>
        </w:tc>
        <w:tc>
          <w:tcPr>
            <w:tcW w:w="1276" w:type="dxa"/>
            <w:tcBorders>
              <w:top w:val="single" w:sz="18" w:space="0" w:color="auto"/>
              <w:left w:val="nil"/>
              <w:right w:val="nil"/>
            </w:tcBorders>
            <w:vAlign w:val="bottom"/>
          </w:tcPr>
          <w:p w14:paraId="7F8A9206" w14:textId="77777777" w:rsidR="00DF61B8" w:rsidRPr="00DF61B8" w:rsidRDefault="00DF61B8" w:rsidP="00DF61B8">
            <w:pPr>
              <w:spacing w:line="360" w:lineRule="auto"/>
              <w:rPr>
                <w:rFonts w:ascii="Times New Roman" w:eastAsia="Times New Roman" w:hAnsi="Times New Roman" w:cs="Times New Roman"/>
                <w:i/>
                <w:iCs/>
                <w:lang w:val="de-DE" w:eastAsia="de-DE"/>
              </w:rPr>
            </w:pPr>
            <w:r w:rsidRPr="00DF61B8">
              <w:rPr>
                <w:rFonts w:ascii="Times New Roman" w:eastAsia="Times New Roman" w:hAnsi="Times New Roman" w:cs="Times New Roman"/>
                <w:i/>
                <w:iCs/>
                <w:lang w:val="de-DE" w:eastAsia="de-DE"/>
              </w:rPr>
              <w:t>B</w:t>
            </w:r>
          </w:p>
        </w:tc>
        <w:tc>
          <w:tcPr>
            <w:tcW w:w="1276" w:type="dxa"/>
            <w:tcBorders>
              <w:top w:val="single" w:sz="18" w:space="0" w:color="auto"/>
              <w:left w:val="nil"/>
              <w:right w:val="nil"/>
            </w:tcBorders>
            <w:vAlign w:val="bottom"/>
          </w:tcPr>
          <w:p w14:paraId="0210F914" w14:textId="77777777" w:rsidR="00DF61B8" w:rsidRPr="00DF61B8" w:rsidRDefault="00DF61B8" w:rsidP="00DF61B8">
            <w:pPr>
              <w:spacing w:line="360" w:lineRule="auto"/>
              <w:rPr>
                <w:rFonts w:ascii="Times New Roman" w:eastAsia="Times New Roman" w:hAnsi="Times New Roman" w:cs="Times New Roman"/>
                <w:i/>
                <w:iCs/>
                <w:vertAlign w:val="superscript"/>
                <w:lang w:val="de-DE" w:eastAsia="de-DE"/>
              </w:rPr>
            </w:pPr>
            <w:r w:rsidRPr="00DF61B8">
              <w:rPr>
                <w:rFonts w:ascii="Times New Roman" w:eastAsia="Times New Roman" w:hAnsi="Times New Roman" w:cs="Times New Roman"/>
                <w:i/>
                <w:iCs/>
                <w:lang w:eastAsia="de-DE"/>
              </w:rPr>
              <w:t>R</w:t>
            </w:r>
            <w:r w:rsidRPr="00DF61B8">
              <w:rPr>
                <w:rFonts w:ascii="Times New Roman" w:eastAsia="Times New Roman" w:hAnsi="Times New Roman" w:cs="Times New Roman"/>
                <w:i/>
                <w:iCs/>
                <w:vertAlign w:val="superscript"/>
                <w:lang w:eastAsia="de-DE"/>
              </w:rPr>
              <w:t>2</w:t>
            </w:r>
          </w:p>
        </w:tc>
        <w:tc>
          <w:tcPr>
            <w:tcW w:w="1275" w:type="dxa"/>
            <w:tcBorders>
              <w:top w:val="single" w:sz="18" w:space="0" w:color="auto"/>
              <w:left w:val="nil"/>
              <w:right w:val="nil"/>
            </w:tcBorders>
            <w:vAlign w:val="bottom"/>
          </w:tcPr>
          <w:p w14:paraId="60302258"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Δ</w:t>
            </w:r>
            <w:r w:rsidRPr="00DF61B8">
              <w:rPr>
                <w:rFonts w:ascii="Times New Roman" w:eastAsia="Times New Roman" w:hAnsi="Times New Roman" w:cs="Times New Roman"/>
                <w:i/>
                <w:iCs/>
                <w:lang w:eastAsia="de-DE"/>
              </w:rPr>
              <w:t>R</w:t>
            </w:r>
            <w:r w:rsidRPr="00DF61B8">
              <w:rPr>
                <w:rFonts w:ascii="Times New Roman" w:eastAsia="Times New Roman" w:hAnsi="Times New Roman" w:cs="Times New Roman"/>
                <w:i/>
                <w:iCs/>
                <w:vertAlign w:val="superscript"/>
                <w:lang w:eastAsia="de-DE"/>
              </w:rPr>
              <w:t>2</w:t>
            </w:r>
          </w:p>
        </w:tc>
      </w:tr>
      <w:tr w:rsidR="00F82766" w:rsidRPr="00DF61B8" w14:paraId="139384F7" w14:textId="77777777" w:rsidTr="00F82766">
        <w:trPr>
          <w:trHeight w:val="516"/>
        </w:trPr>
        <w:tc>
          <w:tcPr>
            <w:tcW w:w="4111" w:type="dxa"/>
            <w:tcBorders>
              <w:bottom w:val="nil"/>
              <w:right w:val="nil"/>
            </w:tcBorders>
          </w:tcPr>
          <w:p w14:paraId="41EF55EE" w14:textId="77777777" w:rsidR="00DF61B8" w:rsidRPr="00DF61B8" w:rsidRDefault="00DF61B8" w:rsidP="00DF61B8">
            <w:pPr>
              <w:spacing w:before="60"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Step 1</w:t>
            </w:r>
          </w:p>
        </w:tc>
        <w:tc>
          <w:tcPr>
            <w:tcW w:w="1276" w:type="dxa"/>
            <w:tcBorders>
              <w:left w:val="nil"/>
              <w:bottom w:val="nil"/>
              <w:right w:val="nil"/>
            </w:tcBorders>
          </w:tcPr>
          <w:p w14:paraId="15C05C03" w14:textId="77777777" w:rsidR="00DF61B8" w:rsidRPr="00DF61B8" w:rsidRDefault="00DF61B8" w:rsidP="00DF61B8">
            <w:pPr>
              <w:spacing w:before="60" w:line="360" w:lineRule="auto"/>
              <w:rPr>
                <w:rFonts w:ascii="Times New Roman" w:eastAsia="Times New Roman" w:hAnsi="Times New Roman" w:cs="Times New Roman"/>
                <w:lang w:val="de-DE" w:eastAsia="de-DE"/>
              </w:rPr>
            </w:pPr>
          </w:p>
        </w:tc>
        <w:tc>
          <w:tcPr>
            <w:tcW w:w="1276" w:type="dxa"/>
            <w:tcBorders>
              <w:left w:val="nil"/>
              <w:bottom w:val="nil"/>
              <w:right w:val="nil"/>
            </w:tcBorders>
          </w:tcPr>
          <w:p w14:paraId="0F969CAF" w14:textId="77777777" w:rsidR="00DF61B8" w:rsidRPr="00DF61B8" w:rsidRDefault="00DF61B8" w:rsidP="00DF61B8">
            <w:pPr>
              <w:spacing w:before="60" w:line="360" w:lineRule="auto"/>
              <w:rPr>
                <w:rFonts w:ascii="Times New Roman" w:eastAsia="Times New Roman" w:hAnsi="Times New Roman" w:cs="Times New Roman"/>
                <w:lang w:val="de-DE" w:eastAsia="de-DE"/>
              </w:rPr>
            </w:pPr>
          </w:p>
        </w:tc>
        <w:tc>
          <w:tcPr>
            <w:tcW w:w="1275" w:type="dxa"/>
            <w:tcBorders>
              <w:left w:val="nil"/>
              <w:bottom w:val="nil"/>
              <w:right w:val="nil"/>
            </w:tcBorders>
          </w:tcPr>
          <w:p w14:paraId="2005A4E4" w14:textId="77777777" w:rsidR="00DF61B8" w:rsidRPr="00DF61B8" w:rsidRDefault="00DF61B8" w:rsidP="00DF61B8">
            <w:pPr>
              <w:spacing w:before="60" w:line="360" w:lineRule="auto"/>
              <w:rPr>
                <w:rFonts w:ascii="Times New Roman" w:eastAsia="Times New Roman" w:hAnsi="Times New Roman" w:cs="Times New Roman"/>
                <w:lang w:val="de-DE" w:eastAsia="de-DE"/>
              </w:rPr>
            </w:pPr>
          </w:p>
        </w:tc>
      </w:tr>
      <w:tr w:rsidR="00F82766" w:rsidRPr="00DF61B8" w14:paraId="2F4922EC" w14:textId="77777777" w:rsidTr="00F82766">
        <w:trPr>
          <w:trHeight w:val="454"/>
        </w:trPr>
        <w:tc>
          <w:tcPr>
            <w:tcW w:w="4111" w:type="dxa"/>
            <w:tcBorders>
              <w:top w:val="nil"/>
              <w:bottom w:val="nil"/>
              <w:right w:val="nil"/>
            </w:tcBorders>
          </w:tcPr>
          <w:p w14:paraId="1D60ABCF" w14:textId="77777777" w:rsidR="00DF61B8" w:rsidRPr="00DF61B8" w:rsidRDefault="00DF61B8" w:rsidP="009E2044">
            <w:pPr>
              <w:spacing w:line="360" w:lineRule="auto"/>
              <w:ind w:left="326"/>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 xml:space="preserve">Age </w:t>
            </w:r>
          </w:p>
        </w:tc>
        <w:tc>
          <w:tcPr>
            <w:tcW w:w="1276" w:type="dxa"/>
            <w:tcBorders>
              <w:top w:val="nil"/>
              <w:left w:val="nil"/>
              <w:bottom w:val="nil"/>
              <w:right w:val="nil"/>
            </w:tcBorders>
          </w:tcPr>
          <w:p w14:paraId="20ABE0E5"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0.00</w:t>
            </w:r>
          </w:p>
        </w:tc>
        <w:tc>
          <w:tcPr>
            <w:tcW w:w="1276" w:type="dxa"/>
            <w:tcBorders>
              <w:top w:val="nil"/>
              <w:left w:val="nil"/>
              <w:bottom w:val="nil"/>
              <w:right w:val="nil"/>
            </w:tcBorders>
          </w:tcPr>
          <w:p w14:paraId="7CDF699C"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c>
          <w:tcPr>
            <w:tcW w:w="1275" w:type="dxa"/>
            <w:tcBorders>
              <w:top w:val="nil"/>
              <w:left w:val="nil"/>
              <w:bottom w:val="nil"/>
              <w:right w:val="nil"/>
            </w:tcBorders>
          </w:tcPr>
          <w:p w14:paraId="21E37D42"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r>
      <w:tr w:rsidR="00F82766" w:rsidRPr="00DF61B8" w14:paraId="1ADEC95C" w14:textId="77777777" w:rsidTr="00F82766">
        <w:trPr>
          <w:trHeight w:val="454"/>
        </w:trPr>
        <w:tc>
          <w:tcPr>
            <w:tcW w:w="4111" w:type="dxa"/>
            <w:tcBorders>
              <w:top w:val="nil"/>
              <w:bottom w:val="nil"/>
              <w:right w:val="nil"/>
            </w:tcBorders>
          </w:tcPr>
          <w:p w14:paraId="23CD7853" w14:textId="77777777" w:rsidR="00DF61B8" w:rsidRPr="00DF61B8" w:rsidRDefault="00DF61B8" w:rsidP="00DF61B8">
            <w:pPr>
              <w:spacing w:line="360" w:lineRule="auto"/>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Step 2</w:t>
            </w:r>
          </w:p>
        </w:tc>
        <w:tc>
          <w:tcPr>
            <w:tcW w:w="1276" w:type="dxa"/>
            <w:tcBorders>
              <w:top w:val="nil"/>
              <w:left w:val="nil"/>
              <w:bottom w:val="nil"/>
              <w:right w:val="nil"/>
            </w:tcBorders>
          </w:tcPr>
          <w:p w14:paraId="1C8DD1A9" w14:textId="77777777" w:rsidR="00DF61B8" w:rsidRPr="00DF61B8" w:rsidRDefault="00DF61B8" w:rsidP="00DF61B8">
            <w:pPr>
              <w:spacing w:line="360" w:lineRule="auto"/>
              <w:rPr>
                <w:rFonts w:ascii="Times New Roman" w:eastAsia="Times New Roman" w:hAnsi="Times New Roman" w:cs="Times New Roman"/>
                <w:lang w:val="de-DE" w:eastAsia="de-DE"/>
              </w:rPr>
            </w:pPr>
          </w:p>
        </w:tc>
        <w:tc>
          <w:tcPr>
            <w:tcW w:w="1276" w:type="dxa"/>
            <w:tcBorders>
              <w:top w:val="nil"/>
              <w:left w:val="nil"/>
              <w:bottom w:val="nil"/>
              <w:right w:val="nil"/>
            </w:tcBorders>
          </w:tcPr>
          <w:p w14:paraId="07B0FB24" w14:textId="77777777" w:rsidR="00DF61B8" w:rsidRPr="00DF61B8" w:rsidRDefault="00DF61B8" w:rsidP="00DF61B8">
            <w:pPr>
              <w:spacing w:line="360" w:lineRule="auto"/>
              <w:rPr>
                <w:rFonts w:ascii="Times New Roman" w:eastAsia="Times New Roman" w:hAnsi="Times New Roman" w:cs="Times New Roman"/>
                <w:lang w:val="de-DE" w:eastAsia="de-DE"/>
              </w:rPr>
            </w:pPr>
          </w:p>
        </w:tc>
        <w:tc>
          <w:tcPr>
            <w:tcW w:w="1275" w:type="dxa"/>
            <w:tcBorders>
              <w:top w:val="nil"/>
              <w:left w:val="nil"/>
              <w:bottom w:val="nil"/>
              <w:right w:val="nil"/>
            </w:tcBorders>
          </w:tcPr>
          <w:p w14:paraId="2B9F5724" w14:textId="77777777" w:rsidR="00DF61B8" w:rsidRPr="00DF61B8" w:rsidRDefault="00DF61B8" w:rsidP="00DF61B8">
            <w:pPr>
              <w:spacing w:line="360" w:lineRule="auto"/>
              <w:rPr>
                <w:rFonts w:ascii="Times New Roman" w:eastAsia="Times New Roman" w:hAnsi="Times New Roman" w:cs="Times New Roman"/>
                <w:lang w:val="de-DE" w:eastAsia="de-DE"/>
              </w:rPr>
            </w:pPr>
          </w:p>
        </w:tc>
      </w:tr>
      <w:tr w:rsidR="00DF61B8" w:rsidRPr="00DF61B8" w14:paraId="2E29651D" w14:textId="77777777" w:rsidTr="00F82766">
        <w:trPr>
          <w:trHeight w:val="454"/>
        </w:trPr>
        <w:tc>
          <w:tcPr>
            <w:tcW w:w="4111" w:type="dxa"/>
            <w:tcBorders>
              <w:top w:val="nil"/>
              <w:bottom w:val="nil"/>
              <w:right w:val="nil"/>
            </w:tcBorders>
          </w:tcPr>
          <w:p w14:paraId="6FDF9A9F" w14:textId="77777777" w:rsidR="00DF61B8" w:rsidRPr="00DF61B8" w:rsidRDefault="00DF61B8" w:rsidP="009E2044">
            <w:pPr>
              <w:spacing w:line="360" w:lineRule="auto"/>
              <w:ind w:left="326"/>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Age</w:t>
            </w:r>
          </w:p>
        </w:tc>
        <w:tc>
          <w:tcPr>
            <w:tcW w:w="1276" w:type="dxa"/>
            <w:tcBorders>
              <w:top w:val="nil"/>
              <w:left w:val="nil"/>
              <w:bottom w:val="nil"/>
              <w:right w:val="nil"/>
            </w:tcBorders>
          </w:tcPr>
          <w:p w14:paraId="703BBB8C"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c>
          <w:tcPr>
            <w:tcW w:w="1276" w:type="dxa"/>
            <w:tcBorders>
              <w:top w:val="nil"/>
              <w:left w:val="nil"/>
              <w:bottom w:val="nil"/>
              <w:right w:val="nil"/>
            </w:tcBorders>
          </w:tcPr>
          <w:p w14:paraId="3E96D861" w14:textId="77777777" w:rsidR="00DF61B8" w:rsidRPr="00DF61B8" w:rsidRDefault="00DF61B8" w:rsidP="00DF61B8">
            <w:pPr>
              <w:spacing w:line="360" w:lineRule="auto"/>
              <w:rPr>
                <w:rFonts w:ascii="Times New Roman" w:eastAsia="Times New Roman" w:hAnsi="Times New Roman" w:cs="Times New Roman"/>
                <w:lang w:val="de-DE" w:eastAsia="de-DE"/>
              </w:rPr>
            </w:pPr>
          </w:p>
        </w:tc>
        <w:tc>
          <w:tcPr>
            <w:tcW w:w="1275" w:type="dxa"/>
            <w:tcBorders>
              <w:top w:val="nil"/>
              <w:left w:val="nil"/>
              <w:bottom w:val="nil"/>
              <w:right w:val="nil"/>
            </w:tcBorders>
          </w:tcPr>
          <w:p w14:paraId="3BF7D815" w14:textId="77777777" w:rsidR="00DF61B8" w:rsidRPr="00DF61B8" w:rsidRDefault="00DF61B8" w:rsidP="00DF61B8">
            <w:pPr>
              <w:spacing w:line="360" w:lineRule="auto"/>
              <w:rPr>
                <w:rFonts w:ascii="Times New Roman" w:eastAsia="Times New Roman" w:hAnsi="Times New Roman" w:cs="Times New Roman"/>
                <w:color w:val="ED7D31"/>
                <w:lang w:val="de-DE" w:eastAsia="de-DE"/>
              </w:rPr>
            </w:pPr>
          </w:p>
        </w:tc>
      </w:tr>
      <w:tr w:rsidR="00DF61B8" w:rsidRPr="00DF61B8" w14:paraId="6F2DA705" w14:textId="77777777" w:rsidTr="00F82766">
        <w:trPr>
          <w:trHeight w:val="454"/>
        </w:trPr>
        <w:tc>
          <w:tcPr>
            <w:tcW w:w="4111" w:type="dxa"/>
            <w:tcBorders>
              <w:top w:val="nil"/>
              <w:bottom w:val="single" w:sz="4" w:space="0" w:color="auto"/>
              <w:right w:val="nil"/>
            </w:tcBorders>
          </w:tcPr>
          <w:p w14:paraId="0518C7F4" w14:textId="77777777" w:rsidR="00DF61B8" w:rsidRPr="00DF61B8" w:rsidRDefault="00DF61B8" w:rsidP="009E2044">
            <w:pPr>
              <w:spacing w:line="360" w:lineRule="auto"/>
              <w:ind w:left="326"/>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Intensity of Telework</w:t>
            </w:r>
          </w:p>
        </w:tc>
        <w:tc>
          <w:tcPr>
            <w:tcW w:w="1276" w:type="dxa"/>
            <w:tcBorders>
              <w:top w:val="nil"/>
              <w:left w:val="nil"/>
              <w:bottom w:val="single" w:sz="4" w:space="0" w:color="auto"/>
              <w:right w:val="nil"/>
            </w:tcBorders>
          </w:tcPr>
          <w:p w14:paraId="22BB9AE2"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c>
          <w:tcPr>
            <w:tcW w:w="1276" w:type="dxa"/>
            <w:tcBorders>
              <w:top w:val="nil"/>
              <w:left w:val="nil"/>
              <w:bottom w:val="single" w:sz="4" w:space="0" w:color="auto"/>
              <w:right w:val="nil"/>
            </w:tcBorders>
          </w:tcPr>
          <w:p w14:paraId="12318F45"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0.01</w:t>
            </w:r>
          </w:p>
        </w:tc>
        <w:tc>
          <w:tcPr>
            <w:tcW w:w="1275" w:type="dxa"/>
            <w:tcBorders>
              <w:top w:val="nil"/>
              <w:left w:val="nil"/>
              <w:bottom w:val="single" w:sz="4" w:space="0" w:color="auto"/>
              <w:right w:val="nil"/>
            </w:tcBorders>
          </w:tcPr>
          <w:p w14:paraId="12520244" w14:textId="77777777" w:rsidR="00DF61B8" w:rsidRPr="00DF61B8" w:rsidRDefault="00DF61B8" w:rsidP="00DF61B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.01</w:t>
            </w:r>
          </w:p>
        </w:tc>
      </w:tr>
    </w:tbl>
    <w:bookmarkEnd w:id="18"/>
    <w:p w14:paraId="107D6A04" w14:textId="43948A26" w:rsidR="002C35D5" w:rsidRPr="002C35D5" w:rsidRDefault="002C35D5" w:rsidP="00D23092">
      <w:pPr>
        <w:spacing w:line="480" w:lineRule="auto"/>
        <w:rPr>
          <w:rFonts w:ascii="Times New Roman" w:hAnsi="Times New Roman" w:cs="Times New Roman"/>
          <w:sz w:val="24"/>
          <w:szCs w:val="24"/>
          <w:lang w:val="en-US"/>
        </w:rPr>
      </w:pPr>
      <w:r w:rsidRPr="002C35D5">
        <w:rPr>
          <w:rFonts w:ascii="Times New Roman" w:hAnsi="Times New Roman" w:cs="Times New Roman"/>
          <w:i/>
          <w:iCs/>
          <w:sz w:val="24"/>
          <w:szCs w:val="24"/>
          <w:lang w:val="en-US"/>
        </w:rPr>
        <w:t>Note</w:t>
      </w:r>
      <w:r w:rsidRPr="002C35D5">
        <w:rPr>
          <w:rFonts w:ascii="Times New Roman" w:hAnsi="Times New Roman" w:cs="Times New Roman"/>
          <w:sz w:val="24"/>
          <w:szCs w:val="24"/>
          <w:lang w:val="en-US"/>
        </w:rPr>
        <w:t>. N = 234. Standardized regression coefficients are reported for the</w:t>
      </w:r>
      <w:r w:rsidR="00721FE7">
        <w:rPr>
          <w:rFonts w:ascii="Times New Roman" w:hAnsi="Times New Roman" w:cs="Times New Roman"/>
          <w:sz w:val="24"/>
          <w:szCs w:val="24"/>
          <w:lang w:val="en-US"/>
        </w:rPr>
        <w:t xml:space="preserve"> </w:t>
      </w:r>
      <w:r w:rsidRPr="002C35D5">
        <w:rPr>
          <w:rFonts w:ascii="Times New Roman" w:hAnsi="Times New Roman" w:cs="Times New Roman"/>
          <w:sz w:val="24"/>
          <w:szCs w:val="24"/>
          <w:lang w:val="en-US"/>
        </w:rPr>
        <w:t>respective regression steps</w:t>
      </w:r>
    </w:p>
    <w:p w14:paraId="764DC523" w14:textId="7AEC12D3" w:rsidR="002C35D5" w:rsidRDefault="002C35D5" w:rsidP="002C35D5">
      <w:pPr>
        <w:spacing w:line="480" w:lineRule="auto"/>
        <w:rPr>
          <w:rFonts w:ascii="Times New Roman" w:hAnsi="Times New Roman" w:cs="Times New Roman"/>
          <w:sz w:val="24"/>
          <w:szCs w:val="24"/>
          <w:lang w:val="en-US"/>
        </w:rPr>
      </w:pPr>
      <w:r w:rsidRPr="002C35D5">
        <w:rPr>
          <w:rFonts w:ascii="Times New Roman" w:hAnsi="Times New Roman" w:cs="Times New Roman"/>
          <w:sz w:val="24"/>
          <w:szCs w:val="24"/>
          <w:lang w:val="en-US"/>
        </w:rPr>
        <w:t xml:space="preserve">* </w:t>
      </w:r>
      <w:r w:rsidRPr="00391D1E">
        <w:rPr>
          <w:rFonts w:ascii="Times New Roman" w:hAnsi="Times New Roman" w:cs="Times New Roman"/>
          <w:i/>
          <w:iCs/>
          <w:sz w:val="24"/>
          <w:szCs w:val="24"/>
          <w:lang w:val="en-US"/>
        </w:rPr>
        <w:t>p</w:t>
      </w:r>
      <w:r w:rsidRPr="002C35D5">
        <w:rPr>
          <w:rFonts w:ascii="Times New Roman" w:hAnsi="Times New Roman" w:cs="Times New Roman"/>
          <w:sz w:val="24"/>
          <w:szCs w:val="24"/>
          <w:lang w:val="en-US"/>
        </w:rPr>
        <w:t xml:space="preserve"> &lt; .05, ** </w:t>
      </w:r>
      <w:r w:rsidRPr="00391D1E">
        <w:rPr>
          <w:rFonts w:ascii="Times New Roman" w:hAnsi="Times New Roman" w:cs="Times New Roman"/>
          <w:i/>
          <w:iCs/>
          <w:sz w:val="24"/>
          <w:szCs w:val="24"/>
          <w:lang w:val="en-US"/>
        </w:rPr>
        <w:t>p</w:t>
      </w:r>
      <w:r w:rsidRPr="002C35D5">
        <w:rPr>
          <w:rFonts w:ascii="Times New Roman" w:hAnsi="Times New Roman" w:cs="Times New Roman"/>
          <w:sz w:val="24"/>
          <w:szCs w:val="24"/>
          <w:lang w:val="en-US"/>
        </w:rPr>
        <w:t xml:space="preserve"> &lt; .01, *** </w:t>
      </w:r>
      <w:r w:rsidR="00391D1E">
        <w:rPr>
          <w:rFonts w:ascii="Times New Roman" w:hAnsi="Times New Roman" w:cs="Times New Roman"/>
          <w:i/>
          <w:iCs/>
          <w:sz w:val="24"/>
          <w:szCs w:val="24"/>
          <w:lang w:val="en-US"/>
        </w:rPr>
        <w:t>p</w:t>
      </w:r>
      <w:r w:rsidRPr="002C35D5">
        <w:rPr>
          <w:rFonts w:ascii="Times New Roman" w:hAnsi="Times New Roman" w:cs="Times New Roman"/>
          <w:sz w:val="24"/>
          <w:szCs w:val="24"/>
          <w:lang w:val="en-US"/>
        </w:rPr>
        <w:t xml:space="preserve"> &lt; .001</w:t>
      </w:r>
    </w:p>
    <w:p w14:paraId="10AE0182" w14:textId="77777777" w:rsidR="00D23092" w:rsidRDefault="00D23092" w:rsidP="00D23092">
      <w:pPr>
        <w:spacing w:line="480" w:lineRule="auto"/>
        <w:rPr>
          <w:rFonts w:ascii="Times New Roman" w:hAnsi="Times New Roman" w:cs="Times New Roman"/>
          <w:b/>
          <w:bCs/>
          <w:i/>
          <w:iCs/>
          <w:sz w:val="24"/>
          <w:szCs w:val="24"/>
          <w:lang w:val="en-US"/>
        </w:rPr>
      </w:pPr>
    </w:p>
    <w:p w14:paraId="7FB509E9" w14:textId="4A71F417" w:rsidR="00FE7198" w:rsidRPr="00D23092" w:rsidRDefault="00FE7198" w:rsidP="00D23092">
      <w:pPr>
        <w:spacing w:line="480" w:lineRule="auto"/>
        <w:rPr>
          <w:rFonts w:ascii="Times New Roman" w:hAnsi="Times New Roman" w:cs="Times New Roman"/>
          <w:b/>
          <w:bCs/>
          <w:i/>
          <w:iCs/>
          <w:sz w:val="24"/>
          <w:szCs w:val="24"/>
          <w:lang w:val="en-US"/>
        </w:rPr>
      </w:pPr>
      <w:r w:rsidRPr="00D23092">
        <w:rPr>
          <w:rFonts w:ascii="Times New Roman" w:hAnsi="Times New Roman" w:cs="Times New Roman"/>
          <w:b/>
          <w:bCs/>
          <w:i/>
          <w:iCs/>
          <w:sz w:val="24"/>
          <w:szCs w:val="24"/>
          <w:lang w:val="en-US"/>
        </w:rPr>
        <w:t xml:space="preserve">Intensity of Telework and Self-reported Task Performance Through Cyberslacking </w:t>
      </w:r>
    </w:p>
    <w:p w14:paraId="057CF9AE" w14:textId="362DFDDC" w:rsidR="00DA2E6F" w:rsidRPr="00DA2E6F" w:rsidRDefault="00DA2E6F" w:rsidP="00DA2E6F">
      <w:pPr>
        <w:spacing w:line="480" w:lineRule="auto"/>
        <w:ind w:firstLine="720"/>
        <w:rPr>
          <w:rFonts w:ascii="Times New Roman" w:hAnsi="Times New Roman" w:cs="Times New Roman"/>
          <w:sz w:val="24"/>
          <w:szCs w:val="24"/>
          <w:lang w:val="en-US"/>
        </w:rPr>
      </w:pPr>
      <w:r w:rsidRPr="00DA2E6F">
        <w:rPr>
          <w:rFonts w:ascii="Times New Roman" w:hAnsi="Times New Roman" w:cs="Times New Roman"/>
          <w:sz w:val="24"/>
          <w:szCs w:val="24"/>
          <w:lang w:val="en-US"/>
        </w:rPr>
        <w:t xml:space="preserve">Hypothesis 2 states </w:t>
      </w:r>
      <w:r w:rsidR="001D7493">
        <w:rPr>
          <w:rFonts w:ascii="Times New Roman" w:hAnsi="Times New Roman" w:cs="Times New Roman"/>
          <w:sz w:val="24"/>
          <w:szCs w:val="24"/>
          <w:lang w:val="en-US"/>
        </w:rPr>
        <w:t xml:space="preserve">that </w:t>
      </w:r>
      <w:r w:rsidRPr="00DA2E6F">
        <w:rPr>
          <w:rFonts w:ascii="Times New Roman" w:hAnsi="Times New Roman" w:cs="Times New Roman"/>
          <w:sz w:val="24"/>
          <w:szCs w:val="24"/>
          <w:lang w:val="en-US"/>
        </w:rPr>
        <w:t>cyberslacking mediates the negative relationship between intensity of telework and self-reported task performance. For this analysis</w:t>
      </w:r>
      <w:r w:rsidR="0014039F">
        <w:rPr>
          <w:rFonts w:ascii="Times New Roman" w:hAnsi="Times New Roman" w:cs="Times New Roman"/>
          <w:sz w:val="24"/>
          <w:szCs w:val="24"/>
          <w:lang w:val="en-US"/>
        </w:rPr>
        <w:t xml:space="preserve">, </w:t>
      </w:r>
      <w:r w:rsidRPr="00DA2E6F">
        <w:rPr>
          <w:rFonts w:ascii="Times New Roman" w:hAnsi="Times New Roman" w:cs="Times New Roman"/>
          <w:sz w:val="24"/>
          <w:szCs w:val="24"/>
          <w:lang w:val="en-US"/>
        </w:rPr>
        <w:t>Model 4 in the PROCESS macro for SPSS (Hayes, 2013) with 2000 bootstrapped samples was used</w:t>
      </w:r>
      <w:r w:rsidR="00041B8A">
        <w:rPr>
          <w:rFonts w:ascii="Times New Roman" w:hAnsi="Times New Roman" w:cs="Times New Roman"/>
          <w:sz w:val="24"/>
          <w:szCs w:val="24"/>
          <w:lang w:val="en-US"/>
        </w:rPr>
        <w:t>, where the control variable age was included</w:t>
      </w:r>
      <w:r w:rsidRPr="00DA2E6F">
        <w:rPr>
          <w:rFonts w:ascii="Times New Roman" w:hAnsi="Times New Roman" w:cs="Times New Roman"/>
          <w:sz w:val="24"/>
          <w:szCs w:val="24"/>
          <w:lang w:val="en-US"/>
        </w:rPr>
        <w:t xml:space="preserve">. First of all, the total effect between intensity of telework and self-reported task performance was found to be not significant, </w:t>
      </w:r>
      <w:r w:rsidRPr="00DA2E6F">
        <w:rPr>
          <w:rFonts w:ascii="Times New Roman" w:hAnsi="Times New Roman" w:cs="Times New Roman"/>
          <w:i/>
          <w:iCs/>
          <w:sz w:val="24"/>
          <w:szCs w:val="24"/>
          <w:lang w:val="en-US"/>
        </w:rPr>
        <w:t>B</w:t>
      </w:r>
      <w:r w:rsidRPr="00DA2E6F">
        <w:rPr>
          <w:rFonts w:ascii="Times New Roman" w:hAnsi="Times New Roman" w:cs="Times New Roman"/>
          <w:sz w:val="24"/>
          <w:szCs w:val="24"/>
          <w:lang w:val="en-US"/>
        </w:rPr>
        <w:t xml:space="preserve"> = 0.00, </w:t>
      </w:r>
      <w:r w:rsidRPr="00DA2E6F">
        <w:rPr>
          <w:rFonts w:ascii="Times New Roman" w:hAnsi="Times New Roman" w:cs="Times New Roman"/>
          <w:i/>
          <w:iCs/>
          <w:sz w:val="24"/>
          <w:szCs w:val="24"/>
          <w:lang w:val="en-US"/>
        </w:rPr>
        <w:t>SE</w:t>
      </w:r>
      <w:r w:rsidRPr="00DA2E6F">
        <w:rPr>
          <w:rFonts w:ascii="Times New Roman" w:hAnsi="Times New Roman" w:cs="Times New Roman"/>
          <w:sz w:val="24"/>
          <w:szCs w:val="24"/>
          <w:lang w:val="en-US"/>
        </w:rPr>
        <w:t xml:space="preserve"> = 0.00, </w:t>
      </w:r>
      <w:r w:rsidRPr="00DA2E6F">
        <w:rPr>
          <w:rFonts w:ascii="Times New Roman" w:hAnsi="Times New Roman" w:cs="Times New Roman"/>
          <w:i/>
          <w:iCs/>
          <w:sz w:val="24"/>
          <w:szCs w:val="24"/>
          <w:lang w:val="en-US"/>
        </w:rPr>
        <w:t>t</w:t>
      </w:r>
      <w:r w:rsidRPr="00DA2E6F">
        <w:rPr>
          <w:rFonts w:ascii="Times New Roman" w:hAnsi="Times New Roman" w:cs="Times New Roman"/>
          <w:sz w:val="24"/>
          <w:szCs w:val="24"/>
          <w:lang w:val="en-US"/>
        </w:rPr>
        <w:t xml:space="preserve">(232) = 1.25, </w:t>
      </w:r>
      <w:r w:rsidRPr="00DA2E6F">
        <w:rPr>
          <w:rFonts w:ascii="Times New Roman" w:hAnsi="Times New Roman" w:cs="Times New Roman"/>
          <w:i/>
          <w:iCs/>
          <w:sz w:val="24"/>
          <w:szCs w:val="24"/>
          <w:lang w:val="en-US"/>
        </w:rPr>
        <w:t xml:space="preserve">p </w:t>
      </w:r>
      <w:r w:rsidRPr="00DA2E6F">
        <w:rPr>
          <w:rFonts w:ascii="Times New Roman" w:hAnsi="Times New Roman" w:cs="Times New Roman"/>
          <w:sz w:val="24"/>
          <w:szCs w:val="24"/>
          <w:lang w:val="en-US"/>
        </w:rPr>
        <w:t>= .214, 95%CI [-0.00, 0.01]. Furthermore, there was no</w:t>
      </w:r>
      <w:r w:rsidRPr="00DA2E6F">
        <w:rPr>
          <w:rFonts w:ascii="Times New Roman" w:hAnsi="Times New Roman" w:cs="Times New Roman"/>
          <w:color w:val="C0504D" w:themeColor="accent2"/>
          <w:sz w:val="24"/>
          <w:szCs w:val="24"/>
          <w:lang w:val="en-US"/>
        </w:rPr>
        <w:t xml:space="preserve"> </w:t>
      </w:r>
      <w:r w:rsidRPr="00DA2E6F">
        <w:rPr>
          <w:rFonts w:ascii="Times New Roman" w:hAnsi="Times New Roman" w:cs="Times New Roman"/>
          <w:sz w:val="24"/>
          <w:szCs w:val="24"/>
          <w:lang w:val="en-US"/>
        </w:rPr>
        <w:t xml:space="preserve">relationship found between intensity of telework and cyberslacking, </w:t>
      </w:r>
      <w:r w:rsidRPr="00DA2E6F">
        <w:rPr>
          <w:rFonts w:ascii="Times New Roman" w:hAnsi="Times New Roman" w:cs="Times New Roman"/>
          <w:i/>
          <w:iCs/>
          <w:sz w:val="24"/>
          <w:szCs w:val="24"/>
          <w:lang w:val="en-US"/>
        </w:rPr>
        <w:t>B</w:t>
      </w:r>
      <w:r w:rsidRPr="00DA2E6F">
        <w:rPr>
          <w:rFonts w:ascii="Times New Roman" w:hAnsi="Times New Roman" w:cs="Times New Roman"/>
          <w:sz w:val="24"/>
          <w:szCs w:val="24"/>
          <w:lang w:val="en-US"/>
        </w:rPr>
        <w:t xml:space="preserve"> = 0.01, </w:t>
      </w:r>
      <w:r w:rsidRPr="00DA2E6F">
        <w:rPr>
          <w:rFonts w:ascii="Times New Roman" w:hAnsi="Times New Roman" w:cs="Times New Roman"/>
          <w:i/>
          <w:iCs/>
          <w:sz w:val="24"/>
          <w:szCs w:val="24"/>
          <w:lang w:val="en-US"/>
        </w:rPr>
        <w:t>SE</w:t>
      </w:r>
      <w:r w:rsidRPr="00DA2E6F">
        <w:rPr>
          <w:rFonts w:ascii="Times New Roman" w:hAnsi="Times New Roman" w:cs="Times New Roman"/>
          <w:sz w:val="24"/>
          <w:szCs w:val="24"/>
          <w:lang w:val="en-US"/>
        </w:rPr>
        <w:t xml:space="preserve"> = 0.01, </w:t>
      </w:r>
      <w:r w:rsidRPr="00DA2E6F">
        <w:rPr>
          <w:rFonts w:ascii="Times New Roman" w:hAnsi="Times New Roman" w:cs="Times New Roman"/>
          <w:i/>
          <w:iCs/>
          <w:sz w:val="24"/>
          <w:szCs w:val="24"/>
          <w:lang w:val="en-US"/>
        </w:rPr>
        <w:t>t</w:t>
      </w:r>
      <w:r w:rsidRPr="00DA2E6F">
        <w:rPr>
          <w:rFonts w:ascii="Times New Roman" w:hAnsi="Times New Roman" w:cs="Times New Roman"/>
          <w:sz w:val="24"/>
          <w:szCs w:val="24"/>
          <w:lang w:val="en-US"/>
        </w:rPr>
        <w:t xml:space="preserve">(232) = 1.05, </w:t>
      </w:r>
      <w:r w:rsidRPr="00DA2E6F">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 .293, 95%CI [-0.00, 0.02]. When cyberslacking was entered into the model which included </w:t>
      </w:r>
      <w:r w:rsidRPr="00DA2E6F">
        <w:rPr>
          <w:rFonts w:ascii="Times New Roman" w:hAnsi="Times New Roman" w:cs="Times New Roman"/>
          <w:sz w:val="24"/>
          <w:szCs w:val="24"/>
          <w:lang w:val="en-US"/>
        </w:rPr>
        <w:lastRenderedPageBreak/>
        <w:t xml:space="preserve">intensity of telework, the relationship between telework and self-reported task performance remained non-significant, </w:t>
      </w:r>
      <w:r w:rsidRPr="00DA2E6F">
        <w:rPr>
          <w:rFonts w:ascii="Times New Roman" w:hAnsi="Times New Roman" w:cs="Times New Roman"/>
          <w:i/>
          <w:iCs/>
          <w:sz w:val="24"/>
          <w:szCs w:val="24"/>
          <w:lang w:val="en-US"/>
        </w:rPr>
        <w:t>B</w:t>
      </w:r>
      <w:r w:rsidRPr="00DA2E6F">
        <w:rPr>
          <w:rFonts w:ascii="Times New Roman" w:hAnsi="Times New Roman" w:cs="Times New Roman"/>
          <w:sz w:val="24"/>
          <w:szCs w:val="24"/>
          <w:lang w:val="en-US"/>
        </w:rPr>
        <w:t xml:space="preserve"> = 0.00, </w:t>
      </w:r>
      <w:r w:rsidRPr="00DA2E6F">
        <w:rPr>
          <w:rFonts w:ascii="Times New Roman" w:hAnsi="Times New Roman" w:cs="Times New Roman"/>
          <w:i/>
          <w:iCs/>
          <w:sz w:val="24"/>
          <w:szCs w:val="24"/>
          <w:lang w:val="en-US"/>
        </w:rPr>
        <w:t>SE</w:t>
      </w:r>
      <w:r w:rsidRPr="00DA2E6F">
        <w:rPr>
          <w:rFonts w:ascii="Times New Roman" w:hAnsi="Times New Roman" w:cs="Times New Roman"/>
          <w:sz w:val="24"/>
          <w:szCs w:val="24"/>
          <w:lang w:val="en-US"/>
        </w:rPr>
        <w:t xml:space="preserve"> = 0.00, </w:t>
      </w:r>
      <w:r w:rsidRPr="00DA2E6F">
        <w:rPr>
          <w:rFonts w:ascii="Times New Roman" w:hAnsi="Times New Roman" w:cs="Times New Roman"/>
          <w:i/>
          <w:iCs/>
          <w:sz w:val="24"/>
          <w:szCs w:val="24"/>
          <w:lang w:val="en-US"/>
        </w:rPr>
        <w:t>t</w:t>
      </w:r>
      <w:r w:rsidRPr="00DA2E6F">
        <w:rPr>
          <w:rFonts w:ascii="Times New Roman" w:hAnsi="Times New Roman" w:cs="Times New Roman"/>
          <w:sz w:val="24"/>
          <w:szCs w:val="24"/>
          <w:lang w:val="en-US"/>
        </w:rPr>
        <w:t xml:space="preserve">(231) = 1.35, </w:t>
      </w:r>
      <w:r w:rsidRPr="00DA2E6F">
        <w:rPr>
          <w:rFonts w:ascii="Times New Roman" w:hAnsi="Times New Roman" w:cs="Times New Roman"/>
          <w:i/>
          <w:iCs/>
          <w:sz w:val="24"/>
          <w:szCs w:val="24"/>
          <w:lang w:val="en-US"/>
        </w:rPr>
        <w:t>p</w:t>
      </w:r>
      <w:r w:rsidRPr="00DA2E6F">
        <w:rPr>
          <w:rFonts w:ascii="Times New Roman" w:hAnsi="Times New Roman" w:cs="Times New Roman"/>
          <w:sz w:val="24"/>
          <w:szCs w:val="24"/>
          <w:lang w:val="en-US"/>
        </w:rPr>
        <w:t xml:space="preserve"> = .180, 95%CI [-0.00, 0.01]. Furthermore, the relationship between cyberslacking and self-reported task performance was also not significant, </w:t>
      </w:r>
      <w:r w:rsidRPr="00DA2E6F">
        <w:rPr>
          <w:rFonts w:ascii="Times New Roman" w:hAnsi="Times New Roman" w:cs="Times New Roman"/>
          <w:i/>
          <w:iCs/>
          <w:sz w:val="24"/>
          <w:szCs w:val="24"/>
          <w:lang w:val="en-US"/>
        </w:rPr>
        <w:t>B</w:t>
      </w:r>
      <w:r w:rsidRPr="00DA2E6F">
        <w:rPr>
          <w:rFonts w:ascii="Times New Roman" w:hAnsi="Times New Roman" w:cs="Times New Roman"/>
          <w:sz w:val="24"/>
          <w:szCs w:val="24"/>
          <w:lang w:val="en-US"/>
        </w:rPr>
        <w:t xml:space="preserve"> = -0.03, </w:t>
      </w:r>
      <w:r w:rsidRPr="00DA2E6F">
        <w:rPr>
          <w:rFonts w:ascii="Times New Roman" w:hAnsi="Times New Roman" w:cs="Times New Roman"/>
          <w:i/>
          <w:iCs/>
          <w:sz w:val="24"/>
          <w:szCs w:val="24"/>
          <w:lang w:val="en-US"/>
        </w:rPr>
        <w:t>SE</w:t>
      </w:r>
      <w:r w:rsidRPr="00DA2E6F">
        <w:rPr>
          <w:rFonts w:ascii="Times New Roman" w:hAnsi="Times New Roman" w:cs="Times New Roman"/>
          <w:sz w:val="24"/>
          <w:szCs w:val="24"/>
          <w:lang w:val="en-US"/>
        </w:rPr>
        <w:t xml:space="preserve"> = 0.02, </w:t>
      </w:r>
      <w:r w:rsidRPr="00DA2E6F">
        <w:rPr>
          <w:rFonts w:ascii="Times New Roman" w:hAnsi="Times New Roman" w:cs="Times New Roman"/>
          <w:i/>
          <w:iCs/>
          <w:sz w:val="24"/>
          <w:szCs w:val="24"/>
          <w:lang w:val="en-US"/>
        </w:rPr>
        <w:t>t</w:t>
      </w:r>
      <w:r w:rsidRPr="00DA2E6F">
        <w:rPr>
          <w:rFonts w:ascii="Times New Roman" w:hAnsi="Times New Roman" w:cs="Times New Roman"/>
          <w:sz w:val="24"/>
          <w:szCs w:val="24"/>
          <w:lang w:val="en-US"/>
        </w:rPr>
        <w:t xml:space="preserve">(231) = -1.44, </w:t>
      </w:r>
      <w:r w:rsidRPr="00DA2E6F">
        <w:rPr>
          <w:rFonts w:ascii="Times New Roman" w:hAnsi="Times New Roman" w:cs="Times New Roman"/>
          <w:i/>
          <w:iCs/>
          <w:sz w:val="24"/>
          <w:szCs w:val="24"/>
          <w:lang w:val="en-US"/>
        </w:rPr>
        <w:t xml:space="preserve">p </w:t>
      </w:r>
      <w:r w:rsidRPr="00DA2E6F">
        <w:rPr>
          <w:rFonts w:ascii="Times New Roman" w:hAnsi="Times New Roman" w:cs="Times New Roman"/>
          <w:sz w:val="24"/>
          <w:szCs w:val="24"/>
          <w:lang w:val="en-US"/>
        </w:rPr>
        <w:t xml:space="preserve">= .152, 95%CI [-0.08, 0.01]. The indirect effect of intensity of telework on self-reported task performance via cyberslacking was found to be not significant as the 95% confidence interval did include zero, </w:t>
      </w:r>
      <w:r w:rsidRPr="00DA2E6F">
        <w:rPr>
          <w:rFonts w:ascii="Times New Roman" w:hAnsi="Times New Roman" w:cs="Times New Roman"/>
          <w:i/>
          <w:iCs/>
          <w:sz w:val="24"/>
          <w:szCs w:val="24"/>
          <w:lang w:val="en-US"/>
        </w:rPr>
        <w:t>B</w:t>
      </w:r>
      <w:r w:rsidRPr="00DA2E6F">
        <w:rPr>
          <w:rFonts w:ascii="Times New Roman" w:hAnsi="Times New Roman" w:cs="Times New Roman"/>
          <w:i/>
          <w:iCs/>
          <w:sz w:val="24"/>
          <w:szCs w:val="24"/>
          <w:vertAlign w:val="subscript"/>
          <w:lang w:val="en-US"/>
        </w:rPr>
        <w:t>indirect</w:t>
      </w:r>
      <w:r w:rsidRPr="00DA2E6F">
        <w:rPr>
          <w:rFonts w:ascii="Times New Roman" w:hAnsi="Times New Roman" w:cs="Times New Roman"/>
          <w:sz w:val="24"/>
          <w:szCs w:val="24"/>
          <w:lang w:val="en-US"/>
        </w:rPr>
        <w:t xml:space="preserve"> = -0.00, 95%CI [-0.00, 0.00]. As such, the mediation model was not supported (see Figure 2).</w:t>
      </w:r>
    </w:p>
    <w:p w14:paraId="14CC12A5" w14:textId="77777777" w:rsidR="00DA2E6F" w:rsidRPr="00DA2E6F" w:rsidRDefault="00DA2E6F" w:rsidP="00DA2E6F">
      <w:pPr>
        <w:spacing w:line="480" w:lineRule="auto"/>
        <w:rPr>
          <w:rFonts w:ascii="Times New Roman" w:hAnsi="Times New Roman" w:cs="Times New Roman"/>
          <w:b/>
          <w:bCs/>
          <w:sz w:val="24"/>
          <w:szCs w:val="24"/>
          <w:lang w:val="en-US"/>
        </w:rPr>
      </w:pPr>
    </w:p>
    <w:p w14:paraId="73F40640" w14:textId="77777777" w:rsidR="00DA2E6F" w:rsidRPr="00DA2E6F" w:rsidRDefault="00DA2E6F" w:rsidP="00DA2E6F">
      <w:pPr>
        <w:spacing w:line="480" w:lineRule="auto"/>
        <w:rPr>
          <w:rFonts w:ascii="Times New Roman" w:hAnsi="Times New Roman" w:cs="Times New Roman"/>
          <w:b/>
          <w:bCs/>
          <w:sz w:val="24"/>
          <w:szCs w:val="24"/>
          <w:lang w:val="en-US"/>
        </w:rPr>
      </w:pPr>
      <w:r w:rsidRPr="00DA2E6F">
        <w:rPr>
          <w:rFonts w:ascii="Times New Roman" w:hAnsi="Times New Roman" w:cs="Times New Roman"/>
          <w:b/>
          <w:bCs/>
          <w:sz w:val="24"/>
          <w:szCs w:val="24"/>
          <w:lang w:val="en-US"/>
        </w:rPr>
        <w:t>Figure 2</w:t>
      </w:r>
    </w:p>
    <w:p w14:paraId="73A0BBEF" w14:textId="77777777" w:rsidR="00DA2E6F" w:rsidRPr="00DA2E6F" w:rsidRDefault="00DA2E6F" w:rsidP="00DA2E6F">
      <w:pPr>
        <w:spacing w:line="480" w:lineRule="auto"/>
        <w:rPr>
          <w:rFonts w:ascii="Times New Roman" w:hAnsi="Times New Roman" w:cs="Times New Roman"/>
          <w:i/>
          <w:iCs/>
          <w:sz w:val="24"/>
          <w:szCs w:val="24"/>
          <w:lang w:val="en-US"/>
        </w:rPr>
      </w:pPr>
      <w:r w:rsidRPr="00DA2E6F">
        <w:rPr>
          <w:rFonts w:ascii="Times New Roman" w:hAnsi="Times New Roman" w:cs="Times New Roman"/>
          <w:i/>
          <w:iCs/>
          <w:sz w:val="24"/>
          <w:szCs w:val="24"/>
          <w:lang w:val="en-US"/>
        </w:rPr>
        <w:t>Relationship between Intensity of Telework and Self-reported Task Performance as Mediated by Cyberslacking</w:t>
      </w:r>
    </w:p>
    <w:p w14:paraId="7856B53C" w14:textId="77777777" w:rsidR="00DA2E6F" w:rsidRDefault="00DA2E6F" w:rsidP="00DA2E6F">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01BA1CF" wp14:editId="71A05438">
            <wp:extent cx="5320145" cy="1829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114" cy="1844729"/>
                    </a:xfrm>
                    <a:prstGeom prst="rect">
                      <a:avLst/>
                    </a:prstGeom>
                    <a:noFill/>
                  </pic:spPr>
                </pic:pic>
              </a:graphicData>
            </a:graphic>
          </wp:inline>
        </w:drawing>
      </w:r>
    </w:p>
    <w:p w14:paraId="3173B0EA" w14:textId="12A748BE" w:rsidR="00DA2E6F" w:rsidRPr="00DA2E6F" w:rsidRDefault="00DA2E6F" w:rsidP="00DA2E6F">
      <w:pPr>
        <w:spacing w:line="480" w:lineRule="auto"/>
        <w:rPr>
          <w:rFonts w:ascii="Times New Roman" w:hAnsi="Times New Roman" w:cs="Times New Roman"/>
          <w:sz w:val="24"/>
          <w:szCs w:val="24"/>
          <w:lang w:val="en-US"/>
        </w:rPr>
      </w:pPr>
      <w:r w:rsidRPr="00DA2E6F">
        <w:rPr>
          <w:rFonts w:ascii="Times New Roman" w:hAnsi="Times New Roman" w:cs="Times New Roman"/>
          <w:i/>
          <w:iCs/>
          <w:sz w:val="24"/>
          <w:szCs w:val="24"/>
          <w:lang w:val="en-US"/>
        </w:rPr>
        <w:t>Note</w:t>
      </w:r>
      <w:r w:rsidRPr="00DA2E6F">
        <w:rPr>
          <w:rFonts w:ascii="Times New Roman" w:hAnsi="Times New Roman" w:cs="Times New Roman"/>
          <w:sz w:val="24"/>
          <w:szCs w:val="24"/>
          <w:lang w:val="en-US"/>
        </w:rPr>
        <w:t xml:space="preserve">. Unstandardized regression coefficients are presented for </w:t>
      </w:r>
      <w:r w:rsidR="00D51583" w:rsidRPr="00DA2E6F">
        <w:rPr>
          <w:rFonts w:ascii="Times New Roman" w:hAnsi="Times New Roman" w:cs="Times New Roman"/>
          <w:sz w:val="24"/>
          <w:szCs w:val="24"/>
          <w:lang w:val="en-US"/>
        </w:rPr>
        <w:t>all</w:t>
      </w:r>
      <w:r w:rsidRPr="00DA2E6F">
        <w:rPr>
          <w:rFonts w:ascii="Times New Roman" w:hAnsi="Times New Roman" w:cs="Times New Roman"/>
          <w:sz w:val="24"/>
          <w:szCs w:val="24"/>
          <w:lang w:val="en-US"/>
        </w:rPr>
        <w:t xml:space="preserve"> the paths. The regression coefficient between intensity of telework and self-reported task performance, while controlling for cyberslacking, is in parentheses. </w:t>
      </w:r>
    </w:p>
    <w:p w14:paraId="3E56CD0F" w14:textId="77777777" w:rsidR="00DA2E6F" w:rsidRPr="00DA2E6F" w:rsidRDefault="00DA2E6F" w:rsidP="00DA2E6F">
      <w:pPr>
        <w:spacing w:line="480" w:lineRule="auto"/>
        <w:rPr>
          <w:rFonts w:ascii="Times New Roman" w:hAnsi="Times New Roman" w:cs="Times New Roman"/>
          <w:sz w:val="24"/>
          <w:szCs w:val="24"/>
          <w:lang w:val="en-US"/>
        </w:rPr>
      </w:pPr>
      <w:r w:rsidRPr="00DA2E6F">
        <w:rPr>
          <w:rFonts w:ascii="Times New Roman" w:hAnsi="Times New Roman" w:cs="Times New Roman"/>
          <w:sz w:val="24"/>
          <w:szCs w:val="24"/>
          <w:lang w:val="en-US"/>
        </w:rPr>
        <w:t>* p &lt; 0.05, ** p &lt; .01.</w:t>
      </w:r>
    </w:p>
    <w:p w14:paraId="2305A04D" w14:textId="77777777" w:rsidR="00DA2E6F" w:rsidRDefault="00DA2E6F" w:rsidP="00DA2E6F">
      <w:pPr>
        <w:spacing w:line="480" w:lineRule="auto"/>
        <w:rPr>
          <w:rFonts w:ascii="Times New Roman" w:hAnsi="Times New Roman" w:cs="Times New Roman"/>
          <w:sz w:val="24"/>
          <w:szCs w:val="24"/>
          <w:lang w:val="en-US"/>
        </w:rPr>
      </w:pPr>
    </w:p>
    <w:p w14:paraId="096775E4" w14:textId="77777777" w:rsidR="00B63A76" w:rsidRDefault="00B63A76">
      <w:pP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br w:type="page"/>
      </w:r>
    </w:p>
    <w:p w14:paraId="75EBCE5A" w14:textId="08D5B402" w:rsidR="00FE7198" w:rsidRPr="00685400" w:rsidRDefault="00FE7198" w:rsidP="00685400">
      <w:pPr>
        <w:spacing w:line="480" w:lineRule="auto"/>
        <w:rPr>
          <w:rFonts w:ascii="Times New Roman" w:hAnsi="Times New Roman" w:cs="Times New Roman"/>
          <w:b/>
          <w:bCs/>
          <w:i/>
          <w:iCs/>
          <w:sz w:val="24"/>
          <w:szCs w:val="24"/>
          <w:lang w:val="en-US"/>
        </w:rPr>
      </w:pPr>
      <w:r w:rsidRPr="00685400">
        <w:rPr>
          <w:rFonts w:ascii="Times New Roman" w:hAnsi="Times New Roman" w:cs="Times New Roman"/>
          <w:b/>
          <w:bCs/>
          <w:i/>
          <w:iCs/>
          <w:sz w:val="24"/>
          <w:szCs w:val="24"/>
          <w:lang w:val="en-US"/>
        </w:rPr>
        <w:lastRenderedPageBreak/>
        <w:t>Intensity of Telework and Self-reported Task Performance Through Cyberslacking Moderated by Goal Setting</w:t>
      </w:r>
    </w:p>
    <w:p w14:paraId="69C68751" w14:textId="7353A038" w:rsidR="00B12D61" w:rsidRDefault="00DA2E6F" w:rsidP="000953B7">
      <w:pPr>
        <w:spacing w:line="480" w:lineRule="auto"/>
        <w:ind w:firstLine="720"/>
        <w:rPr>
          <w:rFonts w:ascii="Times New Roman" w:hAnsi="Times New Roman" w:cs="Times New Roman"/>
          <w:sz w:val="24"/>
          <w:szCs w:val="24"/>
          <w:lang w:val="en-US"/>
        </w:rPr>
      </w:pPr>
      <w:r w:rsidRPr="00DA2E6F">
        <w:rPr>
          <w:rFonts w:ascii="Times New Roman" w:hAnsi="Times New Roman" w:cs="Times New Roman"/>
          <w:sz w:val="24"/>
          <w:szCs w:val="24"/>
          <w:lang w:val="en-US"/>
        </w:rPr>
        <w:t>Hypothesis 3a states that the negative relationship between intensity of telework and self-reported task performance is buffered by goal setting, such that the negative effect on task performance will decrease when people make use of goal setting. Hypothesis 3b states that the positive relationship between intensity of telework and cyberslacking is buffered by goal setting, s</w:t>
      </w:r>
      <w:r w:rsidR="00037193">
        <w:rPr>
          <w:rFonts w:ascii="Times New Roman" w:hAnsi="Times New Roman" w:cs="Times New Roman"/>
          <w:sz w:val="24"/>
          <w:szCs w:val="24"/>
          <w:lang w:val="en-US"/>
        </w:rPr>
        <w:t>o that</w:t>
      </w:r>
      <w:r w:rsidRPr="00DA2E6F">
        <w:rPr>
          <w:rFonts w:ascii="Times New Roman" w:hAnsi="Times New Roman" w:cs="Times New Roman"/>
          <w:sz w:val="24"/>
          <w:szCs w:val="24"/>
          <w:lang w:val="en-US"/>
        </w:rPr>
        <w:t xml:space="preserve"> cyberslacking will decrease when people make use of goal setting. For the analysis of both hypotheses,</w:t>
      </w:r>
      <w:r w:rsidR="0014039F" w:rsidRPr="0014039F">
        <w:rPr>
          <w:lang w:val="en-US"/>
        </w:rPr>
        <w:t xml:space="preserve"> </w:t>
      </w:r>
      <w:r w:rsidR="0014039F" w:rsidRPr="0014039F">
        <w:rPr>
          <w:rFonts w:ascii="Times New Roman" w:hAnsi="Times New Roman" w:cs="Times New Roman"/>
          <w:sz w:val="24"/>
          <w:szCs w:val="24"/>
          <w:lang w:val="en-US"/>
        </w:rPr>
        <w:t xml:space="preserve">the control variable age was included. </w:t>
      </w:r>
      <w:r w:rsidRPr="00DA2E6F">
        <w:rPr>
          <w:rFonts w:ascii="Times New Roman" w:hAnsi="Times New Roman" w:cs="Times New Roman"/>
          <w:sz w:val="24"/>
          <w:szCs w:val="24"/>
          <w:lang w:val="en-US"/>
        </w:rPr>
        <w:t>Model 1 and Model 8 in the PROCESS macro for SPSS (Hayes, 2013) with 2000 bootstrapped samples w</w:t>
      </w:r>
      <w:r w:rsidR="00141905">
        <w:rPr>
          <w:rFonts w:ascii="Times New Roman" w:hAnsi="Times New Roman" w:cs="Times New Roman"/>
          <w:sz w:val="24"/>
          <w:szCs w:val="24"/>
          <w:lang w:val="en-US"/>
        </w:rPr>
        <w:t>ere</w:t>
      </w:r>
      <w:r w:rsidRPr="00DA2E6F">
        <w:rPr>
          <w:rFonts w:ascii="Times New Roman" w:hAnsi="Times New Roman" w:cs="Times New Roman"/>
          <w:sz w:val="24"/>
          <w:szCs w:val="24"/>
          <w:lang w:val="en-US"/>
        </w:rPr>
        <w:t xml:space="preserve"> used</w:t>
      </w:r>
      <w:r w:rsidR="00ED70D7">
        <w:rPr>
          <w:rFonts w:ascii="Times New Roman" w:hAnsi="Times New Roman" w:cs="Times New Roman"/>
          <w:sz w:val="24"/>
          <w:szCs w:val="24"/>
          <w:lang w:val="en-US"/>
        </w:rPr>
        <w:t xml:space="preserve"> to test both hypotheses</w:t>
      </w:r>
      <w:r w:rsidR="00B12D61">
        <w:rPr>
          <w:rFonts w:ascii="Times New Roman" w:hAnsi="Times New Roman" w:cs="Times New Roman"/>
          <w:sz w:val="24"/>
          <w:szCs w:val="24"/>
          <w:lang w:val="en-US"/>
        </w:rPr>
        <w:t xml:space="preserve"> in form of a stage one moderation</w:t>
      </w:r>
      <w:r w:rsidRPr="00DA2E6F">
        <w:rPr>
          <w:rFonts w:ascii="Times New Roman" w:hAnsi="Times New Roman" w:cs="Times New Roman"/>
          <w:sz w:val="24"/>
          <w:szCs w:val="24"/>
          <w:lang w:val="en-US"/>
        </w:rPr>
        <w:t xml:space="preserve">. </w:t>
      </w:r>
    </w:p>
    <w:p w14:paraId="322C6555" w14:textId="472B1409" w:rsidR="000953B7" w:rsidRDefault="00DA2E6F" w:rsidP="000953B7">
      <w:pPr>
        <w:spacing w:line="480" w:lineRule="auto"/>
        <w:ind w:firstLine="720"/>
        <w:rPr>
          <w:rFonts w:ascii="Times New Roman" w:hAnsi="Times New Roman" w:cs="Times New Roman"/>
          <w:sz w:val="24"/>
          <w:szCs w:val="24"/>
          <w:lang w:val="en-US"/>
        </w:rPr>
      </w:pPr>
      <w:r w:rsidRPr="00DA2E6F">
        <w:rPr>
          <w:rFonts w:ascii="Times New Roman" w:hAnsi="Times New Roman" w:cs="Times New Roman"/>
          <w:sz w:val="24"/>
          <w:szCs w:val="24"/>
          <w:lang w:val="en-US"/>
        </w:rPr>
        <w:t>First</w:t>
      </w:r>
      <w:r w:rsidR="00F16CF9">
        <w:rPr>
          <w:rFonts w:ascii="Times New Roman" w:hAnsi="Times New Roman" w:cs="Times New Roman"/>
          <w:sz w:val="24"/>
          <w:szCs w:val="24"/>
          <w:lang w:val="en-US"/>
        </w:rPr>
        <w:t>ly</w:t>
      </w:r>
      <w:r w:rsidRPr="00AC0523">
        <w:rPr>
          <w:rFonts w:ascii="Times New Roman" w:hAnsi="Times New Roman" w:cs="Times New Roman"/>
          <w:sz w:val="24"/>
          <w:szCs w:val="24"/>
          <w:lang w:val="en-US"/>
        </w:rPr>
        <w:t>, th</w:t>
      </w:r>
      <w:r w:rsidRPr="003F2205">
        <w:rPr>
          <w:rFonts w:ascii="Times New Roman" w:hAnsi="Times New Roman" w:cs="Times New Roman"/>
          <w:sz w:val="24"/>
          <w:szCs w:val="24"/>
          <w:lang w:val="en-US"/>
        </w:rPr>
        <w:t xml:space="preserve">e total effect of the interaction between intensity of telework and goal setting on self-reported task performance was not significant, </w:t>
      </w:r>
      <w:r w:rsidRPr="003F2205">
        <w:rPr>
          <w:rFonts w:ascii="Times New Roman" w:hAnsi="Times New Roman" w:cs="Times New Roman"/>
          <w:i/>
          <w:iCs/>
          <w:sz w:val="24"/>
          <w:szCs w:val="24"/>
          <w:lang w:val="en-US"/>
        </w:rPr>
        <w:t>B</w:t>
      </w:r>
      <w:r w:rsidRPr="003F2205">
        <w:rPr>
          <w:rFonts w:ascii="Times New Roman" w:hAnsi="Times New Roman" w:cs="Times New Roman"/>
          <w:sz w:val="24"/>
          <w:szCs w:val="24"/>
          <w:lang w:val="en-US"/>
        </w:rPr>
        <w:t xml:space="preserve"> = -0.00, </w:t>
      </w:r>
      <w:r w:rsidRPr="003F2205">
        <w:rPr>
          <w:rFonts w:ascii="Times New Roman" w:hAnsi="Times New Roman" w:cs="Times New Roman"/>
          <w:i/>
          <w:iCs/>
          <w:sz w:val="24"/>
          <w:szCs w:val="24"/>
          <w:lang w:val="en-US"/>
        </w:rPr>
        <w:t>SE</w:t>
      </w:r>
      <w:r w:rsidRPr="003F2205">
        <w:rPr>
          <w:rFonts w:ascii="Times New Roman" w:hAnsi="Times New Roman" w:cs="Times New Roman"/>
          <w:sz w:val="24"/>
          <w:szCs w:val="24"/>
          <w:lang w:val="en-US"/>
        </w:rPr>
        <w:t xml:space="preserve"> = 0.00, </w:t>
      </w:r>
      <w:r w:rsidRPr="003F2205">
        <w:rPr>
          <w:rFonts w:ascii="Times New Roman" w:hAnsi="Times New Roman" w:cs="Times New Roman"/>
          <w:i/>
          <w:iCs/>
          <w:sz w:val="24"/>
          <w:szCs w:val="24"/>
          <w:lang w:val="en-US"/>
        </w:rPr>
        <w:t>t</w:t>
      </w:r>
      <w:r w:rsidRPr="003F2205">
        <w:rPr>
          <w:rFonts w:ascii="Times New Roman" w:hAnsi="Times New Roman" w:cs="Times New Roman"/>
          <w:sz w:val="24"/>
          <w:szCs w:val="24"/>
          <w:lang w:val="en-US"/>
        </w:rPr>
        <w:t xml:space="preserve">(230) = -0.17, </w:t>
      </w:r>
      <w:r w:rsidRPr="003F2205">
        <w:rPr>
          <w:rFonts w:ascii="Times New Roman" w:hAnsi="Times New Roman" w:cs="Times New Roman"/>
          <w:i/>
          <w:iCs/>
          <w:sz w:val="24"/>
          <w:szCs w:val="24"/>
          <w:lang w:val="en-US"/>
        </w:rPr>
        <w:t>p</w:t>
      </w:r>
      <w:r w:rsidRPr="003F2205">
        <w:rPr>
          <w:rFonts w:ascii="Times New Roman" w:hAnsi="Times New Roman" w:cs="Times New Roman"/>
          <w:sz w:val="24"/>
          <w:szCs w:val="24"/>
          <w:lang w:val="en-US"/>
        </w:rPr>
        <w:t xml:space="preserve"> = .869, 95%CI [-0.01, 0.00], </w:t>
      </w:r>
      <w:r w:rsidRPr="003F2205">
        <w:rPr>
          <w:rFonts w:ascii="Times New Roman" w:hAnsi="Times New Roman" w:cs="Times New Roman"/>
          <w:i/>
          <w:iCs/>
          <w:sz w:val="24"/>
          <w:szCs w:val="24"/>
          <w:lang w:val="en-US"/>
        </w:rPr>
        <w:t>R</w:t>
      </w:r>
      <w:r w:rsidRPr="003F2205">
        <w:rPr>
          <w:rFonts w:ascii="Times New Roman" w:hAnsi="Times New Roman" w:cs="Times New Roman"/>
          <w:sz w:val="24"/>
          <w:szCs w:val="24"/>
          <w:vertAlign w:val="superscript"/>
          <w:lang w:val="en-US"/>
        </w:rPr>
        <w:t>2</w:t>
      </w:r>
      <w:r w:rsidRPr="003F2205">
        <w:rPr>
          <w:rFonts w:ascii="Times New Roman" w:hAnsi="Times New Roman" w:cs="Times New Roman"/>
          <w:sz w:val="24"/>
          <w:szCs w:val="24"/>
          <w:lang w:val="en-US"/>
        </w:rPr>
        <w:t xml:space="preserve"> = .05, </w:t>
      </w:r>
      <w:r w:rsidRPr="003F2205">
        <w:rPr>
          <w:rFonts w:ascii="Times New Roman" w:hAnsi="Times New Roman" w:cs="Times New Roman"/>
          <w:i/>
          <w:iCs/>
          <w:sz w:val="24"/>
          <w:szCs w:val="24"/>
          <w:lang w:val="en-US"/>
        </w:rPr>
        <w:t>F</w:t>
      </w:r>
      <w:r w:rsidRPr="003F2205">
        <w:rPr>
          <w:rFonts w:ascii="Times New Roman" w:hAnsi="Times New Roman" w:cs="Times New Roman"/>
          <w:sz w:val="24"/>
          <w:szCs w:val="24"/>
          <w:lang w:val="en-US"/>
        </w:rPr>
        <w:t xml:space="preserve">(4, 230) = 2.98, </w:t>
      </w:r>
      <w:r w:rsidRPr="003F2205">
        <w:rPr>
          <w:rFonts w:ascii="Times New Roman" w:hAnsi="Times New Roman" w:cs="Times New Roman"/>
          <w:i/>
          <w:iCs/>
          <w:sz w:val="24"/>
          <w:szCs w:val="24"/>
          <w:lang w:val="en-US"/>
        </w:rPr>
        <w:t>p</w:t>
      </w:r>
      <w:r w:rsidRPr="003F2205">
        <w:rPr>
          <w:rFonts w:ascii="Times New Roman" w:hAnsi="Times New Roman" w:cs="Times New Roman"/>
          <w:sz w:val="24"/>
          <w:szCs w:val="24"/>
          <w:lang w:val="en-US"/>
        </w:rPr>
        <w:t xml:space="preserve"> = .020.</w:t>
      </w:r>
      <w:r w:rsidRPr="003F2205">
        <w:rPr>
          <w:rFonts w:ascii="Times New Roman" w:hAnsi="Times New Roman" w:cs="Times New Roman"/>
          <w:color w:val="C0504D" w:themeColor="accent2"/>
          <w:sz w:val="24"/>
          <w:szCs w:val="24"/>
          <w:lang w:val="en-US"/>
        </w:rPr>
        <w:t xml:space="preserve"> </w:t>
      </w:r>
      <w:r w:rsidR="002A2DB1">
        <w:rPr>
          <w:rFonts w:ascii="Times New Roman" w:hAnsi="Times New Roman" w:cs="Times New Roman"/>
          <w:sz w:val="24"/>
          <w:szCs w:val="24"/>
          <w:lang w:val="en-US"/>
        </w:rPr>
        <w:t xml:space="preserve">Nevertheless, what has been found is that the direct effect of goal setting on task performance was significant, </w:t>
      </w:r>
      <w:r w:rsidR="00B13341" w:rsidRPr="003F2205">
        <w:rPr>
          <w:rFonts w:ascii="Times New Roman" w:hAnsi="Times New Roman" w:cs="Times New Roman"/>
          <w:i/>
          <w:iCs/>
          <w:sz w:val="24"/>
          <w:szCs w:val="24"/>
          <w:lang w:val="en-US"/>
        </w:rPr>
        <w:t>B</w:t>
      </w:r>
      <w:r w:rsidR="00B13341" w:rsidRPr="003F2205">
        <w:rPr>
          <w:rFonts w:ascii="Times New Roman" w:hAnsi="Times New Roman" w:cs="Times New Roman"/>
          <w:sz w:val="24"/>
          <w:szCs w:val="24"/>
          <w:lang w:val="en-US"/>
        </w:rPr>
        <w:t xml:space="preserve"> = -0.</w:t>
      </w:r>
      <w:r w:rsidR="00B13341">
        <w:rPr>
          <w:rFonts w:ascii="Times New Roman" w:hAnsi="Times New Roman" w:cs="Times New Roman"/>
          <w:sz w:val="24"/>
          <w:szCs w:val="24"/>
          <w:lang w:val="en-US"/>
        </w:rPr>
        <w:t>19</w:t>
      </w:r>
      <w:r w:rsidR="00B13341" w:rsidRPr="003F2205">
        <w:rPr>
          <w:rFonts w:ascii="Times New Roman" w:hAnsi="Times New Roman" w:cs="Times New Roman"/>
          <w:sz w:val="24"/>
          <w:szCs w:val="24"/>
          <w:lang w:val="en-US"/>
        </w:rPr>
        <w:t xml:space="preserve">, </w:t>
      </w:r>
      <w:r w:rsidR="00B13341" w:rsidRPr="003F2205">
        <w:rPr>
          <w:rFonts w:ascii="Times New Roman" w:hAnsi="Times New Roman" w:cs="Times New Roman"/>
          <w:i/>
          <w:iCs/>
          <w:sz w:val="24"/>
          <w:szCs w:val="24"/>
          <w:lang w:val="en-US"/>
        </w:rPr>
        <w:t>SE</w:t>
      </w:r>
      <w:r w:rsidR="00B13341" w:rsidRPr="003F2205">
        <w:rPr>
          <w:rFonts w:ascii="Times New Roman" w:hAnsi="Times New Roman" w:cs="Times New Roman"/>
          <w:sz w:val="24"/>
          <w:szCs w:val="24"/>
          <w:lang w:val="en-US"/>
        </w:rPr>
        <w:t xml:space="preserve"> = 0.0</w:t>
      </w:r>
      <w:r w:rsidR="00B13341">
        <w:rPr>
          <w:rFonts w:ascii="Times New Roman" w:hAnsi="Times New Roman" w:cs="Times New Roman"/>
          <w:sz w:val="24"/>
          <w:szCs w:val="24"/>
          <w:lang w:val="en-US"/>
        </w:rPr>
        <w:t>6</w:t>
      </w:r>
      <w:r w:rsidR="00B13341" w:rsidRPr="003F2205">
        <w:rPr>
          <w:rFonts w:ascii="Times New Roman" w:hAnsi="Times New Roman" w:cs="Times New Roman"/>
          <w:sz w:val="24"/>
          <w:szCs w:val="24"/>
          <w:lang w:val="en-US"/>
        </w:rPr>
        <w:t xml:space="preserve">, </w:t>
      </w:r>
      <w:r w:rsidR="00B13341" w:rsidRPr="003F2205">
        <w:rPr>
          <w:rFonts w:ascii="Times New Roman" w:hAnsi="Times New Roman" w:cs="Times New Roman"/>
          <w:i/>
          <w:iCs/>
          <w:sz w:val="24"/>
          <w:szCs w:val="24"/>
          <w:lang w:val="en-US"/>
        </w:rPr>
        <w:t>t</w:t>
      </w:r>
      <w:r w:rsidR="00B13341" w:rsidRPr="003F2205">
        <w:rPr>
          <w:rFonts w:ascii="Times New Roman" w:hAnsi="Times New Roman" w:cs="Times New Roman"/>
          <w:sz w:val="24"/>
          <w:szCs w:val="24"/>
          <w:lang w:val="en-US"/>
        </w:rPr>
        <w:t xml:space="preserve">(230) = </w:t>
      </w:r>
      <w:r w:rsidR="00B13341">
        <w:rPr>
          <w:rFonts w:ascii="Times New Roman" w:hAnsi="Times New Roman" w:cs="Times New Roman"/>
          <w:sz w:val="24"/>
          <w:szCs w:val="24"/>
          <w:lang w:val="en-US"/>
        </w:rPr>
        <w:t>3</w:t>
      </w:r>
      <w:r w:rsidR="00B13341" w:rsidRPr="003F2205">
        <w:rPr>
          <w:rFonts w:ascii="Times New Roman" w:hAnsi="Times New Roman" w:cs="Times New Roman"/>
          <w:sz w:val="24"/>
          <w:szCs w:val="24"/>
          <w:lang w:val="en-US"/>
        </w:rPr>
        <w:t>.</w:t>
      </w:r>
      <w:r w:rsidR="00B13341">
        <w:rPr>
          <w:rFonts w:ascii="Times New Roman" w:hAnsi="Times New Roman" w:cs="Times New Roman"/>
          <w:sz w:val="24"/>
          <w:szCs w:val="24"/>
          <w:lang w:val="en-US"/>
        </w:rPr>
        <w:t>01</w:t>
      </w:r>
      <w:r w:rsidR="00B13341" w:rsidRPr="003F2205">
        <w:rPr>
          <w:rFonts w:ascii="Times New Roman" w:hAnsi="Times New Roman" w:cs="Times New Roman"/>
          <w:sz w:val="24"/>
          <w:szCs w:val="24"/>
          <w:lang w:val="en-US"/>
        </w:rPr>
        <w:t xml:space="preserve">, </w:t>
      </w:r>
      <w:r w:rsidR="00B13341" w:rsidRPr="003F2205">
        <w:rPr>
          <w:rFonts w:ascii="Times New Roman" w:hAnsi="Times New Roman" w:cs="Times New Roman"/>
          <w:i/>
          <w:iCs/>
          <w:sz w:val="24"/>
          <w:szCs w:val="24"/>
          <w:lang w:val="en-US"/>
        </w:rPr>
        <w:t>p</w:t>
      </w:r>
      <w:r w:rsidR="00B13341" w:rsidRPr="003F2205">
        <w:rPr>
          <w:rFonts w:ascii="Times New Roman" w:hAnsi="Times New Roman" w:cs="Times New Roman"/>
          <w:sz w:val="24"/>
          <w:szCs w:val="24"/>
          <w:lang w:val="en-US"/>
        </w:rPr>
        <w:t xml:space="preserve"> = .</w:t>
      </w:r>
      <w:r w:rsidR="00B13341">
        <w:rPr>
          <w:rFonts w:ascii="Times New Roman" w:hAnsi="Times New Roman" w:cs="Times New Roman"/>
          <w:sz w:val="24"/>
          <w:szCs w:val="24"/>
          <w:lang w:val="en-US"/>
        </w:rPr>
        <w:t>003</w:t>
      </w:r>
      <w:r w:rsidR="00B13341" w:rsidRPr="003F2205">
        <w:rPr>
          <w:rFonts w:ascii="Times New Roman" w:hAnsi="Times New Roman" w:cs="Times New Roman"/>
          <w:sz w:val="24"/>
          <w:szCs w:val="24"/>
          <w:lang w:val="en-US"/>
        </w:rPr>
        <w:t>, 95%CI [0.</w:t>
      </w:r>
      <w:r w:rsidR="00B13341">
        <w:rPr>
          <w:rFonts w:ascii="Times New Roman" w:hAnsi="Times New Roman" w:cs="Times New Roman"/>
          <w:sz w:val="24"/>
          <w:szCs w:val="24"/>
          <w:lang w:val="en-US"/>
        </w:rPr>
        <w:t>07</w:t>
      </w:r>
      <w:r w:rsidR="00B13341" w:rsidRPr="003F2205">
        <w:rPr>
          <w:rFonts w:ascii="Times New Roman" w:hAnsi="Times New Roman" w:cs="Times New Roman"/>
          <w:sz w:val="24"/>
          <w:szCs w:val="24"/>
          <w:lang w:val="en-US"/>
        </w:rPr>
        <w:t>, 0.</w:t>
      </w:r>
      <w:r w:rsidR="00B13341">
        <w:rPr>
          <w:rFonts w:ascii="Times New Roman" w:hAnsi="Times New Roman" w:cs="Times New Roman"/>
          <w:sz w:val="24"/>
          <w:szCs w:val="24"/>
          <w:lang w:val="en-US"/>
        </w:rPr>
        <w:t>32</w:t>
      </w:r>
      <w:r w:rsidR="00B13341" w:rsidRPr="003F2205">
        <w:rPr>
          <w:rFonts w:ascii="Times New Roman" w:hAnsi="Times New Roman" w:cs="Times New Roman"/>
          <w:sz w:val="24"/>
          <w:szCs w:val="24"/>
          <w:lang w:val="en-US"/>
        </w:rPr>
        <w:t xml:space="preserve">], </w:t>
      </w:r>
      <w:r w:rsidR="00B13341" w:rsidRPr="003F2205">
        <w:rPr>
          <w:rFonts w:ascii="Times New Roman" w:hAnsi="Times New Roman" w:cs="Times New Roman"/>
          <w:i/>
          <w:iCs/>
          <w:sz w:val="24"/>
          <w:szCs w:val="24"/>
          <w:lang w:val="en-US"/>
        </w:rPr>
        <w:t>R</w:t>
      </w:r>
      <w:r w:rsidR="00B13341" w:rsidRPr="003F2205">
        <w:rPr>
          <w:rFonts w:ascii="Times New Roman" w:hAnsi="Times New Roman" w:cs="Times New Roman"/>
          <w:sz w:val="24"/>
          <w:szCs w:val="24"/>
          <w:vertAlign w:val="superscript"/>
          <w:lang w:val="en-US"/>
        </w:rPr>
        <w:t>2</w:t>
      </w:r>
      <w:r w:rsidR="00B13341" w:rsidRPr="003F2205">
        <w:rPr>
          <w:rFonts w:ascii="Times New Roman" w:hAnsi="Times New Roman" w:cs="Times New Roman"/>
          <w:sz w:val="24"/>
          <w:szCs w:val="24"/>
          <w:lang w:val="en-US"/>
        </w:rPr>
        <w:t xml:space="preserve"> = .05, </w:t>
      </w:r>
      <w:r w:rsidR="00B13341" w:rsidRPr="003F2205">
        <w:rPr>
          <w:rFonts w:ascii="Times New Roman" w:hAnsi="Times New Roman" w:cs="Times New Roman"/>
          <w:i/>
          <w:iCs/>
          <w:sz w:val="24"/>
          <w:szCs w:val="24"/>
          <w:lang w:val="en-US"/>
        </w:rPr>
        <w:t>F</w:t>
      </w:r>
      <w:r w:rsidR="00B13341" w:rsidRPr="003F2205">
        <w:rPr>
          <w:rFonts w:ascii="Times New Roman" w:hAnsi="Times New Roman" w:cs="Times New Roman"/>
          <w:sz w:val="24"/>
          <w:szCs w:val="24"/>
          <w:lang w:val="en-US"/>
        </w:rPr>
        <w:t xml:space="preserve">(4, 230) = 2.98, </w:t>
      </w:r>
      <w:r w:rsidR="00B13341" w:rsidRPr="003F2205">
        <w:rPr>
          <w:rFonts w:ascii="Times New Roman" w:hAnsi="Times New Roman" w:cs="Times New Roman"/>
          <w:i/>
          <w:iCs/>
          <w:sz w:val="24"/>
          <w:szCs w:val="24"/>
          <w:lang w:val="en-US"/>
        </w:rPr>
        <w:t>p</w:t>
      </w:r>
      <w:r w:rsidR="00B13341" w:rsidRPr="003F2205">
        <w:rPr>
          <w:rFonts w:ascii="Times New Roman" w:hAnsi="Times New Roman" w:cs="Times New Roman"/>
          <w:sz w:val="24"/>
          <w:szCs w:val="24"/>
          <w:lang w:val="en-US"/>
        </w:rPr>
        <w:t xml:space="preserve"> = .020</w:t>
      </w:r>
      <w:r w:rsidR="002A2DB1">
        <w:rPr>
          <w:rFonts w:ascii="Times New Roman" w:hAnsi="Times New Roman" w:cs="Times New Roman"/>
          <w:sz w:val="24"/>
          <w:szCs w:val="24"/>
          <w:lang w:val="en-US"/>
        </w:rPr>
        <w:t xml:space="preserve">. Therefore, </w:t>
      </w:r>
      <w:r w:rsidR="00141905">
        <w:rPr>
          <w:rFonts w:ascii="Times New Roman" w:hAnsi="Times New Roman" w:cs="Times New Roman"/>
          <w:sz w:val="24"/>
          <w:szCs w:val="24"/>
          <w:lang w:val="en-US"/>
        </w:rPr>
        <w:t>h</w:t>
      </w:r>
      <w:r w:rsidR="002A2DB1">
        <w:rPr>
          <w:rFonts w:ascii="Times New Roman" w:hAnsi="Times New Roman" w:cs="Times New Roman"/>
          <w:sz w:val="24"/>
          <w:szCs w:val="24"/>
          <w:lang w:val="en-US"/>
        </w:rPr>
        <w:t>ypothesis 3a was partially supported.</w:t>
      </w:r>
      <w:r w:rsidR="000953B7">
        <w:rPr>
          <w:rFonts w:ascii="Times New Roman" w:hAnsi="Times New Roman" w:cs="Times New Roman"/>
          <w:sz w:val="24"/>
          <w:szCs w:val="24"/>
          <w:lang w:val="en-US"/>
        </w:rPr>
        <w:t xml:space="preserve"> </w:t>
      </w:r>
    </w:p>
    <w:p w14:paraId="50761D76" w14:textId="4D9E3424" w:rsidR="0027064F" w:rsidRDefault="0027064F" w:rsidP="000953B7">
      <w:pPr>
        <w:spacing w:line="480" w:lineRule="auto"/>
        <w:ind w:firstLine="720"/>
        <w:rPr>
          <w:rFonts w:ascii="Times New Roman" w:hAnsi="Times New Roman" w:cs="Times New Roman"/>
          <w:sz w:val="24"/>
          <w:szCs w:val="24"/>
          <w:lang w:val="en-US"/>
        </w:rPr>
      </w:pPr>
      <w:r w:rsidRPr="0027064F">
        <w:rPr>
          <w:rFonts w:ascii="Times New Roman" w:hAnsi="Times New Roman" w:cs="Times New Roman"/>
          <w:sz w:val="24"/>
          <w:szCs w:val="24"/>
          <w:lang w:val="en-US"/>
        </w:rPr>
        <w:t xml:space="preserve">When cyberslacking was entered into the model which also included the interaction term, the interaction effect was not significant, </w:t>
      </w:r>
      <w:r w:rsidRPr="0027064F">
        <w:rPr>
          <w:rFonts w:ascii="Times New Roman" w:hAnsi="Times New Roman" w:cs="Times New Roman"/>
          <w:i/>
          <w:iCs/>
          <w:sz w:val="24"/>
          <w:szCs w:val="24"/>
          <w:lang w:val="en-US"/>
        </w:rPr>
        <w:t>B</w:t>
      </w:r>
      <w:r w:rsidRPr="0027064F">
        <w:rPr>
          <w:rFonts w:ascii="Times New Roman" w:hAnsi="Times New Roman" w:cs="Times New Roman"/>
          <w:sz w:val="24"/>
          <w:szCs w:val="24"/>
          <w:lang w:val="en-US"/>
        </w:rPr>
        <w:t xml:space="preserve"> = -0.00, </w:t>
      </w:r>
      <w:r w:rsidRPr="0027064F">
        <w:rPr>
          <w:rFonts w:ascii="Times New Roman" w:hAnsi="Times New Roman" w:cs="Times New Roman"/>
          <w:i/>
          <w:iCs/>
          <w:sz w:val="24"/>
          <w:szCs w:val="24"/>
          <w:lang w:val="en-US"/>
        </w:rPr>
        <w:t>SE</w:t>
      </w:r>
      <w:r w:rsidRPr="0027064F">
        <w:rPr>
          <w:rFonts w:ascii="Times New Roman" w:hAnsi="Times New Roman" w:cs="Times New Roman"/>
          <w:sz w:val="24"/>
          <w:szCs w:val="24"/>
          <w:lang w:val="en-US"/>
        </w:rPr>
        <w:t xml:space="preserve"> = 0.00, </w:t>
      </w:r>
      <w:r w:rsidRPr="0027064F">
        <w:rPr>
          <w:rFonts w:ascii="Times New Roman" w:hAnsi="Times New Roman" w:cs="Times New Roman"/>
          <w:i/>
          <w:iCs/>
          <w:sz w:val="24"/>
          <w:szCs w:val="24"/>
          <w:lang w:val="en-US"/>
        </w:rPr>
        <w:t>t</w:t>
      </w:r>
      <w:r w:rsidRPr="0027064F">
        <w:rPr>
          <w:rFonts w:ascii="Times New Roman" w:hAnsi="Times New Roman" w:cs="Times New Roman"/>
          <w:sz w:val="24"/>
          <w:szCs w:val="24"/>
          <w:lang w:val="en-US"/>
        </w:rPr>
        <w:t xml:space="preserve">(229) = -0.44, </w:t>
      </w:r>
      <w:r w:rsidRPr="0027064F">
        <w:rPr>
          <w:rFonts w:ascii="Times New Roman" w:hAnsi="Times New Roman" w:cs="Times New Roman"/>
          <w:i/>
          <w:iCs/>
          <w:sz w:val="24"/>
          <w:szCs w:val="24"/>
          <w:lang w:val="en-US"/>
        </w:rPr>
        <w:t>p</w:t>
      </w:r>
      <w:r w:rsidRPr="0027064F">
        <w:rPr>
          <w:rFonts w:ascii="Times New Roman" w:hAnsi="Times New Roman" w:cs="Times New Roman"/>
          <w:sz w:val="24"/>
          <w:szCs w:val="24"/>
          <w:lang w:val="en-US"/>
        </w:rPr>
        <w:t xml:space="preserve"> = .661, 95%CI [-0.01, 0.00].</w:t>
      </w:r>
      <w:r w:rsidR="005C6FF5" w:rsidRPr="005C6FF5">
        <w:rPr>
          <w:rFonts w:ascii="Times New Roman" w:hAnsi="Times New Roman" w:cs="Times New Roman"/>
          <w:sz w:val="24"/>
          <w:szCs w:val="24"/>
          <w:lang w:val="en-US"/>
        </w:rPr>
        <w:t xml:space="preserve"> </w:t>
      </w:r>
      <w:r w:rsidR="005C6FF5">
        <w:rPr>
          <w:rFonts w:ascii="Times New Roman" w:hAnsi="Times New Roman" w:cs="Times New Roman"/>
          <w:sz w:val="24"/>
          <w:szCs w:val="24"/>
          <w:lang w:val="en-US"/>
        </w:rPr>
        <w:t>Furthermore, t</w:t>
      </w:r>
      <w:r w:rsidR="005C6FF5" w:rsidRPr="005C6FF5">
        <w:rPr>
          <w:rFonts w:ascii="Times New Roman" w:hAnsi="Times New Roman" w:cs="Times New Roman"/>
          <w:sz w:val="24"/>
          <w:szCs w:val="24"/>
          <w:lang w:val="en-US"/>
        </w:rPr>
        <w:t xml:space="preserve">he relationship between cyberslacking and self-reported task performance was also not significant, </w:t>
      </w:r>
      <w:r w:rsidR="005C6FF5" w:rsidRPr="005C6FF5">
        <w:rPr>
          <w:rFonts w:ascii="Times New Roman" w:hAnsi="Times New Roman" w:cs="Times New Roman"/>
          <w:i/>
          <w:iCs/>
          <w:sz w:val="24"/>
          <w:szCs w:val="24"/>
          <w:lang w:val="en-US"/>
        </w:rPr>
        <w:t>B</w:t>
      </w:r>
      <w:r w:rsidR="005C6FF5" w:rsidRPr="005C6FF5">
        <w:rPr>
          <w:rFonts w:ascii="Times New Roman" w:hAnsi="Times New Roman" w:cs="Times New Roman"/>
          <w:sz w:val="24"/>
          <w:szCs w:val="24"/>
          <w:lang w:val="en-US"/>
        </w:rPr>
        <w:t xml:space="preserve"> = -0.03, </w:t>
      </w:r>
      <w:r w:rsidR="005C6FF5" w:rsidRPr="005C6FF5">
        <w:rPr>
          <w:rFonts w:ascii="Times New Roman" w:hAnsi="Times New Roman" w:cs="Times New Roman"/>
          <w:i/>
          <w:iCs/>
          <w:sz w:val="24"/>
          <w:szCs w:val="24"/>
          <w:lang w:val="en-US"/>
        </w:rPr>
        <w:t>SE</w:t>
      </w:r>
      <w:r w:rsidR="005C6FF5" w:rsidRPr="005C6FF5">
        <w:rPr>
          <w:rFonts w:ascii="Times New Roman" w:hAnsi="Times New Roman" w:cs="Times New Roman"/>
          <w:sz w:val="24"/>
          <w:szCs w:val="24"/>
          <w:lang w:val="en-US"/>
        </w:rPr>
        <w:t xml:space="preserve"> = 0.02, </w:t>
      </w:r>
      <w:r w:rsidR="005C6FF5" w:rsidRPr="005C6FF5">
        <w:rPr>
          <w:rFonts w:ascii="Times New Roman" w:hAnsi="Times New Roman" w:cs="Times New Roman"/>
          <w:i/>
          <w:iCs/>
          <w:sz w:val="24"/>
          <w:szCs w:val="24"/>
          <w:lang w:val="en-US"/>
        </w:rPr>
        <w:t>t</w:t>
      </w:r>
      <w:r w:rsidR="005C6FF5" w:rsidRPr="005C6FF5">
        <w:rPr>
          <w:rFonts w:ascii="Times New Roman" w:hAnsi="Times New Roman" w:cs="Times New Roman"/>
          <w:sz w:val="24"/>
          <w:szCs w:val="24"/>
          <w:lang w:val="en-US"/>
        </w:rPr>
        <w:t xml:space="preserve">(229) = -1.23, </w:t>
      </w:r>
      <w:r w:rsidR="005C6FF5" w:rsidRPr="005C6FF5">
        <w:rPr>
          <w:rFonts w:ascii="Times New Roman" w:hAnsi="Times New Roman" w:cs="Times New Roman"/>
          <w:i/>
          <w:iCs/>
          <w:sz w:val="24"/>
          <w:szCs w:val="24"/>
          <w:lang w:val="en-US"/>
        </w:rPr>
        <w:t>p</w:t>
      </w:r>
      <w:r w:rsidR="005C6FF5" w:rsidRPr="005C6FF5">
        <w:rPr>
          <w:rFonts w:ascii="Times New Roman" w:hAnsi="Times New Roman" w:cs="Times New Roman"/>
          <w:sz w:val="24"/>
          <w:szCs w:val="24"/>
          <w:lang w:val="en-US"/>
        </w:rPr>
        <w:t xml:space="preserve"> = .221, 95%CI [-0.07, 0.02]. </w:t>
      </w:r>
      <w:r w:rsidR="005C6FF5">
        <w:rPr>
          <w:rFonts w:ascii="Times New Roman" w:hAnsi="Times New Roman" w:cs="Times New Roman"/>
          <w:sz w:val="24"/>
          <w:szCs w:val="24"/>
          <w:lang w:val="en-US"/>
        </w:rPr>
        <w:t xml:space="preserve">Nevertheless, </w:t>
      </w:r>
      <w:r w:rsidR="005C6FF5" w:rsidRPr="003F2205">
        <w:rPr>
          <w:rFonts w:ascii="Times New Roman" w:hAnsi="Times New Roman" w:cs="Times New Roman"/>
          <w:sz w:val="24"/>
          <w:szCs w:val="24"/>
          <w:lang w:val="en-US"/>
        </w:rPr>
        <w:t xml:space="preserve">the effect of the interaction between intensity of telework and goal setting on cyberslacking was significant, </w:t>
      </w:r>
      <w:r w:rsidR="005C6FF5" w:rsidRPr="003F2205">
        <w:rPr>
          <w:rFonts w:ascii="Times New Roman" w:hAnsi="Times New Roman" w:cs="Times New Roman"/>
          <w:i/>
          <w:iCs/>
          <w:sz w:val="24"/>
          <w:szCs w:val="24"/>
          <w:lang w:val="en-US"/>
        </w:rPr>
        <w:t>B</w:t>
      </w:r>
      <w:r w:rsidR="005C6FF5" w:rsidRPr="003F2205">
        <w:rPr>
          <w:rFonts w:ascii="Times New Roman" w:hAnsi="Times New Roman" w:cs="Times New Roman"/>
          <w:sz w:val="24"/>
          <w:szCs w:val="24"/>
          <w:lang w:val="en-US"/>
        </w:rPr>
        <w:t xml:space="preserve"> = -0.03, </w:t>
      </w:r>
      <w:r w:rsidR="005C6FF5" w:rsidRPr="003F2205">
        <w:rPr>
          <w:rFonts w:ascii="Times New Roman" w:hAnsi="Times New Roman" w:cs="Times New Roman"/>
          <w:i/>
          <w:iCs/>
          <w:sz w:val="24"/>
          <w:szCs w:val="24"/>
          <w:lang w:val="en-US"/>
        </w:rPr>
        <w:t>SE</w:t>
      </w:r>
      <w:r w:rsidR="005C6FF5" w:rsidRPr="003F2205">
        <w:rPr>
          <w:rFonts w:ascii="Times New Roman" w:hAnsi="Times New Roman" w:cs="Times New Roman"/>
          <w:sz w:val="24"/>
          <w:szCs w:val="24"/>
          <w:lang w:val="en-US"/>
        </w:rPr>
        <w:t xml:space="preserve"> = 0.01, </w:t>
      </w:r>
      <w:r w:rsidR="005C6FF5" w:rsidRPr="003F2205">
        <w:rPr>
          <w:rFonts w:ascii="Times New Roman" w:hAnsi="Times New Roman" w:cs="Times New Roman"/>
          <w:i/>
          <w:iCs/>
          <w:sz w:val="24"/>
          <w:szCs w:val="24"/>
          <w:lang w:val="en-US"/>
        </w:rPr>
        <w:t>t</w:t>
      </w:r>
      <w:r w:rsidR="005C6FF5" w:rsidRPr="003F2205">
        <w:rPr>
          <w:rFonts w:ascii="Times New Roman" w:hAnsi="Times New Roman" w:cs="Times New Roman"/>
          <w:sz w:val="24"/>
          <w:szCs w:val="24"/>
          <w:lang w:val="en-US"/>
        </w:rPr>
        <w:t xml:space="preserve">(230) = -3.51, </w:t>
      </w:r>
      <w:r w:rsidR="005C6FF5" w:rsidRPr="003F2205">
        <w:rPr>
          <w:rFonts w:ascii="Times New Roman" w:hAnsi="Times New Roman" w:cs="Times New Roman"/>
          <w:i/>
          <w:iCs/>
          <w:sz w:val="24"/>
          <w:szCs w:val="24"/>
          <w:lang w:val="en-US"/>
        </w:rPr>
        <w:t xml:space="preserve">p </w:t>
      </w:r>
      <w:r w:rsidR="005C6FF5" w:rsidRPr="003F2205">
        <w:rPr>
          <w:rFonts w:ascii="Times New Roman" w:hAnsi="Times New Roman" w:cs="Times New Roman"/>
          <w:sz w:val="24"/>
          <w:szCs w:val="24"/>
          <w:lang w:val="en-US"/>
        </w:rPr>
        <w:t>&lt; .001, 95%CI [-0.04, -0.01],</w:t>
      </w:r>
      <w:r w:rsidR="005C6FF5" w:rsidRPr="00DA2E6F">
        <w:rPr>
          <w:rFonts w:ascii="Times New Roman" w:hAnsi="Times New Roman" w:cs="Times New Roman"/>
          <w:sz w:val="24"/>
          <w:szCs w:val="24"/>
          <w:lang w:val="en-US"/>
        </w:rPr>
        <w:t xml:space="preserve"> Simple slopes analysis showed that when participants had a higher degree of goal setting (+1SD), the relationship between </w:t>
      </w:r>
      <w:r w:rsidR="005C6FF5">
        <w:rPr>
          <w:rFonts w:ascii="Times New Roman" w:hAnsi="Times New Roman" w:cs="Times New Roman"/>
          <w:sz w:val="24"/>
          <w:szCs w:val="24"/>
          <w:lang w:val="en-US"/>
        </w:rPr>
        <w:t>telework</w:t>
      </w:r>
      <w:r w:rsidR="005C6FF5" w:rsidRPr="00DA2E6F">
        <w:rPr>
          <w:rFonts w:ascii="Times New Roman" w:hAnsi="Times New Roman" w:cs="Times New Roman"/>
          <w:sz w:val="24"/>
          <w:szCs w:val="24"/>
          <w:lang w:val="en-US"/>
        </w:rPr>
        <w:t xml:space="preserve"> and </w:t>
      </w:r>
      <w:r w:rsidR="005C6FF5">
        <w:rPr>
          <w:rFonts w:ascii="Times New Roman" w:hAnsi="Times New Roman" w:cs="Times New Roman"/>
          <w:sz w:val="24"/>
          <w:szCs w:val="24"/>
          <w:lang w:val="en-US"/>
        </w:rPr>
        <w:t>cyberslacking</w:t>
      </w:r>
      <w:r w:rsidR="005C6FF5" w:rsidRPr="00DA2E6F">
        <w:rPr>
          <w:rFonts w:ascii="Times New Roman" w:hAnsi="Times New Roman" w:cs="Times New Roman"/>
          <w:sz w:val="24"/>
          <w:szCs w:val="24"/>
          <w:lang w:val="en-US"/>
        </w:rPr>
        <w:t xml:space="preserve"> was not significant, </w:t>
      </w:r>
      <w:r w:rsidR="005C6FF5" w:rsidRPr="00DA2E6F">
        <w:rPr>
          <w:rFonts w:ascii="Times New Roman" w:hAnsi="Times New Roman" w:cs="Times New Roman"/>
          <w:i/>
          <w:iCs/>
          <w:sz w:val="24"/>
          <w:szCs w:val="24"/>
          <w:lang w:val="en-US"/>
        </w:rPr>
        <w:t>B</w:t>
      </w:r>
      <w:r w:rsidR="005C6FF5" w:rsidRPr="00DA2E6F">
        <w:rPr>
          <w:rFonts w:ascii="Times New Roman" w:hAnsi="Times New Roman" w:cs="Times New Roman"/>
          <w:sz w:val="24"/>
          <w:szCs w:val="24"/>
          <w:lang w:val="en-US"/>
        </w:rPr>
        <w:t xml:space="preserve"> = - 0.01, </w:t>
      </w:r>
      <w:r w:rsidR="005C6FF5" w:rsidRPr="00DA2E6F">
        <w:rPr>
          <w:rFonts w:ascii="Times New Roman" w:hAnsi="Times New Roman" w:cs="Times New Roman"/>
          <w:i/>
          <w:iCs/>
          <w:sz w:val="24"/>
          <w:szCs w:val="24"/>
          <w:lang w:val="en-US"/>
        </w:rPr>
        <w:t>SE</w:t>
      </w:r>
      <w:r w:rsidR="005C6FF5" w:rsidRPr="00DA2E6F">
        <w:rPr>
          <w:rFonts w:ascii="Times New Roman" w:hAnsi="Times New Roman" w:cs="Times New Roman"/>
          <w:sz w:val="24"/>
          <w:szCs w:val="24"/>
          <w:lang w:val="en-US"/>
        </w:rPr>
        <w:t xml:space="preserve"> = 0.01, </w:t>
      </w:r>
      <w:r w:rsidR="005C6FF5" w:rsidRPr="00DA2E6F">
        <w:rPr>
          <w:rFonts w:ascii="Times New Roman" w:hAnsi="Times New Roman" w:cs="Times New Roman"/>
          <w:i/>
          <w:iCs/>
          <w:sz w:val="24"/>
          <w:szCs w:val="24"/>
          <w:lang w:val="en-US"/>
        </w:rPr>
        <w:t>t</w:t>
      </w:r>
      <w:r w:rsidR="005C6FF5" w:rsidRPr="00DA2E6F">
        <w:rPr>
          <w:rFonts w:ascii="Times New Roman" w:hAnsi="Times New Roman" w:cs="Times New Roman"/>
          <w:sz w:val="24"/>
          <w:szCs w:val="24"/>
          <w:lang w:val="en-US"/>
        </w:rPr>
        <w:t xml:space="preserve">(230) = -1.85, </w:t>
      </w:r>
      <w:r w:rsidR="005C6FF5" w:rsidRPr="00DA2E6F">
        <w:rPr>
          <w:rFonts w:ascii="Times New Roman" w:hAnsi="Times New Roman" w:cs="Times New Roman"/>
          <w:i/>
          <w:iCs/>
          <w:sz w:val="24"/>
          <w:szCs w:val="24"/>
          <w:lang w:val="en-US"/>
        </w:rPr>
        <w:t>p</w:t>
      </w:r>
      <w:r w:rsidR="005C6FF5" w:rsidRPr="00DA2E6F">
        <w:rPr>
          <w:rFonts w:ascii="Times New Roman" w:hAnsi="Times New Roman" w:cs="Times New Roman"/>
          <w:sz w:val="24"/>
          <w:szCs w:val="24"/>
          <w:lang w:val="en-US"/>
        </w:rPr>
        <w:t xml:space="preserve"> = .066, 95%CI [-0.03, 0.00]. </w:t>
      </w:r>
      <w:r w:rsidR="005C6FF5" w:rsidRPr="00DA2E6F">
        <w:rPr>
          <w:rFonts w:ascii="Times New Roman" w:hAnsi="Times New Roman" w:cs="Times New Roman"/>
          <w:sz w:val="24"/>
          <w:szCs w:val="24"/>
          <w:lang w:val="en-US"/>
        </w:rPr>
        <w:lastRenderedPageBreak/>
        <w:t>However, when goal setting was lower (-1SD) the relationship between telework and cyberslacking was significant</w:t>
      </w:r>
      <w:r w:rsidR="005C6FF5">
        <w:rPr>
          <w:rFonts w:ascii="Times New Roman" w:hAnsi="Times New Roman" w:cs="Times New Roman"/>
          <w:sz w:val="24"/>
          <w:szCs w:val="24"/>
          <w:lang w:val="en-US"/>
        </w:rPr>
        <w:t>ly</w:t>
      </w:r>
      <w:r w:rsidR="005C6FF5" w:rsidRPr="00DA2E6F">
        <w:rPr>
          <w:rFonts w:ascii="Times New Roman" w:hAnsi="Times New Roman" w:cs="Times New Roman"/>
          <w:sz w:val="24"/>
          <w:szCs w:val="24"/>
          <w:lang w:val="en-US"/>
        </w:rPr>
        <w:t xml:space="preserve"> positive, </w:t>
      </w:r>
      <w:r w:rsidR="005C6FF5" w:rsidRPr="00DA2E6F">
        <w:rPr>
          <w:rFonts w:ascii="Times New Roman" w:hAnsi="Times New Roman" w:cs="Times New Roman"/>
          <w:i/>
          <w:iCs/>
          <w:sz w:val="24"/>
          <w:szCs w:val="24"/>
          <w:lang w:val="en-US"/>
        </w:rPr>
        <w:t>B</w:t>
      </w:r>
      <w:r w:rsidR="005C6FF5" w:rsidRPr="00DA2E6F">
        <w:rPr>
          <w:rFonts w:ascii="Times New Roman" w:hAnsi="Times New Roman" w:cs="Times New Roman"/>
          <w:sz w:val="24"/>
          <w:szCs w:val="24"/>
          <w:lang w:val="en-US"/>
        </w:rPr>
        <w:t xml:space="preserve"> = 0.02, </w:t>
      </w:r>
      <w:r w:rsidR="005C6FF5" w:rsidRPr="00DA2E6F">
        <w:rPr>
          <w:rFonts w:ascii="Times New Roman" w:hAnsi="Times New Roman" w:cs="Times New Roman"/>
          <w:i/>
          <w:iCs/>
          <w:sz w:val="24"/>
          <w:szCs w:val="24"/>
          <w:lang w:val="en-US"/>
        </w:rPr>
        <w:t>SE</w:t>
      </w:r>
      <w:r w:rsidR="005C6FF5" w:rsidRPr="00DA2E6F">
        <w:rPr>
          <w:rFonts w:ascii="Times New Roman" w:hAnsi="Times New Roman" w:cs="Times New Roman"/>
          <w:sz w:val="24"/>
          <w:szCs w:val="24"/>
          <w:lang w:val="en-US"/>
        </w:rPr>
        <w:t xml:space="preserve"> = 0.01, </w:t>
      </w:r>
      <w:r w:rsidR="005C6FF5" w:rsidRPr="00DA2E6F">
        <w:rPr>
          <w:rFonts w:ascii="Times New Roman" w:hAnsi="Times New Roman" w:cs="Times New Roman"/>
          <w:i/>
          <w:iCs/>
          <w:sz w:val="24"/>
          <w:szCs w:val="24"/>
          <w:lang w:val="en-US"/>
        </w:rPr>
        <w:t>t</w:t>
      </w:r>
      <w:r w:rsidR="005C6FF5" w:rsidRPr="00DA2E6F">
        <w:rPr>
          <w:rFonts w:ascii="Times New Roman" w:hAnsi="Times New Roman" w:cs="Times New Roman"/>
          <w:sz w:val="24"/>
          <w:szCs w:val="24"/>
          <w:lang w:val="en-US"/>
        </w:rPr>
        <w:t xml:space="preserve">(230) = 3.23, </w:t>
      </w:r>
      <w:r w:rsidR="005C6FF5" w:rsidRPr="00DA2E6F">
        <w:rPr>
          <w:rFonts w:ascii="Times New Roman" w:hAnsi="Times New Roman" w:cs="Times New Roman"/>
          <w:i/>
          <w:iCs/>
          <w:sz w:val="24"/>
          <w:szCs w:val="24"/>
          <w:lang w:val="en-US"/>
        </w:rPr>
        <w:t>p</w:t>
      </w:r>
      <w:r w:rsidR="005C6FF5" w:rsidRPr="00DA2E6F">
        <w:rPr>
          <w:rFonts w:ascii="Times New Roman" w:hAnsi="Times New Roman" w:cs="Times New Roman"/>
          <w:sz w:val="24"/>
          <w:szCs w:val="24"/>
          <w:lang w:val="en-US"/>
        </w:rPr>
        <w:t xml:space="preserve"> = .001, 95%CI [0.01, 0.04]. This means</w:t>
      </w:r>
      <w:r w:rsidR="004D01FD">
        <w:rPr>
          <w:rFonts w:ascii="Times New Roman" w:hAnsi="Times New Roman" w:cs="Times New Roman"/>
          <w:sz w:val="24"/>
          <w:szCs w:val="24"/>
          <w:lang w:val="en-US"/>
        </w:rPr>
        <w:t>,</w:t>
      </w:r>
      <w:r w:rsidR="005C6FF5" w:rsidRPr="00DA2E6F">
        <w:rPr>
          <w:rFonts w:ascii="Times New Roman" w:hAnsi="Times New Roman" w:cs="Times New Roman"/>
          <w:sz w:val="24"/>
          <w:szCs w:val="24"/>
          <w:lang w:val="en-US"/>
        </w:rPr>
        <w:t xml:space="preserve"> when people do not set goals, they tend to cyberslack more when working remotely (see also Figure 3). </w:t>
      </w:r>
      <w:r w:rsidR="00924F07">
        <w:rPr>
          <w:rFonts w:ascii="Times New Roman" w:hAnsi="Times New Roman" w:cs="Times New Roman"/>
          <w:sz w:val="24"/>
          <w:szCs w:val="24"/>
          <w:lang w:val="en-US"/>
        </w:rPr>
        <w:t xml:space="preserve">Therefore, </w:t>
      </w:r>
      <w:r w:rsidR="008F3E35">
        <w:rPr>
          <w:rFonts w:ascii="Times New Roman" w:hAnsi="Times New Roman" w:cs="Times New Roman"/>
          <w:sz w:val="24"/>
          <w:szCs w:val="24"/>
          <w:lang w:val="en-US"/>
        </w:rPr>
        <w:t>h</w:t>
      </w:r>
      <w:r w:rsidR="00924F07">
        <w:rPr>
          <w:rFonts w:ascii="Times New Roman" w:hAnsi="Times New Roman" w:cs="Times New Roman"/>
          <w:sz w:val="24"/>
          <w:szCs w:val="24"/>
          <w:lang w:val="en-US"/>
        </w:rPr>
        <w:t xml:space="preserve">ypothesis 3b was </w:t>
      </w:r>
      <w:r w:rsidR="008F3E35">
        <w:rPr>
          <w:rFonts w:ascii="Times New Roman" w:hAnsi="Times New Roman" w:cs="Times New Roman"/>
          <w:sz w:val="24"/>
          <w:szCs w:val="24"/>
          <w:lang w:val="en-US"/>
        </w:rPr>
        <w:t xml:space="preserve">also </w:t>
      </w:r>
      <w:r w:rsidR="00924F07">
        <w:rPr>
          <w:rFonts w:ascii="Times New Roman" w:hAnsi="Times New Roman" w:cs="Times New Roman"/>
          <w:sz w:val="24"/>
          <w:szCs w:val="24"/>
          <w:lang w:val="en-US"/>
        </w:rPr>
        <w:t xml:space="preserve">partially supported. </w:t>
      </w:r>
    </w:p>
    <w:p w14:paraId="01361730" w14:textId="77777777" w:rsidR="0027064F" w:rsidRDefault="0027064F" w:rsidP="000953B7">
      <w:pPr>
        <w:spacing w:line="480" w:lineRule="auto"/>
        <w:ind w:firstLine="720"/>
        <w:rPr>
          <w:rFonts w:ascii="Times New Roman" w:hAnsi="Times New Roman" w:cs="Times New Roman"/>
          <w:sz w:val="24"/>
          <w:szCs w:val="24"/>
          <w:lang w:val="en-US"/>
        </w:rPr>
      </w:pPr>
    </w:p>
    <w:p w14:paraId="7C077FFF" w14:textId="77777777" w:rsidR="00113240" w:rsidRPr="00DA2E6F" w:rsidRDefault="00113240" w:rsidP="00113240">
      <w:pPr>
        <w:spacing w:line="480" w:lineRule="auto"/>
        <w:rPr>
          <w:rFonts w:ascii="Times New Roman" w:hAnsi="Times New Roman" w:cs="Times New Roman"/>
          <w:i/>
          <w:iCs/>
          <w:sz w:val="24"/>
          <w:szCs w:val="24"/>
          <w:lang w:val="en-US"/>
        </w:rPr>
      </w:pPr>
      <w:r w:rsidRPr="00DA2E6F">
        <w:rPr>
          <w:rFonts w:ascii="Times New Roman" w:hAnsi="Times New Roman" w:cs="Times New Roman"/>
          <w:b/>
          <w:bCs/>
          <w:sz w:val="24"/>
          <w:szCs w:val="24"/>
          <w:lang w:val="en-US"/>
        </w:rPr>
        <w:t xml:space="preserve">Figure 3 </w:t>
      </w:r>
    </w:p>
    <w:p w14:paraId="46C647A2" w14:textId="77777777" w:rsidR="00113240" w:rsidRPr="00DA2E6F" w:rsidRDefault="00113240" w:rsidP="00113240">
      <w:pPr>
        <w:spacing w:line="480" w:lineRule="auto"/>
        <w:rPr>
          <w:rFonts w:ascii="Times New Roman" w:hAnsi="Times New Roman" w:cs="Times New Roman"/>
          <w:i/>
          <w:iCs/>
          <w:sz w:val="24"/>
          <w:szCs w:val="24"/>
          <w:lang w:val="en-US"/>
        </w:rPr>
      </w:pPr>
      <w:r w:rsidRPr="00DA2E6F">
        <w:rPr>
          <w:rFonts w:ascii="Times New Roman" w:hAnsi="Times New Roman" w:cs="Times New Roman"/>
          <w:i/>
          <w:iCs/>
          <w:sz w:val="24"/>
          <w:szCs w:val="24"/>
          <w:lang w:val="en-US"/>
        </w:rPr>
        <w:t>The Moderating Effect of Goal</w:t>
      </w:r>
      <w:r>
        <w:rPr>
          <w:rFonts w:ascii="Times New Roman" w:hAnsi="Times New Roman" w:cs="Times New Roman"/>
          <w:i/>
          <w:iCs/>
          <w:sz w:val="24"/>
          <w:szCs w:val="24"/>
          <w:lang w:val="en-US"/>
        </w:rPr>
        <w:t xml:space="preserve"> S</w:t>
      </w:r>
      <w:r w:rsidRPr="00DA2E6F">
        <w:rPr>
          <w:rFonts w:ascii="Times New Roman" w:hAnsi="Times New Roman" w:cs="Times New Roman"/>
          <w:i/>
          <w:iCs/>
          <w:sz w:val="24"/>
          <w:szCs w:val="24"/>
          <w:lang w:val="en-US"/>
        </w:rPr>
        <w:t>etting on the Relationship Between Intensity of Telework and Cyberslacking</w:t>
      </w:r>
    </w:p>
    <w:p w14:paraId="5648D1A6" w14:textId="788DC0E0" w:rsidR="00113240" w:rsidRPr="00113240" w:rsidRDefault="00113240" w:rsidP="00113240">
      <w:pPr>
        <w:spacing w:line="480" w:lineRule="auto"/>
        <w:rPr>
          <w:rFonts w:ascii="Times New Roman" w:hAnsi="Times New Roman" w:cs="Times New Roman"/>
          <w:b/>
          <w:bCs/>
          <w:sz w:val="24"/>
          <w:szCs w:val="24"/>
          <w:lang w:val="en-US"/>
        </w:rPr>
      </w:pPr>
      <w:r>
        <w:rPr>
          <w:noProof/>
        </w:rPr>
        <w:drawing>
          <wp:inline distT="0" distB="0" distL="0" distR="0" wp14:anchorId="2D01D387" wp14:editId="3A1CB98F">
            <wp:extent cx="5917721" cy="3190240"/>
            <wp:effectExtent l="0" t="0" r="6985" b="0"/>
            <wp:docPr id="3" name="Chart 3">
              <a:extLst xmlns:a="http://schemas.openxmlformats.org/drawingml/2006/main">
                <a:ext uri="{FF2B5EF4-FFF2-40B4-BE49-F238E27FC236}">
                  <a16:creationId xmlns:a16="http://schemas.microsoft.com/office/drawing/2014/main" id="{B7C76652-882B-FE32-53B3-F1D51D9CA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E170D7" w14:textId="09A0DFC2" w:rsidR="00113240" w:rsidRDefault="006B113C" w:rsidP="00DA2E6F">
      <w:pPr>
        <w:spacing w:line="480" w:lineRule="auto"/>
        <w:ind w:firstLine="720"/>
        <w:rPr>
          <w:rFonts w:ascii="Times New Roman" w:hAnsi="Times New Roman" w:cs="Times New Roman"/>
          <w:sz w:val="24"/>
          <w:szCs w:val="24"/>
          <w:lang w:val="en-US"/>
        </w:rPr>
      </w:pPr>
      <w:r w:rsidRPr="00314F0A">
        <w:rPr>
          <w:rFonts w:ascii="Times New Roman" w:hAnsi="Times New Roman" w:cs="Times New Roman"/>
          <w:sz w:val="24"/>
          <w:szCs w:val="24"/>
          <w:lang w:val="en-US"/>
        </w:rPr>
        <w:t xml:space="preserve">Finally, </w:t>
      </w:r>
      <w:r>
        <w:rPr>
          <w:rFonts w:ascii="Times New Roman" w:hAnsi="Times New Roman" w:cs="Times New Roman"/>
          <w:sz w:val="24"/>
          <w:szCs w:val="24"/>
          <w:lang w:val="en-US"/>
        </w:rPr>
        <w:t>t</w:t>
      </w:r>
      <w:r w:rsidRPr="00DA2E6F">
        <w:rPr>
          <w:rFonts w:ascii="Times New Roman" w:hAnsi="Times New Roman" w:cs="Times New Roman"/>
          <w:sz w:val="24"/>
          <w:szCs w:val="24"/>
          <w:lang w:val="en-US"/>
        </w:rPr>
        <w:t xml:space="preserve">he </w:t>
      </w:r>
      <w:r w:rsidR="00924F07">
        <w:rPr>
          <w:rFonts w:ascii="Times New Roman" w:hAnsi="Times New Roman" w:cs="Times New Roman"/>
          <w:sz w:val="24"/>
          <w:szCs w:val="24"/>
          <w:lang w:val="en-US"/>
        </w:rPr>
        <w:t xml:space="preserve">whole stage one moderation, including both </w:t>
      </w:r>
      <w:r w:rsidR="00175CCB">
        <w:rPr>
          <w:rFonts w:ascii="Times New Roman" w:hAnsi="Times New Roman" w:cs="Times New Roman"/>
          <w:sz w:val="24"/>
          <w:szCs w:val="24"/>
          <w:lang w:val="en-US"/>
        </w:rPr>
        <w:t>h</w:t>
      </w:r>
      <w:r w:rsidR="00924F07">
        <w:rPr>
          <w:rFonts w:ascii="Times New Roman" w:hAnsi="Times New Roman" w:cs="Times New Roman"/>
          <w:sz w:val="24"/>
          <w:szCs w:val="24"/>
          <w:lang w:val="en-US"/>
        </w:rPr>
        <w:t>ypothesis 3a and 3b, examining the</w:t>
      </w:r>
      <w:r w:rsidRPr="00DA2E6F">
        <w:rPr>
          <w:rFonts w:ascii="Times New Roman" w:hAnsi="Times New Roman" w:cs="Times New Roman"/>
          <w:sz w:val="24"/>
          <w:szCs w:val="24"/>
          <w:lang w:val="en-US"/>
        </w:rPr>
        <w:t xml:space="preserve"> effect of the interaction between telework and goal setting on self-rated task performance via cyberslacking was found to be not significant as the 95% confidence interval did include zero, </w:t>
      </w:r>
      <w:r w:rsidRPr="00DA2E6F">
        <w:rPr>
          <w:rFonts w:ascii="Times New Roman" w:hAnsi="Times New Roman" w:cs="Times New Roman"/>
          <w:i/>
          <w:iCs/>
          <w:sz w:val="24"/>
          <w:szCs w:val="24"/>
          <w:lang w:val="en-US"/>
        </w:rPr>
        <w:t>B</w:t>
      </w:r>
      <w:r w:rsidRPr="00DA2E6F">
        <w:rPr>
          <w:rFonts w:ascii="Times New Roman" w:hAnsi="Times New Roman" w:cs="Times New Roman"/>
          <w:i/>
          <w:iCs/>
          <w:sz w:val="24"/>
          <w:szCs w:val="24"/>
          <w:vertAlign w:val="subscript"/>
          <w:lang w:val="en-US"/>
        </w:rPr>
        <w:t>indirect</w:t>
      </w:r>
      <w:r w:rsidRPr="00DA2E6F">
        <w:rPr>
          <w:rFonts w:ascii="Times New Roman" w:hAnsi="Times New Roman" w:cs="Times New Roman"/>
          <w:sz w:val="24"/>
          <w:szCs w:val="24"/>
          <w:lang w:val="en-US"/>
        </w:rPr>
        <w:t xml:space="preserve"> = 0.00, 95%CI [-0.00, 0.00]</w:t>
      </w:r>
      <w:r w:rsidR="004E3B8F">
        <w:rPr>
          <w:rFonts w:ascii="Times New Roman" w:hAnsi="Times New Roman" w:cs="Times New Roman"/>
          <w:sz w:val="24"/>
          <w:szCs w:val="24"/>
          <w:lang w:val="en-US"/>
        </w:rPr>
        <w:t xml:space="preserve">. The </w:t>
      </w:r>
      <w:r w:rsidR="00175CCB">
        <w:rPr>
          <w:rFonts w:ascii="Times New Roman" w:hAnsi="Times New Roman" w:cs="Times New Roman"/>
          <w:sz w:val="24"/>
          <w:szCs w:val="24"/>
          <w:lang w:val="en-US"/>
        </w:rPr>
        <w:t xml:space="preserve">stage one moderation, </w:t>
      </w:r>
      <w:r w:rsidR="004E3B8F">
        <w:rPr>
          <w:rFonts w:ascii="Times New Roman" w:hAnsi="Times New Roman" w:cs="Times New Roman"/>
          <w:sz w:val="24"/>
          <w:szCs w:val="24"/>
          <w:lang w:val="en-US"/>
        </w:rPr>
        <w:t>including both hypotheses can b</w:t>
      </w:r>
      <w:r w:rsidR="00484D41">
        <w:rPr>
          <w:rFonts w:ascii="Times New Roman" w:hAnsi="Times New Roman" w:cs="Times New Roman"/>
          <w:sz w:val="24"/>
          <w:szCs w:val="24"/>
          <w:lang w:val="en-US"/>
        </w:rPr>
        <w:t xml:space="preserve">e </w:t>
      </w:r>
      <w:r w:rsidR="00A35621">
        <w:rPr>
          <w:rFonts w:ascii="Times New Roman" w:hAnsi="Times New Roman" w:cs="Times New Roman"/>
          <w:sz w:val="24"/>
          <w:szCs w:val="24"/>
          <w:lang w:val="en-US"/>
        </w:rPr>
        <w:t>found</w:t>
      </w:r>
      <w:r w:rsidR="00484D41">
        <w:rPr>
          <w:rFonts w:ascii="Times New Roman" w:hAnsi="Times New Roman" w:cs="Times New Roman"/>
          <w:sz w:val="24"/>
          <w:szCs w:val="24"/>
          <w:lang w:val="en-US"/>
        </w:rPr>
        <w:t xml:space="preserve"> in </w:t>
      </w:r>
      <w:r w:rsidR="004E3B8F">
        <w:rPr>
          <w:rFonts w:ascii="Times New Roman" w:hAnsi="Times New Roman" w:cs="Times New Roman"/>
          <w:sz w:val="24"/>
          <w:szCs w:val="24"/>
          <w:lang w:val="en-US"/>
        </w:rPr>
        <w:t>Figure 4.</w:t>
      </w:r>
    </w:p>
    <w:p w14:paraId="2620EFC0" w14:textId="77777777" w:rsidR="002A1C2D" w:rsidRDefault="002A1C2D" w:rsidP="00DA2E6F">
      <w:pPr>
        <w:spacing w:line="480" w:lineRule="auto"/>
        <w:rPr>
          <w:rFonts w:ascii="Times New Roman" w:hAnsi="Times New Roman" w:cs="Times New Roman"/>
          <w:b/>
          <w:bCs/>
          <w:sz w:val="24"/>
          <w:szCs w:val="24"/>
          <w:lang w:val="en-US"/>
        </w:rPr>
      </w:pPr>
    </w:p>
    <w:p w14:paraId="4DD8A1CE" w14:textId="77777777" w:rsidR="00930856" w:rsidRDefault="00930856" w:rsidP="00DA2E6F">
      <w:pPr>
        <w:spacing w:line="480" w:lineRule="auto"/>
        <w:rPr>
          <w:rFonts w:ascii="Times New Roman" w:hAnsi="Times New Roman" w:cs="Times New Roman"/>
          <w:b/>
          <w:bCs/>
          <w:sz w:val="24"/>
          <w:szCs w:val="24"/>
          <w:lang w:val="en-US"/>
        </w:rPr>
      </w:pPr>
    </w:p>
    <w:p w14:paraId="246E7DF8" w14:textId="77777777" w:rsidR="00930856" w:rsidRDefault="00930856">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BF19B03" w14:textId="0AC43694" w:rsidR="00DA2E6F" w:rsidRPr="00DA2E6F" w:rsidRDefault="002A1C2D" w:rsidP="00DA2E6F">
      <w:pPr>
        <w:spacing w:line="480" w:lineRule="auto"/>
        <w:rPr>
          <w:rFonts w:ascii="Times New Roman" w:hAnsi="Times New Roman" w:cs="Times New Roman"/>
          <w:i/>
          <w:iCs/>
          <w:sz w:val="24"/>
          <w:szCs w:val="24"/>
          <w:lang w:val="en-US"/>
        </w:rPr>
      </w:pPr>
      <w:r>
        <w:rPr>
          <w:rFonts w:ascii="Times New Roman" w:hAnsi="Times New Roman" w:cs="Times New Roman"/>
          <w:b/>
          <w:bCs/>
          <w:sz w:val="24"/>
          <w:szCs w:val="24"/>
          <w:lang w:val="en-US"/>
        </w:rPr>
        <w:lastRenderedPageBreak/>
        <w:t>F</w:t>
      </w:r>
      <w:r w:rsidR="00DA2E6F" w:rsidRPr="00DA2E6F">
        <w:rPr>
          <w:rFonts w:ascii="Times New Roman" w:hAnsi="Times New Roman" w:cs="Times New Roman"/>
          <w:b/>
          <w:bCs/>
          <w:sz w:val="24"/>
          <w:szCs w:val="24"/>
          <w:lang w:val="en-US"/>
        </w:rPr>
        <w:t>igure 4</w:t>
      </w:r>
    </w:p>
    <w:p w14:paraId="06F7D5C6" w14:textId="747A575C" w:rsidR="006C0EB3" w:rsidRPr="00DA2E6F" w:rsidRDefault="00DA2E6F" w:rsidP="00DA2E6F">
      <w:pPr>
        <w:spacing w:line="480" w:lineRule="auto"/>
        <w:rPr>
          <w:rFonts w:ascii="Times New Roman" w:hAnsi="Times New Roman" w:cs="Times New Roman"/>
          <w:i/>
          <w:iCs/>
          <w:sz w:val="24"/>
          <w:szCs w:val="24"/>
          <w:lang w:val="en-US"/>
        </w:rPr>
      </w:pPr>
      <w:r w:rsidRPr="00DA2E6F">
        <w:rPr>
          <w:rFonts w:ascii="Times New Roman" w:hAnsi="Times New Roman" w:cs="Times New Roman"/>
          <w:i/>
          <w:iCs/>
          <w:sz w:val="24"/>
          <w:szCs w:val="24"/>
          <w:lang w:val="en-US"/>
        </w:rPr>
        <w:t>Moderating Effect of Goal setting on the Relationship Between Intensity of Telework and Self-reported Task Performance Through Cyberslacking</w:t>
      </w:r>
    </w:p>
    <w:p w14:paraId="44FD5419" w14:textId="77777777" w:rsidR="00DA2E6F" w:rsidRDefault="00DA2E6F" w:rsidP="00DA2E6F">
      <w:pPr>
        <w:spacing w:line="480" w:lineRule="auto"/>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245C8333" wp14:editId="143FFE61">
            <wp:extent cx="4729018" cy="20657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1369" cy="2075517"/>
                    </a:xfrm>
                    <a:prstGeom prst="rect">
                      <a:avLst/>
                    </a:prstGeom>
                    <a:noFill/>
                  </pic:spPr>
                </pic:pic>
              </a:graphicData>
            </a:graphic>
          </wp:inline>
        </w:drawing>
      </w:r>
    </w:p>
    <w:p w14:paraId="4590113B" w14:textId="77777777" w:rsidR="00DA2E6F" w:rsidRPr="00DA2E6F" w:rsidRDefault="00DA2E6F" w:rsidP="00DA2E6F">
      <w:pPr>
        <w:spacing w:line="480" w:lineRule="auto"/>
        <w:rPr>
          <w:rFonts w:ascii="Times New Roman" w:hAnsi="Times New Roman" w:cs="Times New Roman"/>
          <w:sz w:val="24"/>
          <w:szCs w:val="24"/>
          <w:lang w:val="en-US"/>
        </w:rPr>
      </w:pPr>
      <w:r w:rsidRPr="00DA2E6F">
        <w:rPr>
          <w:rFonts w:ascii="Times New Roman" w:hAnsi="Times New Roman" w:cs="Times New Roman"/>
          <w:i/>
          <w:iCs/>
          <w:sz w:val="24"/>
          <w:szCs w:val="24"/>
          <w:lang w:val="en-US"/>
        </w:rPr>
        <w:t xml:space="preserve">Note. </w:t>
      </w:r>
      <w:r w:rsidRPr="00DA2E6F">
        <w:rPr>
          <w:rFonts w:ascii="Times New Roman" w:hAnsi="Times New Roman" w:cs="Times New Roman"/>
          <w:sz w:val="24"/>
          <w:szCs w:val="24"/>
          <w:lang w:val="en-US"/>
        </w:rPr>
        <w:t>Standardized regression coefficients for the interaction between intensity of telework and goal setting on self-reported task performance as mediated by cyberslacking. The regression coefficient for the interaction between intensity of telework and goal setting on self-reported task performance, while controlling for cyberslacking, is in parentheses.</w:t>
      </w:r>
    </w:p>
    <w:p w14:paraId="4194EB65" w14:textId="0C9D60C3" w:rsidR="00065D1C" w:rsidRDefault="00DA2E6F" w:rsidP="00DA2E6F">
      <w:pPr>
        <w:spacing w:line="480" w:lineRule="auto"/>
        <w:rPr>
          <w:rFonts w:ascii="Times New Roman" w:hAnsi="Times New Roman" w:cs="Times New Roman"/>
          <w:sz w:val="24"/>
          <w:szCs w:val="24"/>
          <w:lang w:val="en-US"/>
        </w:rPr>
      </w:pPr>
      <w:r w:rsidRPr="00F50B5E">
        <w:rPr>
          <w:rFonts w:ascii="Times New Roman" w:hAnsi="Times New Roman" w:cs="Times New Roman"/>
          <w:sz w:val="24"/>
          <w:szCs w:val="24"/>
          <w:lang w:val="en-US"/>
        </w:rPr>
        <w:t>* p &lt; 0.05, ** p &lt; .01, ***p &lt; .001</w:t>
      </w:r>
    </w:p>
    <w:p w14:paraId="259B3D3E" w14:textId="77777777" w:rsidR="00ED3A45" w:rsidRDefault="00ED3A45" w:rsidP="00A35EDA">
      <w:pPr>
        <w:spacing w:line="480" w:lineRule="auto"/>
        <w:rPr>
          <w:rFonts w:ascii="Times New Roman" w:hAnsi="Times New Roman" w:cs="Times New Roman"/>
          <w:b/>
          <w:bCs/>
          <w:sz w:val="24"/>
          <w:szCs w:val="24"/>
          <w:lang w:val="en-US"/>
        </w:rPr>
      </w:pPr>
    </w:p>
    <w:p w14:paraId="4C73EB9C" w14:textId="218FD2EB" w:rsidR="00235081" w:rsidRPr="00A35EDA" w:rsidRDefault="00FE30FC" w:rsidP="00A35EDA">
      <w:pPr>
        <w:spacing w:line="480" w:lineRule="auto"/>
        <w:rPr>
          <w:rFonts w:ascii="Times New Roman" w:hAnsi="Times New Roman" w:cs="Times New Roman"/>
          <w:b/>
          <w:bCs/>
          <w:sz w:val="24"/>
          <w:szCs w:val="24"/>
          <w:lang w:val="en-US"/>
        </w:rPr>
      </w:pPr>
      <w:r w:rsidRPr="00A35EDA">
        <w:rPr>
          <w:rFonts w:ascii="Times New Roman" w:hAnsi="Times New Roman" w:cs="Times New Roman"/>
          <w:b/>
          <w:bCs/>
          <w:sz w:val="24"/>
          <w:szCs w:val="24"/>
          <w:lang w:val="en-US"/>
        </w:rPr>
        <w:t>Exploratory Analysis</w:t>
      </w:r>
    </w:p>
    <w:p w14:paraId="6EE68AE8" w14:textId="0C5E9448" w:rsidR="004409A9" w:rsidRDefault="00CC4929" w:rsidP="009910A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D3A45">
        <w:rPr>
          <w:rFonts w:ascii="Times New Roman" w:hAnsi="Times New Roman" w:cs="Times New Roman"/>
          <w:sz w:val="24"/>
          <w:szCs w:val="24"/>
          <w:lang w:val="en-US"/>
        </w:rPr>
        <w:t>The first hypothesis expected a linear relationship between intensity of telework and self-reported task performance. The result of the analysis did however</w:t>
      </w:r>
      <w:r w:rsidR="00C5443B">
        <w:rPr>
          <w:rFonts w:ascii="Times New Roman" w:hAnsi="Times New Roman" w:cs="Times New Roman"/>
          <w:sz w:val="24"/>
          <w:szCs w:val="24"/>
          <w:lang w:val="en-US"/>
        </w:rPr>
        <w:t xml:space="preserve"> </w:t>
      </w:r>
      <w:r w:rsidR="00ED3A45">
        <w:rPr>
          <w:rFonts w:ascii="Times New Roman" w:hAnsi="Times New Roman" w:cs="Times New Roman"/>
          <w:sz w:val="24"/>
          <w:szCs w:val="24"/>
          <w:lang w:val="en-US"/>
        </w:rPr>
        <w:t xml:space="preserve">not show such a relationship. Based on the </w:t>
      </w:r>
      <w:r w:rsidR="00C5443B">
        <w:rPr>
          <w:rFonts w:ascii="Times New Roman" w:hAnsi="Times New Roman" w:cs="Times New Roman"/>
          <w:sz w:val="24"/>
          <w:szCs w:val="24"/>
          <w:lang w:val="en-US"/>
        </w:rPr>
        <w:t xml:space="preserve">too-much-of-a-good-thing </w:t>
      </w:r>
      <w:r w:rsidR="00ED3A45">
        <w:rPr>
          <w:rFonts w:ascii="Times New Roman" w:hAnsi="Times New Roman" w:cs="Times New Roman"/>
          <w:sz w:val="24"/>
          <w:szCs w:val="24"/>
          <w:lang w:val="en-US"/>
        </w:rPr>
        <w:t>effect one could also expect a possible curvilinear relationship between these two variables (</w:t>
      </w:r>
      <w:r w:rsidR="00C5443B" w:rsidRPr="001F38ED">
        <w:rPr>
          <w:rFonts w:ascii="Times New Roman" w:hAnsi="Times New Roman" w:cs="Times New Roman"/>
          <w:sz w:val="24"/>
          <w:szCs w:val="24"/>
          <w:lang w:val="en-US"/>
        </w:rPr>
        <w:t>Pierce &amp; Aguinis, 2013</w:t>
      </w:r>
      <w:r w:rsidR="00ED3A45">
        <w:rPr>
          <w:rFonts w:ascii="Times New Roman" w:hAnsi="Times New Roman" w:cs="Times New Roman"/>
          <w:sz w:val="24"/>
          <w:szCs w:val="24"/>
          <w:lang w:val="en-US"/>
        </w:rPr>
        <w:t xml:space="preserve">). </w:t>
      </w:r>
      <w:r w:rsidR="00C5443B">
        <w:rPr>
          <w:rFonts w:ascii="Times New Roman" w:hAnsi="Times New Roman" w:cs="Times New Roman"/>
          <w:sz w:val="24"/>
          <w:szCs w:val="24"/>
          <w:lang w:val="en-US"/>
        </w:rPr>
        <w:t xml:space="preserve">This means, when people work a moderate amount of time remotely, they can benefit from it. However, </w:t>
      </w:r>
      <w:r w:rsidR="00476AC1">
        <w:rPr>
          <w:rFonts w:ascii="Times New Roman" w:hAnsi="Times New Roman" w:cs="Times New Roman"/>
          <w:sz w:val="24"/>
          <w:szCs w:val="24"/>
          <w:lang w:val="en-US"/>
        </w:rPr>
        <w:t xml:space="preserve">if </w:t>
      </w:r>
      <w:r w:rsidR="00C5443B">
        <w:rPr>
          <w:rFonts w:ascii="Times New Roman" w:hAnsi="Times New Roman" w:cs="Times New Roman"/>
          <w:sz w:val="24"/>
          <w:szCs w:val="24"/>
          <w:lang w:val="en-US"/>
        </w:rPr>
        <w:t>it is too much or too little then these positive outcomes might change</w:t>
      </w:r>
      <w:r w:rsidR="00B602EC">
        <w:rPr>
          <w:rFonts w:ascii="Times New Roman" w:hAnsi="Times New Roman" w:cs="Times New Roman"/>
          <w:sz w:val="24"/>
          <w:szCs w:val="24"/>
          <w:lang w:val="en-US"/>
        </w:rPr>
        <w:t xml:space="preserve"> and they could experience several disadvantages</w:t>
      </w:r>
      <w:r w:rsidR="00AB0660">
        <w:rPr>
          <w:rFonts w:ascii="Times New Roman" w:hAnsi="Times New Roman" w:cs="Times New Roman"/>
          <w:sz w:val="24"/>
          <w:szCs w:val="24"/>
          <w:lang w:val="en-US"/>
        </w:rPr>
        <w:t xml:space="preserve"> (</w:t>
      </w:r>
      <w:r w:rsidR="00AB0660" w:rsidRPr="001F38ED">
        <w:rPr>
          <w:rFonts w:ascii="Times New Roman" w:hAnsi="Times New Roman" w:cs="Times New Roman"/>
          <w:sz w:val="24"/>
          <w:szCs w:val="24"/>
          <w:lang w:val="en-US"/>
        </w:rPr>
        <w:t>Pierce &amp; Aguinis, 2013</w:t>
      </w:r>
      <w:r w:rsidR="00AB0660">
        <w:rPr>
          <w:rFonts w:ascii="Times New Roman" w:hAnsi="Times New Roman" w:cs="Times New Roman"/>
          <w:sz w:val="24"/>
          <w:szCs w:val="24"/>
          <w:lang w:val="en-US"/>
        </w:rPr>
        <w:t>). Therefore, an exploratory analysis was conducted</w:t>
      </w:r>
      <w:r w:rsidR="00866E6E">
        <w:rPr>
          <w:rFonts w:ascii="Times New Roman" w:hAnsi="Times New Roman" w:cs="Times New Roman"/>
          <w:sz w:val="24"/>
          <w:szCs w:val="24"/>
          <w:lang w:val="en-US"/>
        </w:rPr>
        <w:t xml:space="preserve">, with the </w:t>
      </w:r>
      <w:r>
        <w:rPr>
          <w:rFonts w:ascii="Times New Roman" w:hAnsi="Times New Roman" w:cs="Times New Roman"/>
          <w:sz w:val="24"/>
          <w:szCs w:val="24"/>
          <w:lang w:val="en-US"/>
        </w:rPr>
        <w:t xml:space="preserve">aim to investigate whether the relationship between </w:t>
      </w:r>
      <w:r>
        <w:rPr>
          <w:rFonts w:ascii="Times New Roman" w:hAnsi="Times New Roman" w:cs="Times New Roman"/>
          <w:sz w:val="24"/>
          <w:szCs w:val="24"/>
          <w:lang w:val="en-US"/>
        </w:rPr>
        <w:lastRenderedPageBreak/>
        <w:t xml:space="preserve">intensity of telework and </w:t>
      </w:r>
      <w:r w:rsidR="00C413D0">
        <w:rPr>
          <w:rFonts w:ascii="Times New Roman" w:hAnsi="Times New Roman" w:cs="Times New Roman"/>
          <w:sz w:val="24"/>
          <w:szCs w:val="24"/>
          <w:lang w:val="en-US"/>
        </w:rPr>
        <w:t>self-reported task performance</w:t>
      </w:r>
      <w:r>
        <w:rPr>
          <w:rFonts w:ascii="Times New Roman" w:hAnsi="Times New Roman" w:cs="Times New Roman"/>
          <w:sz w:val="24"/>
          <w:szCs w:val="24"/>
          <w:lang w:val="en-US"/>
        </w:rPr>
        <w:t xml:space="preserve"> could be a curvilinear one.</w:t>
      </w:r>
      <w:r w:rsidR="00C413D0">
        <w:rPr>
          <w:rFonts w:ascii="Times New Roman" w:hAnsi="Times New Roman" w:cs="Times New Roman"/>
          <w:sz w:val="24"/>
          <w:szCs w:val="24"/>
          <w:lang w:val="en-US"/>
        </w:rPr>
        <w:t xml:space="preserve"> To test this, a</w:t>
      </w:r>
      <w:r>
        <w:rPr>
          <w:rFonts w:ascii="Times New Roman" w:hAnsi="Times New Roman" w:cs="Times New Roman"/>
          <w:sz w:val="24"/>
          <w:szCs w:val="24"/>
          <w:lang w:val="en-US"/>
        </w:rPr>
        <w:t xml:space="preserve"> curvilinear hierarchical regression analysis was conducted</w:t>
      </w:r>
      <w:r w:rsidR="00C413D0">
        <w:rPr>
          <w:rFonts w:ascii="Times New Roman" w:hAnsi="Times New Roman" w:cs="Times New Roman"/>
          <w:sz w:val="24"/>
          <w:szCs w:val="24"/>
          <w:lang w:val="en-US"/>
        </w:rPr>
        <w:t xml:space="preserve">. </w:t>
      </w:r>
    </w:p>
    <w:p w14:paraId="35A921FE" w14:textId="3BD5FF4B" w:rsidR="00235081" w:rsidRDefault="00C413D0" w:rsidP="004409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Before the analysis</w:t>
      </w:r>
      <w:r w:rsidR="00CC4929">
        <w:rPr>
          <w:rFonts w:ascii="Times New Roman" w:hAnsi="Times New Roman" w:cs="Times New Roman"/>
          <w:sz w:val="24"/>
          <w:szCs w:val="24"/>
          <w:lang w:val="en-US"/>
        </w:rPr>
        <w:t>, the independent variable of intensity of telework was squared</w:t>
      </w:r>
      <w:r w:rsidR="00D06190">
        <w:rPr>
          <w:rFonts w:ascii="Times New Roman" w:hAnsi="Times New Roman" w:cs="Times New Roman"/>
          <w:sz w:val="24"/>
          <w:szCs w:val="24"/>
          <w:lang w:val="en-US"/>
        </w:rPr>
        <w:t xml:space="preserve"> with itself</w:t>
      </w:r>
      <w:r w:rsidR="009460FF">
        <w:rPr>
          <w:rFonts w:ascii="Times New Roman" w:hAnsi="Times New Roman" w:cs="Times New Roman"/>
          <w:sz w:val="24"/>
          <w:szCs w:val="24"/>
          <w:lang w:val="en-US"/>
        </w:rPr>
        <w:t>.</w:t>
      </w:r>
      <w:r w:rsidR="004409A9">
        <w:rPr>
          <w:rFonts w:ascii="Times New Roman" w:hAnsi="Times New Roman" w:cs="Times New Roman"/>
          <w:sz w:val="24"/>
          <w:szCs w:val="24"/>
          <w:lang w:val="en-US"/>
        </w:rPr>
        <w:t xml:space="preserve"> </w:t>
      </w:r>
      <w:r w:rsidR="009910AC">
        <w:rPr>
          <w:rFonts w:ascii="Times New Roman" w:hAnsi="Times New Roman" w:cs="Times New Roman"/>
          <w:sz w:val="24"/>
          <w:szCs w:val="24"/>
          <w:lang w:val="en-US"/>
        </w:rPr>
        <w:t>In a first step</w:t>
      </w:r>
      <w:r w:rsidR="00476AC1">
        <w:rPr>
          <w:rFonts w:ascii="Times New Roman" w:hAnsi="Times New Roman" w:cs="Times New Roman"/>
          <w:sz w:val="24"/>
          <w:szCs w:val="24"/>
          <w:lang w:val="en-US"/>
        </w:rPr>
        <w:t xml:space="preserve"> of the analysis</w:t>
      </w:r>
      <w:r w:rsidR="009460FF">
        <w:rPr>
          <w:rFonts w:ascii="Times New Roman" w:hAnsi="Times New Roman" w:cs="Times New Roman"/>
          <w:sz w:val="24"/>
          <w:szCs w:val="24"/>
          <w:lang w:val="en-US"/>
        </w:rPr>
        <w:t>, the control variable age was added to the model. In a second and third step, intensity of telework and intensity of telework squared were added to the model.</w:t>
      </w:r>
      <w:r w:rsidR="00704220">
        <w:rPr>
          <w:rFonts w:ascii="Times New Roman" w:hAnsi="Times New Roman" w:cs="Times New Roman"/>
          <w:sz w:val="24"/>
          <w:szCs w:val="24"/>
          <w:lang w:val="en-US"/>
        </w:rPr>
        <w:t xml:space="preserve"> T</w:t>
      </w:r>
      <w:r w:rsidR="009460FF">
        <w:rPr>
          <w:rFonts w:ascii="Times New Roman" w:hAnsi="Times New Roman" w:cs="Times New Roman"/>
          <w:sz w:val="24"/>
          <w:szCs w:val="24"/>
          <w:lang w:val="en-US"/>
        </w:rPr>
        <w:t xml:space="preserve">he results </w:t>
      </w:r>
      <w:r w:rsidR="00264778">
        <w:rPr>
          <w:rFonts w:ascii="Times New Roman" w:hAnsi="Times New Roman" w:cs="Times New Roman"/>
          <w:sz w:val="24"/>
          <w:szCs w:val="24"/>
          <w:lang w:val="en-US"/>
        </w:rPr>
        <w:t xml:space="preserve">of the analysis </w:t>
      </w:r>
      <w:r w:rsidR="009460FF">
        <w:rPr>
          <w:rFonts w:ascii="Times New Roman" w:hAnsi="Times New Roman" w:cs="Times New Roman"/>
          <w:sz w:val="24"/>
          <w:szCs w:val="24"/>
          <w:lang w:val="en-US"/>
        </w:rPr>
        <w:t>d</w:t>
      </w:r>
      <w:r w:rsidR="00264778">
        <w:rPr>
          <w:rFonts w:ascii="Times New Roman" w:hAnsi="Times New Roman" w:cs="Times New Roman"/>
          <w:sz w:val="24"/>
          <w:szCs w:val="24"/>
          <w:lang w:val="en-US"/>
        </w:rPr>
        <w:t>id</w:t>
      </w:r>
      <w:r w:rsidR="009460FF">
        <w:rPr>
          <w:rFonts w:ascii="Times New Roman" w:hAnsi="Times New Roman" w:cs="Times New Roman"/>
          <w:sz w:val="24"/>
          <w:szCs w:val="24"/>
          <w:lang w:val="en-US"/>
        </w:rPr>
        <w:t xml:space="preserve"> not </w:t>
      </w:r>
      <w:r w:rsidR="00264778">
        <w:rPr>
          <w:rFonts w:ascii="Times New Roman" w:hAnsi="Times New Roman" w:cs="Times New Roman"/>
          <w:sz w:val="24"/>
          <w:szCs w:val="24"/>
          <w:lang w:val="en-US"/>
        </w:rPr>
        <w:t>show</w:t>
      </w:r>
      <w:r w:rsidR="009460FF">
        <w:rPr>
          <w:rFonts w:ascii="Times New Roman" w:hAnsi="Times New Roman" w:cs="Times New Roman"/>
          <w:sz w:val="24"/>
          <w:szCs w:val="24"/>
          <w:lang w:val="en-US"/>
        </w:rPr>
        <w:t xml:space="preserve"> a significant </w:t>
      </w:r>
      <w:r>
        <w:rPr>
          <w:rFonts w:ascii="Times New Roman" w:hAnsi="Times New Roman" w:cs="Times New Roman"/>
          <w:sz w:val="24"/>
          <w:szCs w:val="24"/>
          <w:lang w:val="en-US"/>
        </w:rPr>
        <w:t xml:space="preserve">relationship between telework and self-reported task performance, </w:t>
      </w:r>
      <w:r>
        <w:rPr>
          <w:rFonts w:ascii="Times New Roman" w:hAnsi="Times New Roman" w:cs="Times New Roman"/>
          <w:i/>
          <w:iCs/>
          <w:sz w:val="24"/>
          <w:szCs w:val="24"/>
          <w:lang w:val="en-US"/>
        </w:rPr>
        <w:t>B =</w:t>
      </w:r>
      <w:r>
        <w:rPr>
          <w:rFonts w:ascii="Times New Roman" w:hAnsi="Times New Roman" w:cs="Times New Roman"/>
          <w:sz w:val="24"/>
          <w:szCs w:val="24"/>
          <w:lang w:val="en-US"/>
        </w:rPr>
        <w:t xml:space="preserve"> 0.01, </w:t>
      </w:r>
      <w:r>
        <w:rPr>
          <w:rFonts w:ascii="Times New Roman" w:hAnsi="Times New Roman" w:cs="Times New Roman"/>
          <w:i/>
          <w:iCs/>
          <w:sz w:val="24"/>
          <w:szCs w:val="24"/>
          <w:lang w:val="en-US"/>
        </w:rPr>
        <w:t>t</w:t>
      </w:r>
      <w:r>
        <w:rPr>
          <w:rFonts w:ascii="Times New Roman" w:hAnsi="Times New Roman" w:cs="Times New Roman"/>
          <w:sz w:val="24"/>
          <w:szCs w:val="24"/>
          <w:lang w:val="en-US"/>
        </w:rPr>
        <w:t xml:space="preserve">(321) = 0.75,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 .457, 95%CI </w:t>
      </w:r>
      <w:r w:rsidRPr="00DA2E6F">
        <w:rPr>
          <w:rFonts w:ascii="Times New Roman" w:hAnsi="Times New Roman" w:cs="Times New Roman"/>
          <w:sz w:val="24"/>
          <w:szCs w:val="24"/>
          <w:lang w:val="en-US"/>
        </w:rPr>
        <w:t>[-0.</w:t>
      </w:r>
      <w:r>
        <w:rPr>
          <w:rFonts w:ascii="Times New Roman" w:hAnsi="Times New Roman" w:cs="Times New Roman"/>
          <w:sz w:val="24"/>
          <w:szCs w:val="24"/>
          <w:lang w:val="en-US"/>
        </w:rPr>
        <w:t>01</w:t>
      </w:r>
      <w:r w:rsidRPr="00DA2E6F">
        <w:rPr>
          <w:rFonts w:ascii="Times New Roman" w:hAnsi="Times New Roman" w:cs="Times New Roman"/>
          <w:sz w:val="24"/>
          <w:szCs w:val="24"/>
          <w:lang w:val="en-US"/>
        </w:rPr>
        <w:t>, 0.02].</w:t>
      </w:r>
      <w:r w:rsidR="00D20502">
        <w:rPr>
          <w:rFonts w:ascii="Times New Roman" w:hAnsi="Times New Roman" w:cs="Times New Roman"/>
          <w:sz w:val="24"/>
          <w:szCs w:val="24"/>
          <w:lang w:val="en-US"/>
        </w:rPr>
        <w:t xml:space="preserve"> T</w:t>
      </w:r>
      <w:r>
        <w:rPr>
          <w:rFonts w:ascii="Times New Roman" w:hAnsi="Times New Roman" w:cs="Times New Roman"/>
          <w:sz w:val="24"/>
          <w:szCs w:val="24"/>
          <w:lang w:val="en-US"/>
        </w:rPr>
        <w:t>he same analysis did</w:t>
      </w:r>
      <w:r w:rsidR="00D30B08">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not show a significant relationship between telework squared and the dependent variable </w:t>
      </w:r>
      <w:r>
        <w:rPr>
          <w:rFonts w:ascii="Times New Roman" w:hAnsi="Times New Roman" w:cs="Times New Roman"/>
          <w:i/>
          <w:iCs/>
          <w:sz w:val="24"/>
          <w:szCs w:val="24"/>
          <w:lang w:val="en-US"/>
        </w:rPr>
        <w:t>B =</w:t>
      </w:r>
      <w:r>
        <w:rPr>
          <w:rFonts w:ascii="Times New Roman" w:hAnsi="Times New Roman" w:cs="Times New Roman"/>
          <w:sz w:val="24"/>
          <w:szCs w:val="24"/>
          <w:lang w:val="en-US"/>
        </w:rPr>
        <w:t xml:space="preserve"> </w:t>
      </w:r>
      <w:r w:rsidR="00BA1F30">
        <w:rPr>
          <w:rFonts w:ascii="Times New Roman" w:hAnsi="Times New Roman" w:cs="Times New Roman"/>
          <w:sz w:val="24"/>
          <w:szCs w:val="24"/>
          <w:lang w:val="en-US"/>
        </w:rPr>
        <w:t>0</w:t>
      </w:r>
      <w:r>
        <w:rPr>
          <w:rFonts w:ascii="Times New Roman" w:hAnsi="Times New Roman" w:cs="Times New Roman"/>
          <w:sz w:val="24"/>
          <w:szCs w:val="24"/>
          <w:lang w:val="en-US"/>
        </w:rPr>
        <w:t xml:space="preserve">.00, </w:t>
      </w:r>
      <w:r>
        <w:rPr>
          <w:rFonts w:ascii="Times New Roman" w:hAnsi="Times New Roman" w:cs="Times New Roman"/>
          <w:i/>
          <w:iCs/>
          <w:sz w:val="24"/>
          <w:szCs w:val="24"/>
          <w:lang w:val="en-US"/>
        </w:rPr>
        <w:t>t</w:t>
      </w:r>
      <w:r>
        <w:rPr>
          <w:rFonts w:ascii="Times New Roman" w:hAnsi="Times New Roman" w:cs="Times New Roman"/>
          <w:sz w:val="24"/>
          <w:szCs w:val="24"/>
          <w:lang w:val="en-US"/>
        </w:rPr>
        <w:t xml:space="preserve">(321) = 0.43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 .664, 95%CI</w:t>
      </w:r>
      <w:r w:rsidR="00A960E9">
        <w:rPr>
          <w:rFonts w:ascii="Times New Roman" w:hAnsi="Times New Roman" w:cs="Times New Roman"/>
          <w:sz w:val="24"/>
          <w:szCs w:val="24"/>
          <w:lang w:val="en-US"/>
        </w:rPr>
        <w:t xml:space="preserve"> </w:t>
      </w:r>
      <w:r w:rsidRPr="00DA2E6F">
        <w:rPr>
          <w:rFonts w:ascii="Times New Roman" w:hAnsi="Times New Roman" w:cs="Times New Roman"/>
          <w:sz w:val="24"/>
          <w:szCs w:val="24"/>
          <w:lang w:val="en-US"/>
        </w:rPr>
        <w:t>[-0.</w:t>
      </w:r>
      <w:r>
        <w:rPr>
          <w:rFonts w:ascii="Times New Roman" w:hAnsi="Times New Roman" w:cs="Times New Roman"/>
          <w:sz w:val="24"/>
          <w:szCs w:val="24"/>
          <w:lang w:val="en-US"/>
        </w:rPr>
        <w:t>00</w:t>
      </w:r>
      <w:r w:rsidRPr="00DA2E6F">
        <w:rPr>
          <w:rFonts w:ascii="Times New Roman" w:hAnsi="Times New Roman" w:cs="Times New Roman"/>
          <w:sz w:val="24"/>
          <w:szCs w:val="24"/>
          <w:lang w:val="en-US"/>
        </w:rPr>
        <w:t>, 0.0</w:t>
      </w:r>
      <w:r>
        <w:rPr>
          <w:rFonts w:ascii="Times New Roman" w:hAnsi="Times New Roman" w:cs="Times New Roman"/>
          <w:sz w:val="24"/>
          <w:szCs w:val="24"/>
          <w:lang w:val="en-US"/>
        </w:rPr>
        <w:t>0</w:t>
      </w:r>
      <w:r w:rsidRPr="00DA2E6F">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no support was found for a curvilinear relationship between intensity of telework and self-reported task performance. </w:t>
      </w:r>
      <w:r w:rsidR="004409A9" w:rsidRPr="009910AC">
        <w:rPr>
          <w:rFonts w:ascii="Times New Roman" w:hAnsi="Times New Roman" w:cs="Times New Roman"/>
          <w:sz w:val="24"/>
          <w:szCs w:val="24"/>
          <w:lang w:val="en-US"/>
        </w:rPr>
        <w:t>An overview of the results is provided in</w:t>
      </w:r>
      <w:r w:rsidR="004409A9">
        <w:rPr>
          <w:rFonts w:ascii="Times New Roman" w:hAnsi="Times New Roman" w:cs="Times New Roman"/>
          <w:sz w:val="24"/>
          <w:szCs w:val="24"/>
          <w:lang w:val="en-US"/>
        </w:rPr>
        <w:t xml:space="preserve"> </w:t>
      </w:r>
      <w:r w:rsidR="004409A9" w:rsidRPr="009910AC">
        <w:rPr>
          <w:rFonts w:ascii="Times New Roman" w:hAnsi="Times New Roman" w:cs="Times New Roman"/>
          <w:sz w:val="24"/>
          <w:szCs w:val="24"/>
          <w:lang w:val="en-US"/>
        </w:rPr>
        <w:t xml:space="preserve">Table </w:t>
      </w:r>
      <w:r w:rsidR="004409A9">
        <w:rPr>
          <w:rFonts w:ascii="Times New Roman" w:hAnsi="Times New Roman" w:cs="Times New Roman"/>
          <w:sz w:val="24"/>
          <w:szCs w:val="24"/>
          <w:lang w:val="en-US"/>
        </w:rPr>
        <w:t>3</w:t>
      </w:r>
      <w:r w:rsidR="00A960E9">
        <w:rPr>
          <w:rFonts w:ascii="Times New Roman" w:hAnsi="Times New Roman" w:cs="Times New Roman"/>
          <w:sz w:val="24"/>
          <w:szCs w:val="24"/>
          <w:lang w:val="en-US"/>
        </w:rPr>
        <w:t>.</w:t>
      </w:r>
    </w:p>
    <w:p w14:paraId="28F7ED0C" w14:textId="77777777" w:rsidR="009910AC" w:rsidRDefault="009910AC" w:rsidP="00D30B08">
      <w:pPr>
        <w:spacing w:line="480" w:lineRule="auto"/>
        <w:rPr>
          <w:rFonts w:ascii="Times New Roman" w:hAnsi="Times New Roman" w:cs="Times New Roman"/>
          <w:i/>
          <w:iCs/>
          <w:sz w:val="24"/>
          <w:szCs w:val="24"/>
          <w:lang w:val="en-US"/>
        </w:rPr>
      </w:pPr>
    </w:p>
    <w:p w14:paraId="210F1756" w14:textId="23862DE1" w:rsidR="009910AC" w:rsidRPr="009910AC" w:rsidRDefault="009910AC" w:rsidP="00D30B08">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Table 3</w:t>
      </w:r>
    </w:p>
    <w:p w14:paraId="447B4D93" w14:textId="4A4DADBD" w:rsidR="00D30B08" w:rsidRDefault="00D30B08" w:rsidP="00D30B08">
      <w:pPr>
        <w:spacing w:line="480" w:lineRule="auto"/>
        <w:rPr>
          <w:rFonts w:ascii="Times New Roman" w:hAnsi="Times New Roman" w:cs="Times New Roman"/>
          <w:i/>
          <w:iCs/>
          <w:sz w:val="24"/>
          <w:szCs w:val="24"/>
          <w:lang w:val="en-US"/>
        </w:rPr>
      </w:pPr>
      <w:r w:rsidRPr="002C35D5">
        <w:rPr>
          <w:rFonts w:ascii="Times New Roman" w:hAnsi="Times New Roman" w:cs="Times New Roman"/>
          <w:i/>
          <w:iCs/>
          <w:sz w:val="24"/>
          <w:szCs w:val="24"/>
          <w:lang w:val="en-US"/>
        </w:rPr>
        <w:t>Regression Analyses Testing the Effects of Intensity of Telework on Self-reported Task Performance</w:t>
      </w:r>
    </w:p>
    <w:tbl>
      <w:tblPr>
        <w:tblStyle w:val="TableGrid1"/>
        <w:tblW w:w="8505" w:type="dxa"/>
        <w:tblBorders>
          <w:left w:val="none" w:sz="0" w:space="0" w:color="auto"/>
          <w:right w:val="none" w:sz="0" w:space="0" w:color="auto"/>
        </w:tblBorders>
        <w:tblLook w:val="04A0" w:firstRow="1" w:lastRow="0" w:firstColumn="1" w:lastColumn="0" w:noHBand="0" w:noVBand="1"/>
      </w:tblPr>
      <w:tblGrid>
        <w:gridCol w:w="4678"/>
        <w:gridCol w:w="1418"/>
        <w:gridCol w:w="1275"/>
        <w:gridCol w:w="1134"/>
      </w:tblGrid>
      <w:tr w:rsidR="00D30B08" w:rsidRPr="00DF61B8" w14:paraId="0A2B6518" w14:textId="77777777" w:rsidTr="009013C5">
        <w:trPr>
          <w:trHeight w:val="290"/>
        </w:trPr>
        <w:tc>
          <w:tcPr>
            <w:tcW w:w="4678" w:type="dxa"/>
            <w:tcBorders>
              <w:top w:val="single" w:sz="18" w:space="0" w:color="auto"/>
              <w:right w:val="nil"/>
            </w:tcBorders>
            <w:vAlign w:val="bottom"/>
          </w:tcPr>
          <w:p w14:paraId="495BD85E" w14:textId="77777777"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Variable</w:t>
            </w:r>
            <w:r>
              <w:rPr>
                <w:rFonts w:ascii="Times New Roman" w:eastAsia="Times New Roman" w:hAnsi="Times New Roman" w:cs="Times New Roman"/>
                <w:lang w:eastAsia="de-DE"/>
              </w:rPr>
              <w:t>s</w:t>
            </w:r>
          </w:p>
        </w:tc>
        <w:tc>
          <w:tcPr>
            <w:tcW w:w="1418" w:type="dxa"/>
            <w:tcBorders>
              <w:top w:val="single" w:sz="18" w:space="0" w:color="auto"/>
              <w:left w:val="nil"/>
              <w:right w:val="nil"/>
            </w:tcBorders>
            <w:vAlign w:val="bottom"/>
          </w:tcPr>
          <w:p w14:paraId="6388716D" w14:textId="77777777" w:rsidR="00D30B08" w:rsidRPr="00DF61B8" w:rsidRDefault="00D30B08" w:rsidP="009013C5">
            <w:pPr>
              <w:spacing w:line="360" w:lineRule="auto"/>
              <w:rPr>
                <w:rFonts w:ascii="Times New Roman" w:eastAsia="Times New Roman" w:hAnsi="Times New Roman" w:cs="Times New Roman"/>
                <w:i/>
                <w:iCs/>
                <w:lang w:val="de-DE" w:eastAsia="de-DE"/>
              </w:rPr>
            </w:pPr>
            <w:r w:rsidRPr="00DF61B8">
              <w:rPr>
                <w:rFonts w:ascii="Times New Roman" w:eastAsia="Times New Roman" w:hAnsi="Times New Roman" w:cs="Times New Roman"/>
                <w:i/>
                <w:iCs/>
                <w:lang w:val="de-DE" w:eastAsia="de-DE"/>
              </w:rPr>
              <w:t>B</w:t>
            </w:r>
          </w:p>
        </w:tc>
        <w:tc>
          <w:tcPr>
            <w:tcW w:w="1275" w:type="dxa"/>
            <w:tcBorders>
              <w:top w:val="single" w:sz="18" w:space="0" w:color="auto"/>
              <w:left w:val="nil"/>
              <w:right w:val="nil"/>
            </w:tcBorders>
            <w:vAlign w:val="bottom"/>
          </w:tcPr>
          <w:p w14:paraId="0474564A" w14:textId="77777777" w:rsidR="00D30B08" w:rsidRPr="00DF61B8" w:rsidRDefault="00D30B08" w:rsidP="009013C5">
            <w:pPr>
              <w:spacing w:line="360" w:lineRule="auto"/>
              <w:rPr>
                <w:rFonts w:ascii="Times New Roman" w:eastAsia="Times New Roman" w:hAnsi="Times New Roman" w:cs="Times New Roman"/>
                <w:i/>
                <w:iCs/>
                <w:vertAlign w:val="superscript"/>
                <w:lang w:val="de-DE" w:eastAsia="de-DE"/>
              </w:rPr>
            </w:pPr>
            <w:r w:rsidRPr="00DF61B8">
              <w:rPr>
                <w:rFonts w:ascii="Times New Roman" w:eastAsia="Times New Roman" w:hAnsi="Times New Roman" w:cs="Times New Roman"/>
                <w:i/>
                <w:iCs/>
                <w:lang w:eastAsia="de-DE"/>
              </w:rPr>
              <w:t>R</w:t>
            </w:r>
            <w:r w:rsidRPr="00DF61B8">
              <w:rPr>
                <w:rFonts w:ascii="Times New Roman" w:eastAsia="Times New Roman" w:hAnsi="Times New Roman" w:cs="Times New Roman"/>
                <w:i/>
                <w:iCs/>
                <w:vertAlign w:val="superscript"/>
                <w:lang w:eastAsia="de-DE"/>
              </w:rPr>
              <w:t>2</w:t>
            </w:r>
          </w:p>
        </w:tc>
        <w:tc>
          <w:tcPr>
            <w:tcW w:w="1134" w:type="dxa"/>
            <w:tcBorders>
              <w:top w:val="single" w:sz="18" w:space="0" w:color="auto"/>
              <w:left w:val="nil"/>
              <w:right w:val="nil"/>
            </w:tcBorders>
            <w:vAlign w:val="bottom"/>
          </w:tcPr>
          <w:p w14:paraId="7E1F19BD" w14:textId="77777777"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Δ</w:t>
            </w:r>
            <w:r w:rsidRPr="00DF61B8">
              <w:rPr>
                <w:rFonts w:ascii="Times New Roman" w:eastAsia="Times New Roman" w:hAnsi="Times New Roman" w:cs="Times New Roman"/>
                <w:i/>
                <w:iCs/>
                <w:lang w:eastAsia="de-DE"/>
              </w:rPr>
              <w:t>R</w:t>
            </w:r>
            <w:r w:rsidRPr="00DF61B8">
              <w:rPr>
                <w:rFonts w:ascii="Times New Roman" w:eastAsia="Times New Roman" w:hAnsi="Times New Roman" w:cs="Times New Roman"/>
                <w:i/>
                <w:iCs/>
                <w:vertAlign w:val="superscript"/>
                <w:lang w:eastAsia="de-DE"/>
              </w:rPr>
              <w:t>2</w:t>
            </w:r>
          </w:p>
        </w:tc>
      </w:tr>
      <w:tr w:rsidR="00D30B08" w:rsidRPr="00DF61B8" w14:paraId="73816BCD" w14:textId="77777777" w:rsidTr="009013C5">
        <w:trPr>
          <w:trHeight w:val="516"/>
        </w:trPr>
        <w:tc>
          <w:tcPr>
            <w:tcW w:w="4678" w:type="dxa"/>
            <w:tcBorders>
              <w:bottom w:val="nil"/>
              <w:right w:val="nil"/>
            </w:tcBorders>
          </w:tcPr>
          <w:p w14:paraId="3DD1FFE4" w14:textId="77777777" w:rsidR="00D30B08" w:rsidRPr="00DF61B8" w:rsidRDefault="00D30B08" w:rsidP="009013C5">
            <w:pPr>
              <w:spacing w:before="60"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Step 1</w:t>
            </w:r>
          </w:p>
        </w:tc>
        <w:tc>
          <w:tcPr>
            <w:tcW w:w="1418" w:type="dxa"/>
            <w:tcBorders>
              <w:left w:val="nil"/>
              <w:bottom w:val="nil"/>
              <w:right w:val="nil"/>
            </w:tcBorders>
          </w:tcPr>
          <w:p w14:paraId="3C52B42E" w14:textId="77777777" w:rsidR="00D30B08" w:rsidRPr="00DF61B8" w:rsidRDefault="00D30B08" w:rsidP="009013C5">
            <w:pPr>
              <w:spacing w:before="60" w:line="360" w:lineRule="auto"/>
              <w:rPr>
                <w:rFonts w:ascii="Times New Roman" w:eastAsia="Times New Roman" w:hAnsi="Times New Roman" w:cs="Times New Roman"/>
                <w:lang w:val="de-DE" w:eastAsia="de-DE"/>
              </w:rPr>
            </w:pPr>
          </w:p>
        </w:tc>
        <w:tc>
          <w:tcPr>
            <w:tcW w:w="1275" w:type="dxa"/>
            <w:tcBorders>
              <w:left w:val="nil"/>
              <w:bottom w:val="nil"/>
              <w:right w:val="nil"/>
            </w:tcBorders>
          </w:tcPr>
          <w:p w14:paraId="4BD72732" w14:textId="77777777" w:rsidR="00D30B08" w:rsidRPr="00DF61B8" w:rsidRDefault="00D30B08" w:rsidP="009013C5">
            <w:pPr>
              <w:spacing w:before="60" w:line="360" w:lineRule="auto"/>
              <w:rPr>
                <w:rFonts w:ascii="Times New Roman" w:eastAsia="Times New Roman" w:hAnsi="Times New Roman" w:cs="Times New Roman"/>
                <w:lang w:val="de-DE" w:eastAsia="de-DE"/>
              </w:rPr>
            </w:pPr>
          </w:p>
        </w:tc>
        <w:tc>
          <w:tcPr>
            <w:tcW w:w="1134" w:type="dxa"/>
            <w:tcBorders>
              <w:left w:val="nil"/>
              <w:bottom w:val="nil"/>
              <w:right w:val="nil"/>
            </w:tcBorders>
          </w:tcPr>
          <w:p w14:paraId="180784E1" w14:textId="77777777" w:rsidR="00D30B08" w:rsidRPr="00DF61B8" w:rsidRDefault="00D30B08" w:rsidP="009013C5">
            <w:pPr>
              <w:spacing w:before="60" w:line="360" w:lineRule="auto"/>
              <w:rPr>
                <w:rFonts w:ascii="Times New Roman" w:eastAsia="Times New Roman" w:hAnsi="Times New Roman" w:cs="Times New Roman"/>
                <w:lang w:val="de-DE" w:eastAsia="de-DE"/>
              </w:rPr>
            </w:pPr>
          </w:p>
        </w:tc>
      </w:tr>
      <w:tr w:rsidR="00D30B08" w:rsidRPr="00DF61B8" w14:paraId="0624079D" w14:textId="77777777" w:rsidTr="009013C5">
        <w:trPr>
          <w:trHeight w:val="454"/>
        </w:trPr>
        <w:tc>
          <w:tcPr>
            <w:tcW w:w="4678" w:type="dxa"/>
            <w:tcBorders>
              <w:top w:val="nil"/>
              <w:bottom w:val="nil"/>
              <w:right w:val="nil"/>
            </w:tcBorders>
          </w:tcPr>
          <w:p w14:paraId="47117CED" w14:textId="77777777" w:rsidR="00D30B08" w:rsidRPr="00DF61B8" w:rsidRDefault="00D30B08" w:rsidP="00B538F6">
            <w:pPr>
              <w:spacing w:line="360" w:lineRule="auto"/>
              <w:ind w:left="326"/>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 xml:space="preserve">Age </w:t>
            </w:r>
          </w:p>
        </w:tc>
        <w:tc>
          <w:tcPr>
            <w:tcW w:w="1418" w:type="dxa"/>
            <w:tcBorders>
              <w:top w:val="nil"/>
              <w:left w:val="nil"/>
              <w:bottom w:val="nil"/>
              <w:right w:val="nil"/>
            </w:tcBorders>
          </w:tcPr>
          <w:p w14:paraId="04F267D8" w14:textId="77777777"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eastAsia="de-DE"/>
              </w:rPr>
              <w:t>0.00</w:t>
            </w:r>
          </w:p>
        </w:tc>
        <w:tc>
          <w:tcPr>
            <w:tcW w:w="1275" w:type="dxa"/>
            <w:tcBorders>
              <w:top w:val="nil"/>
              <w:left w:val="nil"/>
              <w:bottom w:val="nil"/>
              <w:right w:val="nil"/>
            </w:tcBorders>
          </w:tcPr>
          <w:p w14:paraId="6286717B" w14:textId="77777777"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c>
          <w:tcPr>
            <w:tcW w:w="1134" w:type="dxa"/>
            <w:tcBorders>
              <w:top w:val="nil"/>
              <w:left w:val="nil"/>
              <w:bottom w:val="nil"/>
              <w:right w:val="nil"/>
            </w:tcBorders>
          </w:tcPr>
          <w:p w14:paraId="5ABC555F" w14:textId="77777777"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r>
      <w:tr w:rsidR="00D30B08" w:rsidRPr="00DF61B8" w14:paraId="4E2BA1F8" w14:textId="77777777" w:rsidTr="009013C5">
        <w:trPr>
          <w:trHeight w:val="454"/>
        </w:trPr>
        <w:tc>
          <w:tcPr>
            <w:tcW w:w="4678" w:type="dxa"/>
            <w:tcBorders>
              <w:top w:val="nil"/>
              <w:bottom w:val="nil"/>
              <w:right w:val="nil"/>
            </w:tcBorders>
          </w:tcPr>
          <w:p w14:paraId="2F44CD4E" w14:textId="77777777" w:rsidR="00D30B08" w:rsidRPr="00DF61B8" w:rsidRDefault="00D30B08" w:rsidP="009013C5">
            <w:pPr>
              <w:spacing w:line="360" w:lineRule="auto"/>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Step 2</w:t>
            </w:r>
          </w:p>
        </w:tc>
        <w:tc>
          <w:tcPr>
            <w:tcW w:w="1418" w:type="dxa"/>
            <w:tcBorders>
              <w:top w:val="nil"/>
              <w:left w:val="nil"/>
              <w:bottom w:val="nil"/>
              <w:right w:val="nil"/>
            </w:tcBorders>
          </w:tcPr>
          <w:p w14:paraId="7D84F6CF" w14:textId="77777777" w:rsidR="00D30B08" w:rsidRPr="00DF61B8" w:rsidRDefault="00D30B08" w:rsidP="009013C5">
            <w:pPr>
              <w:spacing w:line="360" w:lineRule="auto"/>
              <w:rPr>
                <w:rFonts w:ascii="Times New Roman" w:eastAsia="Times New Roman" w:hAnsi="Times New Roman" w:cs="Times New Roman"/>
                <w:lang w:val="de-DE" w:eastAsia="de-DE"/>
              </w:rPr>
            </w:pPr>
          </w:p>
        </w:tc>
        <w:tc>
          <w:tcPr>
            <w:tcW w:w="1275" w:type="dxa"/>
            <w:tcBorders>
              <w:top w:val="nil"/>
              <w:left w:val="nil"/>
              <w:bottom w:val="nil"/>
              <w:right w:val="nil"/>
            </w:tcBorders>
          </w:tcPr>
          <w:p w14:paraId="70FD5C5B" w14:textId="77777777" w:rsidR="00D30B08" w:rsidRPr="00DF61B8" w:rsidRDefault="00D30B08" w:rsidP="009013C5">
            <w:pPr>
              <w:spacing w:line="360" w:lineRule="auto"/>
              <w:rPr>
                <w:rFonts w:ascii="Times New Roman" w:eastAsia="Times New Roman" w:hAnsi="Times New Roman" w:cs="Times New Roman"/>
                <w:lang w:val="de-DE" w:eastAsia="de-DE"/>
              </w:rPr>
            </w:pPr>
          </w:p>
        </w:tc>
        <w:tc>
          <w:tcPr>
            <w:tcW w:w="1134" w:type="dxa"/>
            <w:tcBorders>
              <w:top w:val="nil"/>
              <w:left w:val="nil"/>
              <w:bottom w:val="nil"/>
              <w:right w:val="nil"/>
            </w:tcBorders>
          </w:tcPr>
          <w:p w14:paraId="42CD0452" w14:textId="77777777" w:rsidR="00D30B08" w:rsidRPr="00DF61B8" w:rsidRDefault="00D30B08" w:rsidP="009013C5">
            <w:pPr>
              <w:spacing w:line="360" w:lineRule="auto"/>
              <w:rPr>
                <w:rFonts w:ascii="Times New Roman" w:eastAsia="Times New Roman" w:hAnsi="Times New Roman" w:cs="Times New Roman"/>
                <w:lang w:val="de-DE" w:eastAsia="de-DE"/>
              </w:rPr>
            </w:pPr>
          </w:p>
        </w:tc>
      </w:tr>
      <w:tr w:rsidR="00D30B08" w:rsidRPr="00DF61B8" w14:paraId="24E60C09" w14:textId="77777777" w:rsidTr="009013C5">
        <w:trPr>
          <w:trHeight w:val="454"/>
        </w:trPr>
        <w:tc>
          <w:tcPr>
            <w:tcW w:w="4678" w:type="dxa"/>
            <w:tcBorders>
              <w:top w:val="nil"/>
              <w:bottom w:val="nil"/>
              <w:right w:val="nil"/>
            </w:tcBorders>
          </w:tcPr>
          <w:p w14:paraId="7AF17B4F" w14:textId="77777777" w:rsidR="00D30B08" w:rsidRPr="00DF61B8" w:rsidRDefault="00D30B08" w:rsidP="00B538F6">
            <w:pPr>
              <w:spacing w:line="360" w:lineRule="auto"/>
              <w:ind w:left="467" w:hanging="141"/>
              <w:rPr>
                <w:rFonts w:ascii="Times New Roman" w:eastAsia="Times New Roman" w:hAnsi="Times New Roman" w:cs="Times New Roman"/>
                <w:vertAlign w:val="superscript"/>
                <w:lang w:val="de-DE" w:eastAsia="de-DE"/>
              </w:rPr>
            </w:pPr>
            <w:r w:rsidRPr="00DF61B8">
              <w:rPr>
                <w:rFonts w:ascii="Times New Roman" w:eastAsia="Times New Roman" w:hAnsi="Times New Roman" w:cs="Times New Roman"/>
                <w:lang w:eastAsia="de-DE"/>
              </w:rPr>
              <w:t>Age</w:t>
            </w:r>
          </w:p>
        </w:tc>
        <w:tc>
          <w:tcPr>
            <w:tcW w:w="1418" w:type="dxa"/>
            <w:tcBorders>
              <w:top w:val="nil"/>
              <w:left w:val="nil"/>
              <w:bottom w:val="nil"/>
              <w:right w:val="nil"/>
            </w:tcBorders>
          </w:tcPr>
          <w:p w14:paraId="1D148C33" w14:textId="77777777"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0.00</w:t>
            </w:r>
          </w:p>
        </w:tc>
        <w:tc>
          <w:tcPr>
            <w:tcW w:w="1275" w:type="dxa"/>
            <w:tcBorders>
              <w:top w:val="nil"/>
              <w:left w:val="nil"/>
              <w:bottom w:val="nil"/>
              <w:right w:val="nil"/>
            </w:tcBorders>
          </w:tcPr>
          <w:p w14:paraId="385335CD" w14:textId="77777777" w:rsidR="00D30B08" w:rsidRPr="00DF61B8" w:rsidRDefault="00D30B08" w:rsidP="009013C5">
            <w:pPr>
              <w:spacing w:line="360" w:lineRule="auto"/>
              <w:rPr>
                <w:rFonts w:ascii="Times New Roman" w:eastAsia="Times New Roman" w:hAnsi="Times New Roman" w:cs="Times New Roman"/>
                <w:lang w:val="de-DE" w:eastAsia="de-DE"/>
              </w:rPr>
            </w:pPr>
          </w:p>
        </w:tc>
        <w:tc>
          <w:tcPr>
            <w:tcW w:w="1134" w:type="dxa"/>
            <w:tcBorders>
              <w:top w:val="nil"/>
              <w:left w:val="nil"/>
              <w:bottom w:val="nil"/>
              <w:right w:val="nil"/>
            </w:tcBorders>
          </w:tcPr>
          <w:p w14:paraId="6B43D8EE" w14:textId="77777777" w:rsidR="00D30B08" w:rsidRPr="00DF61B8" w:rsidRDefault="00D30B08" w:rsidP="009013C5">
            <w:pPr>
              <w:spacing w:line="360" w:lineRule="auto"/>
              <w:rPr>
                <w:rFonts w:ascii="Times New Roman" w:eastAsia="Times New Roman" w:hAnsi="Times New Roman" w:cs="Times New Roman"/>
                <w:color w:val="ED7D31"/>
                <w:lang w:val="de-DE" w:eastAsia="de-DE"/>
              </w:rPr>
            </w:pPr>
          </w:p>
        </w:tc>
      </w:tr>
      <w:tr w:rsidR="00D30B08" w:rsidRPr="00DF61B8" w14:paraId="5F68CE29" w14:textId="77777777" w:rsidTr="009013C5">
        <w:trPr>
          <w:trHeight w:val="454"/>
        </w:trPr>
        <w:tc>
          <w:tcPr>
            <w:tcW w:w="4678" w:type="dxa"/>
            <w:tcBorders>
              <w:top w:val="nil"/>
              <w:bottom w:val="single" w:sz="4" w:space="0" w:color="auto"/>
              <w:right w:val="nil"/>
            </w:tcBorders>
          </w:tcPr>
          <w:p w14:paraId="0B18EC87" w14:textId="77777777" w:rsidR="00D30B08" w:rsidRDefault="00D30B08" w:rsidP="00B538F6">
            <w:pPr>
              <w:spacing w:line="360" w:lineRule="auto"/>
              <w:ind w:left="467" w:hanging="141"/>
              <w:rPr>
                <w:rFonts w:ascii="Times New Roman" w:eastAsia="Times New Roman" w:hAnsi="Times New Roman" w:cs="Times New Roman"/>
                <w:lang w:eastAsia="de-DE"/>
              </w:rPr>
            </w:pPr>
            <w:r w:rsidRPr="00DF61B8">
              <w:rPr>
                <w:rFonts w:ascii="Times New Roman" w:eastAsia="Times New Roman" w:hAnsi="Times New Roman" w:cs="Times New Roman"/>
                <w:lang w:eastAsia="de-DE"/>
              </w:rPr>
              <w:t>Intensity of Telework</w:t>
            </w:r>
          </w:p>
          <w:p w14:paraId="28688C90" w14:textId="38D7EF93" w:rsidR="00D30B08" w:rsidRPr="00DF61B8" w:rsidRDefault="006870EA" w:rsidP="00B538F6">
            <w:pPr>
              <w:spacing w:line="360" w:lineRule="auto"/>
              <w:ind w:left="467" w:hanging="141"/>
              <w:rPr>
                <w:rFonts w:ascii="Times New Roman" w:eastAsia="Times New Roman" w:hAnsi="Times New Roman" w:cs="Times New Roman"/>
                <w:vertAlign w:val="superscript"/>
                <w:lang w:eastAsia="de-DE"/>
              </w:rPr>
            </w:pPr>
            <w:r w:rsidRPr="00F726E5">
              <w:rPr>
                <w:rFonts w:ascii="Times New Roman" w:eastAsia="Times New Roman" w:hAnsi="Times New Roman" w:cs="Times New Roman"/>
                <w:lang w:eastAsia="de-DE"/>
              </w:rPr>
              <w:t>(</w:t>
            </w:r>
            <w:r w:rsidR="00D30B08" w:rsidRPr="00F726E5">
              <w:rPr>
                <w:rFonts w:ascii="Times New Roman" w:eastAsia="Times New Roman" w:hAnsi="Times New Roman" w:cs="Times New Roman"/>
                <w:lang w:eastAsia="de-DE"/>
              </w:rPr>
              <w:t>Intensity of Telework</w:t>
            </w:r>
            <w:r w:rsidRPr="00F726E5">
              <w:rPr>
                <w:rFonts w:ascii="Times New Roman" w:eastAsia="Times New Roman" w:hAnsi="Times New Roman" w:cs="Times New Roman"/>
                <w:lang w:eastAsia="de-DE"/>
              </w:rPr>
              <w:t>)</w:t>
            </w:r>
            <w:r w:rsidR="00D30B08" w:rsidRPr="00F726E5">
              <w:rPr>
                <w:rFonts w:ascii="Times New Roman" w:eastAsia="Times New Roman" w:hAnsi="Times New Roman" w:cs="Times New Roman"/>
                <w:vertAlign w:val="superscript"/>
                <w:lang w:eastAsia="de-DE"/>
              </w:rPr>
              <w:t>2</w:t>
            </w:r>
          </w:p>
        </w:tc>
        <w:tc>
          <w:tcPr>
            <w:tcW w:w="1418" w:type="dxa"/>
            <w:tcBorders>
              <w:top w:val="nil"/>
              <w:left w:val="nil"/>
              <w:bottom w:val="single" w:sz="4" w:space="0" w:color="auto"/>
              <w:right w:val="nil"/>
            </w:tcBorders>
          </w:tcPr>
          <w:p w14:paraId="51DF3D3C" w14:textId="30C1077D" w:rsidR="00D30B0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w:t>
            </w:r>
            <w:r w:rsidR="006870EA">
              <w:rPr>
                <w:rFonts w:ascii="Times New Roman" w:eastAsia="Times New Roman" w:hAnsi="Times New Roman" w:cs="Times New Roman"/>
                <w:lang w:val="de-DE" w:eastAsia="de-DE"/>
              </w:rPr>
              <w:t>1</w:t>
            </w:r>
          </w:p>
          <w:p w14:paraId="4DE53B3E" w14:textId="784900C7" w:rsidR="00D30B08" w:rsidRPr="00DF61B8" w:rsidRDefault="006870EA" w:rsidP="009013C5">
            <w:pPr>
              <w:spacing w:line="360" w:lineRule="auto"/>
              <w:rPr>
                <w:rFonts w:ascii="Times New Roman" w:eastAsia="Times New Roman" w:hAnsi="Times New Roman" w:cs="Times New Roman"/>
                <w:lang w:val="de-DE" w:eastAsia="de-DE"/>
              </w:rPr>
            </w:pPr>
            <w:r>
              <w:rPr>
                <w:rFonts w:ascii="Times New Roman" w:eastAsia="Times New Roman" w:hAnsi="Times New Roman" w:cs="Times New Roman"/>
                <w:lang w:val="de-DE" w:eastAsia="de-DE"/>
              </w:rPr>
              <w:t>-</w:t>
            </w:r>
            <w:r w:rsidR="00D30B08" w:rsidRPr="00DF61B8">
              <w:rPr>
                <w:rFonts w:ascii="Times New Roman" w:eastAsia="Times New Roman" w:hAnsi="Times New Roman" w:cs="Times New Roman"/>
                <w:lang w:val="de-DE" w:eastAsia="de-DE"/>
              </w:rPr>
              <w:t>0.00</w:t>
            </w:r>
          </w:p>
        </w:tc>
        <w:tc>
          <w:tcPr>
            <w:tcW w:w="1275" w:type="dxa"/>
            <w:tcBorders>
              <w:top w:val="nil"/>
              <w:left w:val="nil"/>
              <w:bottom w:val="single" w:sz="4" w:space="0" w:color="auto"/>
              <w:right w:val="nil"/>
            </w:tcBorders>
          </w:tcPr>
          <w:p w14:paraId="60A8A2B2" w14:textId="77777777" w:rsidR="00D30B0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0.01</w:t>
            </w:r>
          </w:p>
          <w:p w14:paraId="6E1E8593" w14:textId="28486532" w:rsidR="00D30B08" w:rsidRPr="00DF61B8" w:rsidRDefault="00D30B08" w:rsidP="009013C5">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w:t>
            </w:r>
            <w:r w:rsidR="006870EA">
              <w:rPr>
                <w:rFonts w:ascii="Times New Roman" w:eastAsia="Times New Roman" w:hAnsi="Times New Roman" w:cs="Times New Roman"/>
                <w:lang w:val="de-DE" w:eastAsia="de-DE"/>
              </w:rPr>
              <w:t>1</w:t>
            </w:r>
          </w:p>
        </w:tc>
        <w:tc>
          <w:tcPr>
            <w:tcW w:w="1134" w:type="dxa"/>
            <w:tcBorders>
              <w:top w:val="nil"/>
              <w:left w:val="nil"/>
              <w:bottom w:val="single" w:sz="4" w:space="0" w:color="auto"/>
              <w:right w:val="nil"/>
            </w:tcBorders>
          </w:tcPr>
          <w:p w14:paraId="6D553F6B" w14:textId="5710AC07" w:rsidR="00D30B08" w:rsidRDefault="006870EA" w:rsidP="009013C5">
            <w:pPr>
              <w:spacing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0</w:t>
            </w:r>
            <w:r w:rsidR="00D30B08" w:rsidRPr="00DF61B8">
              <w:rPr>
                <w:rFonts w:ascii="Times New Roman" w:eastAsia="Times New Roman" w:hAnsi="Times New Roman" w:cs="Times New Roman"/>
                <w:lang w:eastAsia="de-DE"/>
              </w:rPr>
              <w:t>.01</w:t>
            </w:r>
          </w:p>
          <w:p w14:paraId="23F74041" w14:textId="64ACDFC0" w:rsidR="00D30B08" w:rsidRPr="00DF61B8" w:rsidRDefault="00D30B08" w:rsidP="00D30B08">
            <w:pPr>
              <w:spacing w:line="360" w:lineRule="auto"/>
              <w:rPr>
                <w:rFonts w:ascii="Times New Roman" w:eastAsia="Times New Roman" w:hAnsi="Times New Roman" w:cs="Times New Roman"/>
                <w:lang w:val="de-DE" w:eastAsia="de-DE"/>
              </w:rPr>
            </w:pPr>
            <w:r w:rsidRPr="00DF61B8">
              <w:rPr>
                <w:rFonts w:ascii="Times New Roman" w:eastAsia="Times New Roman" w:hAnsi="Times New Roman" w:cs="Times New Roman"/>
                <w:lang w:val="de-DE" w:eastAsia="de-DE"/>
              </w:rPr>
              <w:t>0.0</w:t>
            </w:r>
            <w:r w:rsidR="006870EA">
              <w:rPr>
                <w:rFonts w:ascii="Times New Roman" w:eastAsia="Times New Roman" w:hAnsi="Times New Roman" w:cs="Times New Roman"/>
                <w:lang w:val="de-DE" w:eastAsia="de-DE"/>
              </w:rPr>
              <w:t>0</w:t>
            </w:r>
          </w:p>
        </w:tc>
      </w:tr>
    </w:tbl>
    <w:p w14:paraId="52B9DED9" w14:textId="4B251568" w:rsidR="00D30B08" w:rsidRPr="002C35D5" w:rsidRDefault="00D30B08" w:rsidP="00D30B08">
      <w:pPr>
        <w:spacing w:line="480" w:lineRule="auto"/>
        <w:rPr>
          <w:rFonts w:ascii="Times New Roman" w:hAnsi="Times New Roman" w:cs="Times New Roman"/>
          <w:sz w:val="24"/>
          <w:szCs w:val="24"/>
          <w:lang w:val="en-US"/>
        </w:rPr>
      </w:pPr>
      <w:r w:rsidRPr="002C35D5">
        <w:rPr>
          <w:rFonts w:ascii="Times New Roman" w:hAnsi="Times New Roman" w:cs="Times New Roman"/>
          <w:i/>
          <w:iCs/>
          <w:sz w:val="24"/>
          <w:szCs w:val="24"/>
          <w:lang w:val="en-US"/>
        </w:rPr>
        <w:t>Note</w:t>
      </w:r>
      <w:r w:rsidRPr="002C35D5">
        <w:rPr>
          <w:rFonts w:ascii="Times New Roman" w:hAnsi="Times New Roman" w:cs="Times New Roman"/>
          <w:sz w:val="24"/>
          <w:szCs w:val="24"/>
          <w:lang w:val="en-US"/>
        </w:rPr>
        <w:t xml:space="preserve">. N = 234. </w:t>
      </w:r>
      <w:r w:rsidR="006870EA">
        <w:rPr>
          <w:rFonts w:ascii="Times New Roman" w:hAnsi="Times New Roman" w:cs="Times New Roman"/>
          <w:sz w:val="24"/>
          <w:szCs w:val="24"/>
          <w:vertAlign w:val="superscript"/>
          <w:lang w:val="en-US"/>
        </w:rPr>
        <w:t xml:space="preserve">2 </w:t>
      </w:r>
      <w:r w:rsidR="006870EA">
        <w:rPr>
          <w:rFonts w:ascii="Times New Roman" w:hAnsi="Times New Roman" w:cs="Times New Roman"/>
          <w:sz w:val="24"/>
          <w:szCs w:val="24"/>
          <w:lang w:val="en-US"/>
        </w:rPr>
        <w:t xml:space="preserve">= squared intensity of telework variable. </w:t>
      </w:r>
      <w:r w:rsidRPr="006870EA">
        <w:rPr>
          <w:rFonts w:ascii="Times New Roman" w:hAnsi="Times New Roman" w:cs="Times New Roman"/>
          <w:sz w:val="24"/>
          <w:szCs w:val="24"/>
          <w:lang w:val="en-US"/>
        </w:rPr>
        <w:t>Standardized</w:t>
      </w:r>
      <w:r w:rsidRPr="002C35D5">
        <w:rPr>
          <w:rFonts w:ascii="Times New Roman" w:hAnsi="Times New Roman" w:cs="Times New Roman"/>
          <w:sz w:val="24"/>
          <w:szCs w:val="24"/>
          <w:lang w:val="en-US"/>
        </w:rPr>
        <w:t xml:space="preserve"> regression coefficients are reported for the</w:t>
      </w:r>
      <w:r>
        <w:rPr>
          <w:rFonts w:ascii="Times New Roman" w:hAnsi="Times New Roman" w:cs="Times New Roman"/>
          <w:sz w:val="24"/>
          <w:szCs w:val="24"/>
          <w:lang w:val="en-US"/>
        </w:rPr>
        <w:t xml:space="preserve"> </w:t>
      </w:r>
      <w:r w:rsidRPr="002C35D5">
        <w:rPr>
          <w:rFonts w:ascii="Times New Roman" w:hAnsi="Times New Roman" w:cs="Times New Roman"/>
          <w:sz w:val="24"/>
          <w:szCs w:val="24"/>
          <w:lang w:val="en-US"/>
        </w:rPr>
        <w:t>respective regression steps</w:t>
      </w:r>
    </w:p>
    <w:p w14:paraId="3FA71083" w14:textId="77777777" w:rsidR="00D30B08" w:rsidRDefault="00D30B08" w:rsidP="00D30B08">
      <w:pPr>
        <w:spacing w:line="480" w:lineRule="auto"/>
        <w:rPr>
          <w:rFonts w:ascii="Times New Roman" w:hAnsi="Times New Roman" w:cs="Times New Roman"/>
          <w:sz w:val="24"/>
          <w:szCs w:val="24"/>
          <w:lang w:val="en-US"/>
        </w:rPr>
      </w:pPr>
      <w:r w:rsidRPr="002C35D5">
        <w:rPr>
          <w:rFonts w:ascii="Times New Roman" w:hAnsi="Times New Roman" w:cs="Times New Roman"/>
          <w:sz w:val="24"/>
          <w:szCs w:val="24"/>
          <w:lang w:val="en-US"/>
        </w:rPr>
        <w:t xml:space="preserve">* </w:t>
      </w:r>
      <w:r w:rsidRPr="00391D1E">
        <w:rPr>
          <w:rFonts w:ascii="Times New Roman" w:hAnsi="Times New Roman" w:cs="Times New Roman"/>
          <w:i/>
          <w:iCs/>
          <w:sz w:val="24"/>
          <w:szCs w:val="24"/>
          <w:lang w:val="en-US"/>
        </w:rPr>
        <w:t>p</w:t>
      </w:r>
      <w:r w:rsidRPr="002C35D5">
        <w:rPr>
          <w:rFonts w:ascii="Times New Roman" w:hAnsi="Times New Roman" w:cs="Times New Roman"/>
          <w:sz w:val="24"/>
          <w:szCs w:val="24"/>
          <w:lang w:val="en-US"/>
        </w:rPr>
        <w:t xml:space="preserve"> &lt; .05, ** </w:t>
      </w:r>
      <w:r w:rsidRPr="00391D1E">
        <w:rPr>
          <w:rFonts w:ascii="Times New Roman" w:hAnsi="Times New Roman" w:cs="Times New Roman"/>
          <w:i/>
          <w:iCs/>
          <w:sz w:val="24"/>
          <w:szCs w:val="24"/>
          <w:lang w:val="en-US"/>
        </w:rPr>
        <w:t>p</w:t>
      </w:r>
      <w:r w:rsidRPr="002C35D5">
        <w:rPr>
          <w:rFonts w:ascii="Times New Roman" w:hAnsi="Times New Roman" w:cs="Times New Roman"/>
          <w:sz w:val="24"/>
          <w:szCs w:val="24"/>
          <w:lang w:val="en-US"/>
        </w:rPr>
        <w:t xml:space="preserve"> &lt; .01, *** </w:t>
      </w:r>
      <w:r>
        <w:rPr>
          <w:rFonts w:ascii="Times New Roman" w:hAnsi="Times New Roman" w:cs="Times New Roman"/>
          <w:i/>
          <w:iCs/>
          <w:sz w:val="24"/>
          <w:szCs w:val="24"/>
          <w:lang w:val="en-US"/>
        </w:rPr>
        <w:t>p</w:t>
      </w:r>
      <w:r w:rsidRPr="002C35D5">
        <w:rPr>
          <w:rFonts w:ascii="Times New Roman" w:hAnsi="Times New Roman" w:cs="Times New Roman"/>
          <w:sz w:val="24"/>
          <w:szCs w:val="24"/>
          <w:lang w:val="en-US"/>
        </w:rPr>
        <w:t xml:space="preserve"> &lt; .001</w:t>
      </w:r>
    </w:p>
    <w:p w14:paraId="369D1D56" w14:textId="77777777" w:rsidR="00D30B08" w:rsidRPr="00C413D0" w:rsidRDefault="00D30B08" w:rsidP="00235081">
      <w:pPr>
        <w:spacing w:line="480" w:lineRule="auto"/>
        <w:rPr>
          <w:rFonts w:ascii="Times New Roman" w:hAnsi="Times New Roman" w:cs="Times New Roman"/>
          <w:sz w:val="24"/>
          <w:szCs w:val="24"/>
          <w:lang w:val="en-US"/>
        </w:rPr>
      </w:pPr>
    </w:p>
    <w:p w14:paraId="40577670" w14:textId="76678937" w:rsidR="00D30B08" w:rsidRDefault="00D30B08">
      <w:pPr>
        <w:rPr>
          <w:rFonts w:ascii="Times New Roman" w:hAnsi="Times New Roman" w:cs="Times New Roman"/>
          <w:b/>
          <w:bCs/>
          <w:sz w:val="24"/>
          <w:szCs w:val="24"/>
          <w:lang w:val="en-US"/>
        </w:rPr>
      </w:pPr>
    </w:p>
    <w:p w14:paraId="091763DA" w14:textId="073137BA" w:rsidR="00065D1C" w:rsidRPr="00766682" w:rsidRDefault="00065D1C" w:rsidP="00766682">
      <w:pPr>
        <w:spacing w:line="480" w:lineRule="auto"/>
        <w:jc w:val="center"/>
        <w:rPr>
          <w:rFonts w:ascii="Times New Roman" w:hAnsi="Times New Roman" w:cs="Times New Roman"/>
          <w:b/>
          <w:bCs/>
          <w:sz w:val="24"/>
          <w:szCs w:val="24"/>
          <w:lang w:val="en-US"/>
        </w:rPr>
      </w:pPr>
      <w:r w:rsidRPr="00766682">
        <w:rPr>
          <w:rFonts w:ascii="Times New Roman" w:hAnsi="Times New Roman" w:cs="Times New Roman"/>
          <w:b/>
          <w:bCs/>
          <w:sz w:val="24"/>
          <w:szCs w:val="24"/>
          <w:lang w:val="en-US"/>
        </w:rPr>
        <w:lastRenderedPageBreak/>
        <w:t>Discussion</w:t>
      </w:r>
    </w:p>
    <w:p w14:paraId="1B8107F2" w14:textId="1D89224B" w:rsidR="00DF7CC9" w:rsidRPr="00A960E9" w:rsidRDefault="00A960E9" w:rsidP="00400A6C">
      <w:pPr>
        <w:spacing w:line="480" w:lineRule="auto"/>
        <w:ind w:firstLine="720"/>
        <w:rPr>
          <w:rFonts w:ascii="Times New Roman" w:hAnsi="Times New Roman" w:cs="Times New Roman"/>
          <w:sz w:val="24"/>
          <w:szCs w:val="24"/>
          <w:lang w:val="en-US"/>
        </w:rPr>
      </w:pPr>
      <w:r w:rsidRPr="00A960E9">
        <w:rPr>
          <w:rFonts w:ascii="Times New Roman" w:hAnsi="Times New Roman" w:cs="Times New Roman"/>
          <w:sz w:val="24"/>
          <w:szCs w:val="24"/>
          <w:lang w:val="en-US"/>
        </w:rPr>
        <w:t xml:space="preserve">The study aimed to explore the relationship between </w:t>
      </w:r>
      <w:r>
        <w:rPr>
          <w:rFonts w:ascii="Times New Roman" w:hAnsi="Times New Roman" w:cs="Times New Roman"/>
          <w:sz w:val="24"/>
          <w:szCs w:val="24"/>
          <w:lang w:val="en-US"/>
        </w:rPr>
        <w:t>telework</w:t>
      </w:r>
      <w:r w:rsidRPr="00A960E9">
        <w:rPr>
          <w:rFonts w:ascii="Times New Roman" w:hAnsi="Times New Roman" w:cs="Times New Roman"/>
          <w:sz w:val="24"/>
          <w:szCs w:val="24"/>
          <w:lang w:val="en-US"/>
        </w:rPr>
        <w:t xml:space="preserve">, cyberslacking and task performance, building on recent research suggesting potential </w:t>
      </w:r>
      <w:r>
        <w:rPr>
          <w:rFonts w:ascii="Times New Roman" w:hAnsi="Times New Roman" w:cs="Times New Roman"/>
          <w:sz w:val="24"/>
          <w:szCs w:val="24"/>
          <w:lang w:val="en-US"/>
        </w:rPr>
        <w:t>pitfalls</w:t>
      </w:r>
      <w:r w:rsidRPr="00A960E9">
        <w:rPr>
          <w:rFonts w:ascii="Times New Roman" w:hAnsi="Times New Roman" w:cs="Times New Roman"/>
          <w:sz w:val="24"/>
          <w:szCs w:val="24"/>
          <w:lang w:val="en-US"/>
        </w:rPr>
        <w:t xml:space="preserve"> of </w:t>
      </w:r>
      <w:r>
        <w:rPr>
          <w:rFonts w:ascii="Times New Roman" w:hAnsi="Times New Roman" w:cs="Times New Roman"/>
          <w:sz w:val="24"/>
          <w:szCs w:val="24"/>
          <w:lang w:val="en-US"/>
        </w:rPr>
        <w:t>remote working</w:t>
      </w:r>
      <w:r w:rsidRPr="00A960E9">
        <w:rPr>
          <w:rFonts w:ascii="Times New Roman" w:hAnsi="Times New Roman" w:cs="Times New Roman"/>
          <w:sz w:val="24"/>
          <w:szCs w:val="24"/>
          <w:lang w:val="en-US"/>
        </w:rPr>
        <w:t xml:space="preserve">. The introductory section highlighted the common belief that working remotely increases productivity by reducing distractions. However, the extensive use of </w:t>
      </w:r>
      <w:r>
        <w:rPr>
          <w:rFonts w:ascii="Times New Roman" w:hAnsi="Times New Roman" w:cs="Times New Roman"/>
          <w:sz w:val="24"/>
          <w:szCs w:val="24"/>
          <w:lang w:val="en-US"/>
        </w:rPr>
        <w:t>technology and internet, also for</w:t>
      </w:r>
      <w:r w:rsidRPr="00A960E9">
        <w:rPr>
          <w:rFonts w:ascii="Times New Roman" w:hAnsi="Times New Roman" w:cs="Times New Roman"/>
          <w:sz w:val="24"/>
          <w:szCs w:val="24"/>
          <w:lang w:val="en-US"/>
        </w:rPr>
        <w:t xml:space="preserve"> non-work purposes raises questions about the actual level of distraction experienced by individuals while teleworking.</w:t>
      </w:r>
      <w:r w:rsidR="00DF7CC9">
        <w:rPr>
          <w:rFonts w:ascii="Times New Roman" w:hAnsi="Times New Roman" w:cs="Times New Roman"/>
          <w:sz w:val="24"/>
          <w:szCs w:val="24"/>
          <w:lang w:val="en-US"/>
        </w:rPr>
        <w:t xml:space="preserve"> Therefore, this study hypothesized that increased cyberslacking would represent the underlying mechanism between telework and task performance, and the reason why people who work from home might show lower performance. </w:t>
      </w:r>
      <w:r w:rsidR="00DF7CC9" w:rsidRPr="00DF7CC9">
        <w:rPr>
          <w:rFonts w:ascii="Times New Roman" w:hAnsi="Times New Roman" w:cs="Times New Roman"/>
          <w:sz w:val="24"/>
          <w:szCs w:val="24"/>
          <w:lang w:val="en-US"/>
        </w:rPr>
        <w:t>In addition, the study introduced goal setting as a moderator, suggesting that individuals who set specific and challenging goals would engage in less cyberslacking, thus buffering the negative relationship.</w:t>
      </w:r>
      <w:r w:rsidR="0016205A">
        <w:rPr>
          <w:rFonts w:ascii="Times New Roman" w:hAnsi="Times New Roman" w:cs="Times New Roman"/>
          <w:sz w:val="24"/>
          <w:szCs w:val="24"/>
          <w:lang w:val="en-US"/>
        </w:rPr>
        <w:t xml:space="preserve"> The result</w:t>
      </w:r>
      <w:r w:rsidR="005E25A0">
        <w:rPr>
          <w:rFonts w:ascii="Times New Roman" w:hAnsi="Times New Roman" w:cs="Times New Roman"/>
          <w:sz w:val="24"/>
          <w:szCs w:val="24"/>
          <w:lang w:val="en-US"/>
        </w:rPr>
        <w:t>s</w:t>
      </w:r>
      <w:r w:rsidR="0016205A">
        <w:rPr>
          <w:rFonts w:ascii="Times New Roman" w:hAnsi="Times New Roman" w:cs="Times New Roman"/>
          <w:sz w:val="24"/>
          <w:szCs w:val="24"/>
          <w:lang w:val="en-US"/>
        </w:rPr>
        <w:t xml:space="preserve"> of the study, however, did only partially support the</w:t>
      </w:r>
      <w:r w:rsidR="005E25A0">
        <w:rPr>
          <w:rFonts w:ascii="Times New Roman" w:hAnsi="Times New Roman" w:cs="Times New Roman"/>
          <w:sz w:val="24"/>
          <w:szCs w:val="24"/>
          <w:lang w:val="en-US"/>
        </w:rPr>
        <w:t>se</w:t>
      </w:r>
      <w:r w:rsidR="0016205A">
        <w:rPr>
          <w:rFonts w:ascii="Times New Roman" w:hAnsi="Times New Roman" w:cs="Times New Roman"/>
          <w:sz w:val="24"/>
          <w:szCs w:val="24"/>
          <w:lang w:val="en-US"/>
        </w:rPr>
        <w:t xml:space="preserve"> hypotheses.</w:t>
      </w:r>
    </w:p>
    <w:p w14:paraId="0E640B10" w14:textId="598FEA4E" w:rsidR="005B2059" w:rsidRPr="00757AF8" w:rsidRDefault="005B2059" w:rsidP="00400A6C">
      <w:pPr>
        <w:spacing w:line="480" w:lineRule="auto"/>
        <w:rPr>
          <w:rFonts w:ascii="Times New Roman" w:hAnsi="Times New Roman" w:cs="Times New Roman"/>
          <w:b/>
          <w:bCs/>
          <w:sz w:val="24"/>
          <w:szCs w:val="24"/>
          <w:lang w:val="en-US"/>
        </w:rPr>
      </w:pPr>
      <w:bookmarkStart w:id="19" w:name="_Hlk132752172"/>
      <w:bookmarkStart w:id="20" w:name="_Hlk133949637"/>
      <w:r w:rsidRPr="00757AF8">
        <w:rPr>
          <w:rFonts w:ascii="Times New Roman" w:hAnsi="Times New Roman" w:cs="Times New Roman"/>
          <w:b/>
          <w:bCs/>
          <w:sz w:val="24"/>
          <w:szCs w:val="24"/>
          <w:lang w:val="en-US"/>
        </w:rPr>
        <w:t xml:space="preserve">The Impact of Goal </w:t>
      </w:r>
      <w:r w:rsidR="00D26227" w:rsidRPr="00757AF8">
        <w:rPr>
          <w:rFonts w:ascii="Times New Roman" w:hAnsi="Times New Roman" w:cs="Times New Roman"/>
          <w:b/>
          <w:bCs/>
          <w:sz w:val="24"/>
          <w:szCs w:val="24"/>
          <w:lang w:val="en-US"/>
        </w:rPr>
        <w:t>S</w:t>
      </w:r>
      <w:r w:rsidRPr="00757AF8">
        <w:rPr>
          <w:rFonts w:ascii="Times New Roman" w:hAnsi="Times New Roman" w:cs="Times New Roman"/>
          <w:b/>
          <w:bCs/>
          <w:sz w:val="24"/>
          <w:szCs w:val="24"/>
          <w:lang w:val="en-US"/>
        </w:rPr>
        <w:t>etting on Cyberslacking</w:t>
      </w:r>
      <w:r w:rsidR="00394E7F">
        <w:rPr>
          <w:rFonts w:ascii="Times New Roman" w:hAnsi="Times New Roman" w:cs="Times New Roman"/>
          <w:b/>
          <w:bCs/>
          <w:sz w:val="24"/>
          <w:szCs w:val="24"/>
          <w:lang w:val="en-US"/>
        </w:rPr>
        <w:t xml:space="preserve"> and </w:t>
      </w:r>
      <w:r w:rsidR="004635D4">
        <w:rPr>
          <w:rFonts w:ascii="Times New Roman" w:hAnsi="Times New Roman" w:cs="Times New Roman"/>
          <w:b/>
          <w:bCs/>
          <w:sz w:val="24"/>
          <w:szCs w:val="24"/>
          <w:lang w:val="en-US"/>
        </w:rPr>
        <w:t xml:space="preserve">Performance </w:t>
      </w:r>
      <w:r w:rsidR="00EF6F6E">
        <w:rPr>
          <w:rFonts w:ascii="Times New Roman" w:hAnsi="Times New Roman" w:cs="Times New Roman"/>
          <w:b/>
          <w:bCs/>
          <w:sz w:val="24"/>
          <w:szCs w:val="24"/>
          <w:lang w:val="en-US"/>
        </w:rPr>
        <w:t xml:space="preserve">when Teleworking </w:t>
      </w:r>
    </w:p>
    <w:p w14:paraId="42468CD1" w14:textId="77777777" w:rsidR="00394E7F" w:rsidRDefault="001F38ED" w:rsidP="00394E7F">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The main finding of this study is the significant relationship between the interaction of goal setting and task performance on cyberslacking, specifically how goal setting can buffer the positive relationship between the two variables. </w:t>
      </w:r>
      <w:r w:rsidR="007E7D81">
        <w:rPr>
          <w:rFonts w:ascii="Times New Roman" w:hAnsi="Times New Roman" w:cs="Times New Roman"/>
          <w:sz w:val="24"/>
          <w:szCs w:val="24"/>
          <w:lang w:val="en-US"/>
        </w:rPr>
        <w:t xml:space="preserve">The study found that </w:t>
      </w:r>
      <w:r w:rsidRPr="001F38ED">
        <w:rPr>
          <w:rFonts w:ascii="Times New Roman" w:hAnsi="Times New Roman" w:cs="Times New Roman"/>
          <w:sz w:val="24"/>
          <w:szCs w:val="24"/>
          <w:lang w:val="en-US"/>
        </w:rPr>
        <w:t xml:space="preserve">when people do not set goals, they tend to cyberslack more when working remotely. The contrary that people who set goals tend to cyberslack less when working remotely has not found to be significance, nevertheless when looking at high level of goal setting the relationship was almost significantly positive at a p = .066, which is marginal. Therefore, it could be a power issue and that it did not pick up the effect. These results indicate that if a person does not set specific, clear and meaningful goals they get distracted quicker and start using the technologies and internet they have available during work for non-work related purposes. </w:t>
      </w:r>
    </w:p>
    <w:p w14:paraId="725D19C8" w14:textId="36E675EB" w:rsidR="001C5341" w:rsidRDefault="007E7CD1" w:rsidP="00394E7F">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second main finding of this study is the significant relationship between goal setting and self-reported task performance. </w:t>
      </w:r>
      <w:r w:rsidR="008F25DD" w:rsidRPr="008F25DD">
        <w:rPr>
          <w:rFonts w:ascii="Times New Roman" w:hAnsi="Times New Roman" w:cs="Times New Roman"/>
          <w:sz w:val="24"/>
          <w:szCs w:val="24"/>
          <w:lang w:val="en-US"/>
        </w:rPr>
        <w:t xml:space="preserve">The study found </w:t>
      </w:r>
      <w:r w:rsidR="008F25DD">
        <w:rPr>
          <w:rFonts w:ascii="Times New Roman" w:hAnsi="Times New Roman" w:cs="Times New Roman"/>
          <w:sz w:val="24"/>
          <w:szCs w:val="24"/>
          <w:lang w:val="en-US"/>
        </w:rPr>
        <w:t>a direct effect between these two variables, meaning that people when they set goals for themselves during work, they generally show a higher self-reported task performance. This finding was not surprising, as there is a lot of empirical and theoretical evidence supporting this assumption (</w:t>
      </w:r>
      <w:r w:rsidR="008F25DD" w:rsidRPr="008F25DD">
        <w:rPr>
          <w:rFonts w:ascii="Times New Roman" w:hAnsi="Times New Roman" w:cs="Times New Roman"/>
          <w:sz w:val="24"/>
          <w:szCs w:val="24"/>
          <w:lang w:val="en-US"/>
        </w:rPr>
        <w:t>Champagne &amp; McAfee, 1989; Locke et al., 1981; Mento et al., 1987</w:t>
      </w:r>
      <w:r w:rsidR="008F25DD">
        <w:rPr>
          <w:rFonts w:ascii="Times New Roman" w:hAnsi="Times New Roman" w:cs="Times New Roman"/>
          <w:sz w:val="24"/>
          <w:szCs w:val="24"/>
          <w:lang w:val="en-US"/>
        </w:rPr>
        <w:t>)</w:t>
      </w:r>
      <w:r w:rsidR="00464D05">
        <w:rPr>
          <w:rFonts w:ascii="Times New Roman" w:hAnsi="Times New Roman" w:cs="Times New Roman"/>
          <w:sz w:val="24"/>
          <w:szCs w:val="24"/>
          <w:lang w:val="en-US"/>
        </w:rPr>
        <w:t>.</w:t>
      </w:r>
      <w:r w:rsidR="00464D05" w:rsidRPr="00464D05">
        <w:rPr>
          <w:rFonts w:ascii="Times New Roman" w:hAnsi="Times New Roman" w:cs="Times New Roman"/>
          <w:sz w:val="24"/>
          <w:szCs w:val="24"/>
          <w:lang w:val="en-US"/>
        </w:rPr>
        <w:t xml:space="preserve"> It has been found to be a strong motivator that does not only lead to people focus more on their goals, but also to achieve them and therefore show a higher overall performance (Mento et al., 1987). They have also found when setting goals, people tend to work harder and are better able to organize their work, and therefore show increased productivity</w:t>
      </w:r>
      <w:r w:rsidR="001C5341">
        <w:rPr>
          <w:rFonts w:ascii="Times New Roman" w:hAnsi="Times New Roman" w:cs="Times New Roman"/>
          <w:sz w:val="24"/>
          <w:szCs w:val="24"/>
          <w:lang w:val="en-US"/>
        </w:rPr>
        <w:t xml:space="preserve">. </w:t>
      </w:r>
    </w:p>
    <w:p w14:paraId="78F1F4C0" w14:textId="38DB3FA4" w:rsidR="008D788E" w:rsidRPr="008879B6" w:rsidRDefault="001C5341" w:rsidP="008879B6">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However, besides the direct effect this study has not found a significant relationship of the interaction of goal setting and telework on performance</w:t>
      </w:r>
      <w:r w:rsidR="00CE3166">
        <w:rPr>
          <w:rFonts w:ascii="Times New Roman" w:hAnsi="Times New Roman" w:cs="Times New Roman"/>
          <w:sz w:val="24"/>
          <w:szCs w:val="24"/>
          <w:lang w:val="en-US"/>
        </w:rPr>
        <w:t xml:space="preserve"> and neither of the full first stage moderation model. </w:t>
      </w:r>
      <w:r w:rsidR="00FB5444" w:rsidRPr="00744E73">
        <w:rPr>
          <w:rFonts w:ascii="Times New Roman" w:hAnsi="Times New Roman" w:cs="Times New Roman"/>
          <w:sz w:val="24"/>
          <w:szCs w:val="24"/>
          <w:lang w:val="en-US"/>
        </w:rPr>
        <w:t xml:space="preserve">There could be several reasons why </w:t>
      </w:r>
      <w:r w:rsidR="00FB5444">
        <w:rPr>
          <w:rFonts w:ascii="Times New Roman" w:hAnsi="Times New Roman" w:cs="Times New Roman"/>
          <w:sz w:val="24"/>
          <w:szCs w:val="24"/>
          <w:lang w:val="en-US"/>
        </w:rPr>
        <w:t>these relationships have no</w:t>
      </w:r>
      <w:r w:rsidR="00FB5444" w:rsidRPr="00744E73">
        <w:rPr>
          <w:rFonts w:ascii="Times New Roman" w:hAnsi="Times New Roman" w:cs="Times New Roman"/>
          <w:sz w:val="24"/>
          <w:szCs w:val="24"/>
          <w:lang w:val="en-US"/>
        </w:rPr>
        <w:t>t been found.</w:t>
      </w:r>
      <w:r w:rsidR="00FB5444">
        <w:rPr>
          <w:rFonts w:ascii="Times New Roman" w:hAnsi="Times New Roman" w:cs="Times New Roman"/>
          <w:sz w:val="24"/>
          <w:szCs w:val="24"/>
          <w:lang w:val="en-US"/>
        </w:rPr>
        <w:t xml:space="preserve"> Firstly, the other analyses have already not found a significant direct relationship between the variables. For example, hypothesis 1 looked at the relationship between telework and task performance which was not significant. This could be the reason why also the interaction with goal setting was not significant. Furthermore, there could be external factors that were not considered in the study that could have influences the relationship. </w:t>
      </w:r>
      <w:r w:rsidR="00DA5FF0" w:rsidRPr="00C25AAF">
        <w:rPr>
          <w:rFonts w:ascii="Times New Roman" w:hAnsi="Times New Roman" w:cs="Times New Roman"/>
          <w:sz w:val="24"/>
          <w:szCs w:val="24"/>
          <w:lang w:val="en-US"/>
        </w:rPr>
        <w:t xml:space="preserve">Factors such as </w:t>
      </w:r>
      <w:r w:rsidR="00FB5444" w:rsidRPr="00C25AAF">
        <w:rPr>
          <w:rFonts w:ascii="Times New Roman" w:hAnsi="Times New Roman" w:cs="Times New Roman"/>
          <w:sz w:val="24"/>
          <w:szCs w:val="24"/>
          <w:lang w:val="en-US"/>
        </w:rPr>
        <w:t>organizational</w:t>
      </w:r>
      <w:r w:rsidR="00DA5FF0" w:rsidRPr="00C25AAF">
        <w:rPr>
          <w:rFonts w:ascii="Times New Roman" w:hAnsi="Times New Roman" w:cs="Times New Roman"/>
          <w:sz w:val="24"/>
          <w:szCs w:val="24"/>
          <w:lang w:val="en-US"/>
        </w:rPr>
        <w:t xml:space="preserve"> culture, job characteristics or </w:t>
      </w:r>
      <w:r w:rsidR="004817DE">
        <w:rPr>
          <w:rFonts w:ascii="Times New Roman" w:hAnsi="Times New Roman" w:cs="Times New Roman"/>
          <w:sz w:val="24"/>
          <w:szCs w:val="24"/>
          <w:lang w:val="en-US"/>
        </w:rPr>
        <w:t xml:space="preserve">leadership </w:t>
      </w:r>
      <w:r w:rsidR="00DA5FF0" w:rsidRPr="00C25AAF">
        <w:rPr>
          <w:rFonts w:ascii="Times New Roman" w:hAnsi="Times New Roman" w:cs="Times New Roman"/>
          <w:sz w:val="24"/>
          <w:szCs w:val="24"/>
          <w:lang w:val="en-US"/>
        </w:rPr>
        <w:t>could play a role in shaping the relationship between goal setting, telework and task performance</w:t>
      </w:r>
      <w:r w:rsidR="00C25AAF">
        <w:rPr>
          <w:rFonts w:ascii="Times New Roman" w:hAnsi="Times New Roman" w:cs="Times New Roman"/>
          <w:sz w:val="24"/>
          <w:szCs w:val="24"/>
          <w:lang w:val="en-US"/>
        </w:rPr>
        <w:t xml:space="preserve"> (</w:t>
      </w:r>
      <w:r w:rsidR="009B0B6F" w:rsidRPr="009B0B6F">
        <w:rPr>
          <w:rFonts w:ascii="Times New Roman" w:hAnsi="Times New Roman" w:cs="Times New Roman"/>
          <w:sz w:val="24"/>
          <w:szCs w:val="24"/>
          <w:lang w:val="en-US"/>
        </w:rPr>
        <w:t>Golden et al., 200</w:t>
      </w:r>
      <w:r w:rsidR="009B0B6F">
        <w:rPr>
          <w:rFonts w:ascii="Times New Roman" w:hAnsi="Times New Roman" w:cs="Times New Roman"/>
          <w:sz w:val="24"/>
          <w:szCs w:val="24"/>
          <w:lang w:val="en-US"/>
        </w:rPr>
        <w:t>6; Gajendran &amp; Harrison, 2007</w:t>
      </w:r>
      <w:r w:rsidR="009B0B6F" w:rsidRPr="009B0B6F">
        <w:rPr>
          <w:rFonts w:ascii="Times New Roman" w:hAnsi="Times New Roman" w:cs="Times New Roman"/>
          <w:sz w:val="24"/>
          <w:szCs w:val="24"/>
          <w:lang w:val="en-US"/>
        </w:rPr>
        <w:t>)</w:t>
      </w:r>
      <w:r w:rsidR="00C25AAF">
        <w:rPr>
          <w:rFonts w:ascii="Times New Roman" w:hAnsi="Times New Roman" w:cs="Times New Roman"/>
          <w:sz w:val="24"/>
          <w:szCs w:val="24"/>
          <w:lang w:val="en-US"/>
        </w:rPr>
        <w:t xml:space="preserve">. </w:t>
      </w:r>
      <w:r w:rsidR="001F38ED" w:rsidRPr="00C25AAF">
        <w:rPr>
          <w:rFonts w:ascii="Times New Roman" w:hAnsi="Times New Roman" w:cs="Times New Roman"/>
          <w:sz w:val="24"/>
          <w:szCs w:val="24"/>
          <w:lang w:val="en-US"/>
        </w:rPr>
        <w:t xml:space="preserve">Studies have </w:t>
      </w:r>
      <w:r w:rsidR="004817DE">
        <w:rPr>
          <w:rFonts w:ascii="Times New Roman" w:hAnsi="Times New Roman" w:cs="Times New Roman"/>
          <w:sz w:val="24"/>
          <w:szCs w:val="24"/>
          <w:lang w:val="en-US"/>
        </w:rPr>
        <w:t xml:space="preserve">also </w:t>
      </w:r>
      <w:r w:rsidR="001F38ED" w:rsidRPr="00C25AAF">
        <w:rPr>
          <w:rFonts w:ascii="Times New Roman" w:hAnsi="Times New Roman" w:cs="Times New Roman"/>
          <w:sz w:val="24"/>
          <w:szCs w:val="24"/>
          <w:lang w:val="en-US"/>
        </w:rPr>
        <w:t xml:space="preserve">found that </w:t>
      </w:r>
      <w:r w:rsidR="004817DE">
        <w:rPr>
          <w:rFonts w:ascii="Times New Roman" w:hAnsi="Times New Roman" w:cs="Times New Roman"/>
          <w:sz w:val="24"/>
          <w:szCs w:val="24"/>
          <w:lang w:val="en-US"/>
        </w:rPr>
        <w:t xml:space="preserve">individual </w:t>
      </w:r>
      <w:r w:rsidR="001F38ED" w:rsidRPr="00C25AAF">
        <w:rPr>
          <w:rFonts w:ascii="Times New Roman" w:hAnsi="Times New Roman" w:cs="Times New Roman"/>
          <w:sz w:val="24"/>
          <w:szCs w:val="24"/>
          <w:lang w:val="en-US"/>
        </w:rPr>
        <w:t>factors like personality traits</w:t>
      </w:r>
      <w:r w:rsidR="004817DE">
        <w:rPr>
          <w:rFonts w:ascii="Times New Roman" w:hAnsi="Times New Roman" w:cs="Times New Roman"/>
          <w:sz w:val="24"/>
          <w:szCs w:val="24"/>
          <w:lang w:val="en-US"/>
        </w:rPr>
        <w:t xml:space="preserve"> </w:t>
      </w:r>
      <w:r w:rsidR="001F38ED" w:rsidRPr="00C25AAF">
        <w:rPr>
          <w:rFonts w:ascii="Times New Roman" w:hAnsi="Times New Roman" w:cs="Times New Roman"/>
          <w:sz w:val="24"/>
          <w:szCs w:val="24"/>
          <w:lang w:val="en-US"/>
        </w:rPr>
        <w:t xml:space="preserve">or work experience can influence on how goal setting effects on performance </w:t>
      </w:r>
      <w:r w:rsidR="00C25AAF" w:rsidRPr="00C25AAF">
        <w:rPr>
          <w:rFonts w:ascii="Times New Roman" w:hAnsi="Times New Roman" w:cs="Times New Roman"/>
          <w:sz w:val="24"/>
          <w:szCs w:val="24"/>
          <w:lang w:val="en-US"/>
        </w:rPr>
        <w:t xml:space="preserve">in the interaction with telework </w:t>
      </w:r>
      <w:r w:rsidR="001F38ED" w:rsidRPr="00C25AAF">
        <w:rPr>
          <w:rFonts w:ascii="Times New Roman" w:hAnsi="Times New Roman" w:cs="Times New Roman"/>
          <w:sz w:val="24"/>
          <w:szCs w:val="24"/>
          <w:lang w:val="en-US"/>
        </w:rPr>
        <w:t>(Latham &amp; Locke, 2007; Klein &amp; Lee, 2006; Bronkhorst et al., 2015)</w:t>
      </w:r>
      <w:r w:rsidR="001F38ED" w:rsidRPr="00C25AAF">
        <w:rPr>
          <w:rFonts w:ascii="Times New Roman" w:hAnsi="Times New Roman" w:cs="Times New Roman"/>
          <w:i/>
          <w:iCs/>
          <w:sz w:val="24"/>
          <w:szCs w:val="24"/>
          <w:lang w:val="en-US"/>
        </w:rPr>
        <w:t>.</w:t>
      </w:r>
      <w:r w:rsidR="001F38ED" w:rsidRPr="001F38ED">
        <w:rPr>
          <w:rFonts w:ascii="Times New Roman" w:hAnsi="Times New Roman" w:cs="Times New Roman"/>
          <w:i/>
          <w:iCs/>
          <w:sz w:val="24"/>
          <w:szCs w:val="24"/>
          <w:lang w:val="en-US"/>
        </w:rPr>
        <w:t xml:space="preserve"> </w:t>
      </w:r>
      <w:r w:rsidR="00615BF1">
        <w:rPr>
          <w:rFonts w:ascii="Times New Roman" w:hAnsi="Times New Roman" w:cs="Times New Roman"/>
          <w:sz w:val="24"/>
          <w:szCs w:val="24"/>
          <w:lang w:val="en-US"/>
        </w:rPr>
        <w:t>Future research</w:t>
      </w:r>
      <w:r w:rsidR="008879B6">
        <w:rPr>
          <w:rFonts w:ascii="Times New Roman" w:hAnsi="Times New Roman" w:cs="Times New Roman"/>
          <w:sz w:val="24"/>
          <w:szCs w:val="24"/>
          <w:lang w:val="en-US"/>
        </w:rPr>
        <w:t xml:space="preserve"> should therefore investigate this relationship and include these factors to get a clearer picture of the relationship. </w:t>
      </w:r>
    </w:p>
    <w:p w14:paraId="2BB4CC75" w14:textId="68149701" w:rsidR="008D788E" w:rsidRPr="00E8555A" w:rsidRDefault="008D788E" w:rsidP="008D788E">
      <w:pPr>
        <w:spacing w:line="48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lastRenderedPageBreak/>
        <w:t>Theoretical Implications</w:t>
      </w:r>
    </w:p>
    <w:p w14:paraId="626D4EF8" w14:textId="77777777" w:rsidR="00CB79CA" w:rsidRDefault="008D788E" w:rsidP="008D788E">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The study’s findings have important theoretical implications for the understanding of the relationship between telework, goal setting and cyberslacking, and are partially in line with the suggested theoretical frameworks. The first one is the JD-R framework of Demerouti et al (2001). This model looks at how people have different demands ad resources when working and how one can use personal resources to overcome these. In this study telework as well as cyberslacking </w:t>
      </w:r>
      <w:r>
        <w:rPr>
          <w:rFonts w:ascii="Times New Roman" w:hAnsi="Times New Roman" w:cs="Times New Roman"/>
          <w:sz w:val="24"/>
          <w:szCs w:val="24"/>
          <w:lang w:val="en-US"/>
        </w:rPr>
        <w:t>were</w:t>
      </w:r>
      <w:r w:rsidRPr="001F38ED">
        <w:rPr>
          <w:rFonts w:ascii="Times New Roman" w:hAnsi="Times New Roman" w:cs="Times New Roman"/>
          <w:sz w:val="24"/>
          <w:szCs w:val="24"/>
          <w:lang w:val="en-US"/>
        </w:rPr>
        <w:t xml:space="preserve"> consider job demands</w:t>
      </w:r>
      <w:r>
        <w:rPr>
          <w:rFonts w:ascii="Times New Roman" w:hAnsi="Times New Roman" w:cs="Times New Roman"/>
          <w:sz w:val="24"/>
          <w:szCs w:val="24"/>
          <w:lang w:val="en-US"/>
        </w:rPr>
        <w:t xml:space="preserve"> </w:t>
      </w:r>
      <w:r w:rsidRPr="001F38ED">
        <w:rPr>
          <w:rFonts w:ascii="Times New Roman" w:hAnsi="Times New Roman" w:cs="Times New Roman"/>
          <w:sz w:val="24"/>
          <w:szCs w:val="24"/>
          <w:lang w:val="en-US"/>
        </w:rPr>
        <w:t>(</w:t>
      </w:r>
      <w:r>
        <w:rPr>
          <w:rFonts w:ascii="Times New Roman" w:hAnsi="Times New Roman" w:cs="Times New Roman"/>
          <w:sz w:val="24"/>
          <w:szCs w:val="24"/>
          <w:lang w:val="en-US"/>
        </w:rPr>
        <w:t>Lavoie &amp; Pychyl, 2001; Koch &amp; Nafziger, 2016</w:t>
      </w:r>
      <w:r>
        <w:rPr>
          <w:rFonts w:ascii="Times New Roman" w:eastAsia="Times New Roman" w:hAnsi="Times New Roman" w:cs="Times New Roman"/>
          <w:sz w:val="24"/>
          <w:szCs w:val="24"/>
          <w:lang w:val="en-US"/>
        </w:rPr>
        <w:t>)</w:t>
      </w:r>
      <w:r w:rsidRPr="001F38ED">
        <w:rPr>
          <w:rFonts w:ascii="Times New Roman" w:hAnsi="Times New Roman" w:cs="Times New Roman"/>
          <w:sz w:val="24"/>
          <w:szCs w:val="24"/>
          <w:lang w:val="en-US"/>
        </w:rPr>
        <w:t>. Telework increases flexibility and autonomy but is also linked to a lack of structure and more decision-making processes which can lead to a higher change of getting distracted (</w:t>
      </w:r>
      <w:r w:rsidRPr="001F38ED">
        <w:rPr>
          <w:rFonts w:ascii="Times New Roman" w:eastAsia="Times New Roman" w:hAnsi="Times New Roman" w:cs="Times New Roman"/>
          <w:sz w:val="24"/>
          <w:szCs w:val="24"/>
          <w:lang w:val="en-US"/>
        </w:rPr>
        <w:t>Lavoie &amp; Pychyl, 2001</w:t>
      </w:r>
      <w:r w:rsidRPr="001F38ED">
        <w:rPr>
          <w:rFonts w:ascii="Times New Roman" w:hAnsi="Times New Roman" w:cs="Times New Roman"/>
          <w:sz w:val="24"/>
          <w:szCs w:val="24"/>
          <w:lang w:val="en-US"/>
        </w:rPr>
        <w:t>). Cyberslacking as it is a type of distraction from work and a temptation one needs to resist (</w:t>
      </w:r>
      <w:r w:rsidRPr="001F38ED">
        <w:rPr>
          <w:rFonts w:ascii="Times New Roman" w:eastAsia="Times New Roman" w:hAnsi="Times New Roman" w:cs="Times New Roman"/>
          <w:sz w:val="24"/>
          <w:szCs w:val="24"/>
          <w:lang w:val="en-US"/>
        </w:rPr>
        <w:t>O’Neill et al.,</w:t>
      </w:r>
      <w:r w:rsidRPr="00066604">
        <w:rPr>
          <w:rFonts w:ascii="Times New Roman" w:eastAsia="Times New Roman" w:hAnsi="Times New Roman" w:cs="Times New Roman"/>
          <w:sz w:val="24"/>
          <w:szCs w:val="24"/>
          <w:lang w:val="en-GB"/>
        </w:rPr>
        <w:t xml:space="preserve"> 2014</w:t>
      </w:r>
      <w:r>
        <w:rPr>
          <w:rFonts w:ascii="Times New Roman" w:eastAsia="Times New Roman" w:hAnsi="Times New Roman" w:cs="Times New Roman"/>
          <w:sz w:val="24"/>
          <w:szCs w:val="24"/>
          <w:lang w:val="en-GB"/>
        </w:rPr>
        <w:t xml:space="preserve">; </w:t>
      </w:r>
      <w:r w:rsidRPr="00885A8D">
        <w:rPr>
          <w:rFonts w:ascii="Times New Roman" w:eastAsia="Times New Roman" w:hAnsi="Times New Roman" w:cs="Times New Roman"/>
          <w:sz w:val="24"/>
          <w:szCs w:val="24"/>
          <w:lang w:val="en-US"/>
        </w:rPr>
        <w:t>Koch &amp; Nafziger, 2016</w:t>
      </w:r>
      <w:r w:rsidRPr="001F38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w:t>
      </w:r>
      <w:r w:rsidRPr="001F38ED">
        <w:rPr>
          <w:rFonts w:ascii="Times New Roman" w:hAnsi="Times New Roman" w:cs="Times New Roman"/>
          <w:sz w:val="24"/>
          <w:szCs w:val="24"/>
          <w:lang w:val="en-US"/>
        </w:rPr>
        <w:t>Goal setting can be seen as a personal resource for several reasons</w:t>
      </w:r>
      <w:r>
        <w:rPr>
          <w:rFonts w:ascii="Times New Roman" w:hAnsi="Times New Roman" w:cs="Times New Roman"/>
          <w:sz w:val="24"/>
          <w:szCs w:val="24"/>
          <w:lang w:val="en-US"/>
        </w:rPr>
        <w:t xml:space="preserve"> (</w:t>
      </w:r>
      <w:r w:rsidRPr="005B5A31">
        <w:rPr>
          <w:rFonts w:ascii="Times New Roman" w:hAnsi="Times New Roman" w:cs="Times New Roman"/>
          <w:sz w:val="24"/>
          <w:szCs w:val="24"/>
          <w:lang w:val="en-US"/>
        </w:rPr>
        <w:t>Xanthopoulou et al., 2007</w:t>
      </w:r>
      <w:r>
        <w:rPr>
          <w:rFonts w:ascii="Times New Roman" w:hAnsi="Times New Roman" w:cs="Times New Roman"/>
          <w:sz w:val="24"/>
          <w:szCs w:val="24"/>
          <w:lang w:val="en-US"/>
        </w:rPr>
        <w:t xml:space="preserve">; </w:t>
      </w:r>
      <w:r w:rsidRPr="00796B4F">
        <w:rPr>
          <w:rFonts w:ascii="Times New Roman" w:hAnsi="Times New Roman" w:cs="Times New Roman"/>
          <w:sz w:val="24"/>
          <w:szCs w:val="24"/>
          <w:lang w:val="en-US"/>
        </w:rPr>
        <w:t>Grover et al., 2018</w:t>
      </w:r>
      <w:r>
        <w:rPr>
          <w:rFonts w:ascii="Times New Roman" w:hAnsi="Times New Roman" w:cs="Times New Roman"/>
          <w:sz w:val="24"/>
          <w:szCs w:val="24"/>
          <w:lang w:val="en-US"/>
        </w:rPr>
        <w:t>)</w:t>
      </w:r>
      <w:r w:rsidRPr="001F38ED">
        <w:rPr>
          <w:rFonts w:ascii="Times New Roman" w:hAnsi="Times New Roman" w:cs="Times New Roman"/>
          <w:sz w:val="24"/>
          <w:szCs w:val="24"/>
          <w:lang w:val="en-US"/>
        </w:rPr>
        <w:t>. Firstly, it helps regulate the work and stay focused on the task at hand. Secondly it represents a way to self-regulate and self-control to resist the temptations. Therefore, it can be used as a strategy to cope with the challenges people encounter when working remotely and prevent cyberslacking (</w:t>
      </w:r>
      <w:r w:rsidRPr="001F38ED">
        <w:rPr>
          <w:rFonts w:ascii="Times New Roman" w:eastAsia="Times New Roman" w:hAnsi="Times New Roman" w:cs="Times New Roman"/>
          <w:sz w:val="24"/>
          <w:szCs w:val="24"/>
          <w:lang w:val="en-US"/>
        </w:rPr>
        <w:t>Demerouti et al., 2001</w:t>
      </w:r>
      <w:r w:rsidRPr="001F38ED">
        <w:rPr>
          <w:rFonts w:ascii="Times New Roman" w:hAnsi="Times New Roman" w:cs="Times New Roman"/>
          <w:sz w:val="24"/>
          <w:szCs w:val="24"/>
          <w:lang w:val="en-US"/>
        </w:rPr>
        <w:t xml:space="preserve">). </w:t>
      </w:r>
    </w:p>
    <w:p w14:paraId="521473DA" w14:textId="614913EA" w:rsidR="008D788E" w:rsidRDefault="00CB79CA" w:rsidP="008D788E">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t>
      </w:r>
      <w:r w:rsidR="008D788E" w:rsidRPr="001F38ED">
        <w:rPr>
          <w:rFonts w:ascii="Times New Roman" w:hAnsi="Times New Roman" w:cs="Times New Roman"/>
          <w:sz w:val="24"/>
          <w:szCs w:val="24"/>
          <w:lang w:val="en-US"/>
        </w:rPr>
        <w:t xml:space="preserve">he results also align with the goal setting theory of Locke and Latham (2006), which explains how goals can influence the intrinsic motivation of employees. They state that people are more motivated to focus on their work when they set specific, clear, challenging, and meaningful goals. This </w:t>
      </w:r>
      <w:r w:rsidR="008D788E">
        <w:rPr>
          <w:rFonts w:ascii="Times New Roman" w:hAnsi="Times New Roman" w:cs="Times New Roman"/>
          <w:sz w:val="24"/>
          <w:szCs w:val="24"/>
          <w:lang w:val="en-US"/>
        </w:rPr>
        <w:t>eventually</w:t>
      </w:r>
      <w:r w:rsidR="008D788E" w:rsidRPr="001F38ED">
        <w:rPr>
          <w:rFonts w:ascii="Times New Roman" w:hAnsi="Times New Roman" w:cs="Times New Roman"/>
          <w:sz w:val="24"/>
          <w:szCs w:val="24"/>
          <w:lang w:val="en-US"/>
        </w:rPr>
        <w:t xml:space="preserve"> leads to people getting less distracted and staying more focused on the work at hand. Thus, goal setting plays a critical role in maintaining motivation and overcoming challenges, especially in the context of telework and cyberslacking. If the motivation to work on the tasks is higher, people eventually</w:t>
      </w:r>
      <w:r w:rsidR="008D788E">
        <w:rPr>
          <w:rFonts w:ascii="Times New Roman" w:hAnsi="Times New Roman" w:cs="Times New Roman"/>
          <w:sz w:val="24"/>
          <w:szCs w:val="24"/>
          <w:lang w:val="en-US"/>
        </w:rPr>
        <w:t xml:space="preserve"> get less distracted and</w:t>
      </w:r>
      <w:r w:rsidR="008D788E" w:rsidRPr="001F38ED">
        <w:rPr>
          <w:rFonts w:ascii="Times New Roman" w:hAnsi="Times New Roman" w:cs="Times New Roman"/>
          <w:sz w:val="24"/>
          <w:szCs w:val="24"/>
          <w:lang w:val="en-US"/>
        </w:rPr>
        <w:t xml:space="preserve"> engage in less cyberslacking (</w:t>
      </w:r>
      <w:r w:rsidR="008D788E">
        <w:rPr>
          <w:rFonts w:ascii="Times New Roman" w:hAnsi="Times New Roman" w:cs="Times New Roman"/>
          <w:sz w:val="24"/>
          <w:szCs w:val="24"/>
          <w:lang w:val="en-US"/>
        </w:rPr>
        <w:t>Locke &amp; Latham, 2006)</w:t>
      </w:r>
      <w:r w:rsidR="008D788E" w:rsidRPr="001F38ED">
        <w:rPr>
          <w:rFonts w:ascii="Times New Roman" w:hAnsi="Times New Roman" w:cs="Times New Roman"/>
          <w:sz w:val="24"/>
          <w:szCs w:val="24"/>
          <w:lang w:val="en-US"/>
        </w:rPr>
        <w:t xml:space="preserve">. </w:t>
      </w:r>
    </w:p>
    <w:p w14:paraId="137C9E0D" w14:textId="75AD59BE" w:rsidR="001F38ED" w:rsidRPr="001F38ED" w:rsidRDefault="001F38ED" w:rsidP="00744E73">
      <w:pPr>
        <w:spacing w:line="480" w:lineRule="auto"/>
        <w:ind w:firstLine="709"/>
        <w:rPr>
          <w:rFonts w:ascii="Times New Roman" w:hAnsi="Times New Roman" w:cs="Times New Roman"/>
          <w:sz w:val="24"/>
          <w:szCs w:val="24"/>
          <w:lang w:val="en-US"/>
        </w:rPr>
      </w:pPr>
    </w:p>
    <w:bookmarkEnd w:id="19"/>
    <w:p w14:paraId="2EC813FE" w14:textId="12461358" w:rsidR="001F38ED" w:rsidRPr="007F157D" w:rsidRDefault="007F157D" w:rsidP="007F157D">
      <w:pPr>
        <w:spacing w:line="480" w:lineRule="auto"/>
        <w:rPr>
          <w:rFonts w:ascii="Times New Roman" w:hAnsi="Times New Roman" w:cs="Times New Roman"/>
          <w:b/>
          <w:bCs/>
          <w:sz w:val="24"/>
          <w:szCs w:val="24"/>
          <w:lang w:val="en-US"/>
        </w:rPr>
      </w:pPr>
      <w:r w:rsidRPr="007F157D">
        <w:rPr>
          <w:rFonts w:ascii="Times New Roman" w:hAnsi="Times New Roman" w:cs="Times New Roman"/>
          <w:b/>
          <w:bCs/>
          <w:sz w:val="24"/>
          <w:szCs w:val="24"/>
          <w:lang w:val="en-US"/>
        </w:rPr>
        <w:lastRenderedPageBreak/>
        <w:t xml:space="preserve">The </w:t>
      </w:r>
      <w:r w:rsidR="006330EA">
        <w:rPr>
          <w:rFonts w:ascii="Times New Roman" w:hAnsi="Times New Roman" w:cs="Times New Roman"/>
          <w:b/>
          <w:bCs/>
          <w:sz w:val="24"/>
          <w:szCs w:val="24"/>
          <w:lang w:val="en-US"/>
        </w:rPr>
        <w:t xml:space="preserve">Relationship between </w:t>
      </w:r>
      <w:r w:rsidR="001F38ED" w:rsidRPr="007F157D">
        <w:rPr>
          <w:rFonts w:ascii="Times New Roman" w:hAnsi="Times New Roman" w:cs="Times New Roman"/>
          <w:b/>
          <w:bCs/>
          <w:sz w:val="24"/>
          <w:szCs w:val="24"/>
          <w:lang w:val="en-US"/>
        </w:rPr>
        <w:t xml:space="preserve">Telework </w:t>
      </w:r>
      <w:r w:rsidR="006330EA">
        <w:rPr>
          <w:rFonts w:ascii="Times New Roman" w:hAnsi="Times New Roman" w:cs="Times New Roman"/>
          <w:b/>
          <w:bCs/>
          <w:sz w:val="24"/>
          <w:szCs w:val="24"/>
          <w:lang w:val="en-US"/>
        </w:rPr>
        <w:t>and</w:t>
      </w:r>
      <w:r w:rsidR="001F38ED" w:rsidRPr="007F157D">
        <w:rPr>
          <w:rFonts w:ascii="Times New Roman" w:hAnsi="Times New Roman" w:cs="Times New Roman"/>
          <w:b/>
          <w:bCs/>
          <w:sz w:val="24"/>
          <w:szCs w:val="24"/>
          <w:lang w:val="en-US"/>
        </w:rPr>
        <w:t xml:space="preserve"> Task Performance</w:t>
      </w:r>
    </w:p>
    <w:p w14:paraId="55317695" w14:textId="5EF05281" w:rsidR="001A3DC7" w:rsidRDefault="001F38ED" w:rsidP="001A3DC7">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Besides the significa</w:t>
      </w:r>
      <w:r w:rsidR="00CF4159">
        <w:rPr>
          <w:rFonts w:ascii="Times New Roman" w:hAnsi="Times New Roman" w:cs="Times New Roman"/>
          <w:sz w:val="24"/>
          <w:szCs w:val="24"/>
          <w:lang w:val="en-US"/>
        </w:rPr>
        <w:t>nce</w:t>
      </w:r>
      <w:r w:rsidRPr="001F38ED">
        <w:rPr>
          <w:rFonts w:ascii="Times New Roman" w:hAnsi="Times New Roman" w:cs="Times New Roman"/>
          <w:sz w:val="24"/>
          <w:szCs w:val="24"/>
          <w:lang w:val="en-US"/>
        </w:rPr>
        <w:t xml:space="preserve"> that has been found between the interaction of goal setting and telework on cyberslacking</w:t>
      </w:r>
      <w:r w:rsidR="00CF4159">
        <w:rPr>
          <w:rFonts w:ascii="Times New Roman" w:hAnsi="Times New Roman" w:cs="Times New Roman"/>
          <w:sz w:val="24"/>
          <w:szCs w:val="24"/>
          <w:lang w:val="en-US"/>
        </w:rPr>
        <w:t xml:space="preserve"> and the direct relationship between goal setting and task performance,</w:t>
      </w:r>
      <w:r w:rsidRPr="001F38ED">
        <w:rPr>
          <w:rFonts w:ascii="Times New Roman" w:hAnsi="Times New Roman" w:cs="Times New Roman"/>
          <w:sz w:val="24"/>
          <w:szCs w:val="24"/>
          <w:lang w:val="en-US"/>
        </w:rPr>
        <w:t xml:space="preserve"> all other hypotheses have not been supported. The first hypothesis</w:t>
      </w:r>
      <w:r w:rsidR="00AB6848">
        <w:rPr>
          <w:rFonts w:ascii="Times New Roman" w:hAnsi="Times New Roman" w:cs="Times New Roman"/>
          <w:sz w:val="24"/>
          <w:szCs w:val="24"/>
          <w:lang w:val="en-US"/>
        </w:rPr>
        <w:t xml:space="preserve"> of this study</w:t>
      </w:r>
      <w:r w:rsidRPr="001F38ED">
        <w:rPr>
          <w:rFonts w:ascii="Times New Roman" w:hAnsi="Times New Roman" w:cs="Times New Roman"/>
          <w:sz w:val="24"/>
          <w:szCs w:val="24"/>
          <w:lang w:val="en-US"/>
        </w:rPr>
        <w:t xml:space="preserve"> examined the direct relationship between the intensity of telework and self-reported task performance. Despite several studies indicating a negative relationship between telework and self-reported task performance (Beno &amp; H</w:t>
      </w:r>
      <w:r w:rsidRPr="001F38ED">
        <w:rPr>
          <w:rFonts w:ascii="Times New Roman" w:eastAsia="Times New Roman" w:hAnsi="Times New Roman" w:cs="Times New Roman"/>
          <w:sz w:val="24"/>
          <w:szCs w:val="24"/>
          <w:lang w:val="en-US"/>
        </w:rPr>
        <w:t>vorecky, 2021; Kubicek et al., 2017</w:t>
      </w:r>
      <w:r w:rsidR="00187462">
        <w:rPr>
          <w:rFonts w:ascii="Times New Roman" w:eastAsia="Times New Roman" w:hAnsi="Times New Roman" w:cs="Times New Roman"/>
          <w:sz w:val="24"/>
          <w:szCs w:val="24"/>
          <w:lang w:val="en-US"/>
        </w:rPr>
        <w:t>;</w:t>
      </w:r>
      <w:r w:rsidRPr="001F38ED">
        <w:rPr>
          <w:rFonts w:ascii="Times New Roman" w:eastAsia="Times New Roman" w:hAnsi="Times New Roman" w:cs="Times New Roman"/>
          <w:sz w:val="24"/>
          <w:szCs w:val="24"/>
          <w:lang w:val="en-US"/>
        </w:rPr>
        <w:t xml:space="preserve"> Langfred, 2004</w:t>
      </w:r>
      <w:r w:rsidRPr="001F38ED">
        <w:rPr>
          <w:rFonts w:ascii="Times New Roman" w:hAnsi="Times New Roman" w:cs="Times New Roman"/>
          <w:sz w:val="24"/>
          <w:szCs w:val="24"/>
          <w:lang w:val="en-US"/>
        </w:rPr>
        <w:t>), the present study found no support for this. The hypothesis was based on the assumption that when working remotely people tend to have very high level of autonomy which can lead to a depletion of resources and therefore lower level of performance (</w:t>
      </w:r>
      <w:r w:rsidRPr="001F38ED">
        <w:rPr>
          <w:rFonts w:ascii="Times New Roman" w:eastAsia="Times New Roman" w:hAnsi="Times New Roman" w:cs="Times New Roman"/>
          <w:sz w:val="24"/>
          <w:szCs w:val="24"/>
          <w:lang w:val="en-US"/>
        </w:rPr>
        <w:t>Pierce &amp; Aguinis, 2013</w:t>
      </w:r>
      <w:r w:rsidRPr="001F38ED">
        <w:rPr>
          <w:rFonts w:ascii="Times New Roman" w:hAnsi="Times New Roman" w:cs="Times New Roman"/>
          <w:sz w:val="24"/>
          <w:szCs w:val="24"/>
          <w:lang w:val="en-US"/>
        </w:rPr>
        <w:t xml:space="preserve">). This assumption was derived from the too-much-of-a-good-thing </w:t>
      </w:r>
      <w:r w:rsidR="0068716D">
        <w:rPr>
          <w:rFonts w:ascii="Times New Roman" w:hAnsi="Times New Roman" w:cs="Times New Roman"/>
          <w:sz w:val="24"/>
          <w:szCs w:val="24"/>
          <w:lang w:val="en-US"/>
        </w:rPr>
        <w:t>theory</w:t>
      </w:r>
      <w:r w:rsidRPr="001F38ED">
        <w:rPr>
          <w:rFonts w:ascii="Times New Roman" w:hAnsi="Times New Roman" w:cs="Times New Roman"/>
          <w:sz w:val="24"/>
          <w:szCs w:val="24"/>
          <w:lang w:val="en-US"/>
        </w:rPr>
        <w:t xml:space="preserve"> from Pierce and Aguinis (2013) and the self-depletion theory of Baumeister and colleagues (1998).</w:t>
      </w:r>
    </w:p>
    <w:p w14:paraId="4CB3C4C0" w14:textId="20FCADE1" w:rsidR="001F38ED" w:rsidRPr="001F38ED" w:rsidRDefault="001F38ED" w:rsidP="001A3DC7">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One </w:t>
      </w:r>
      <w:r w:rsidR="0068716D">
        <w:rPr>
          <w:rFonts w:ascii="Times New Roman" w:hAnsi="Times New Roman" w:cs="Times New Roman"/>
          <w:sz w:val="24"/>
          <w:szCs w:val="24"/>
          <w:lang w:val="en-US"/>
        </w:rPr>
        <w:t>factor</w:t>
      </w:r>
      <w:r w:rsidRPr="001F38ED">
        <w:rPr>
          <w:rFonts w:ascii="Times New Roman" w:hAnsi="Times New Roman" w:cs="Times New Roman"/>
          <w:sz w:val="24"/>
          <w:szCs w:val="24"/>
          <w:lang w:val="en-US"/>
        </w:rPr>
        <w:t xml:space="preserve"> that could explain why no relationship has been found</w:t>
      </w:r>
      <w:r w:rsidR="0068716D">
        <w:rPr>
          <w:rFonts w:ascii="Times New Roman" w:hAnsi="Times New Roman" w:cs="Times New Roman"/>
          <w:sz w:val="24"/>
          <w:szCs w:val="24"/>
          <w:lang w:val="en-US"/>
        </w:rPr>
        <w:t>,</w:t>
      </w:r>
      <w:r w:rsidRPr="001F38ED">
        <w:rPr>
          <w:rFonts w:ascii="Times New Roman" w:hAnsi="Times New Roman" w:cs="Times New Roman"/>
          <w:sz w:val="24"/>
          <w:szCs w:val="24"/>
          <w:lang w:val="en-US"/>
        </w:rPr>
        <w:t xml:space="preserve"> is that autonomy</w:t>
      </w:r>
      <w:r w:rsidR="0068716D">
        <w:rPr>
          <w:rFonts w:ascii="Times New Roman" w:hAnsi="Times New Roman" w:cs="Times New Roman"/>
          <w:sz w:val="24"/>
          <w:szCs w:val="24"/>
          <w:lang w:val="en-US"/>
        </w:rPr>
        <w:t xml:space="preserve"> has not been included as a variable in the analysis. Autonomy is a key concept in the theoretical framework and was used to support the assumption that too much telework would decrease performance (Pierce &amp; Aguinis, 2013). In this study only intensity of telework was measured, as it was connected to increased autonomy in the literature (</w:t>
      </w:r>
      <w:r w:rsidRPr="001F38ED">
        <w:rPr>
          <w:rFonts w:ascii="Times New Roman" w:hAnsi="Times New Roman" w:cs="Times New Roman"/>
          <w:sz w:val="24"/>
          <w:szCs w:val="24"/>
          <w:lang w:val="en-US"/>
        </w:rPr>
        <w:t xml:space="preserve">Gajendran &amp; Harrison, 2017). In order to get a clearer picture, future research should </w:t>
      </w:r>
      <w:r w:rsidR="00FD02B6">
        <w:rPr>
          <w:rFonts w:ascii="Times New Roman" w:hAnsi="Times New Roman" w:cs="Times New Roman"/>
          <w:sz w:val="24"/>
          <w:szCs w:val="24"/>
          <w:lang w:val="en-US"/>
        </w:rPr>
        <w:t>include</w:t>
      </w:r>
      <w:r w:rsidRPr="001F38ED">
        <w:rPr>
          <w:rFonts w:ascii="Times New Roman" w:hAnsi="Times New Roman" w:cs="Times New Roman"/>
          <w:sz w:val="24"/>
          <w:szCs w:val="24"/>
          <w:lang w:val="en-US"/>
        </w:rPr>
        <w:t xml:space="preserve"> autonomy </w:t>
      </w:r>
      <w:r w:rsidR="00FD02B6">
        <w:rPr>
          <w:rFonts w:ascii="Times New Roman" w:hAnsi="Times New Roman" w:cs="Times New Roman"/>
          <w:sz w:val="24"/>
          <w:szCs w:val="24"/>
          <w:lang w:val="en-US"/>
        </w:rPr>
        <w:t xml:space="preserve">in the analysis </w:t>
      </w:r>
      <w:r w:rsidRPr="001F38ED">
        <w:rPr>
          <w:rFonts w:ascii="Times New Roman" w:hAnsi="Times New Roman" w:cs="Times New Roman"/>
          <w:sz w:val="24"/>
          <w:szCs w:val="24"/>
          <w:lang w:val="en-US"/>
        </w:rPr>
        <w:t xml:space="preserve">and add it as a control variable or an interaction variable with telework. </w:t>
      </w:r>
    </w:p>
    <w:p w14:paraId="278FCC8C" w14:textId="77777777" w:rsidR="001F38ED" w:rsidRPr="001F38ED" w:rsidRDefault="001F38ED" w:rsidP="007A0923">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Furthermore, another reason why it might not have been significant is, that the relationship between telework and task performance is not linear. The TMGT effect suggests a curvilinear relationship between these two variables (Pierce &amp; Aguinis, 2013). This means when people work remotely, moderate amount of autonomy is in fact beneficial, only after it has reached a certain threshold it can become counterproductive and negatively influence performance. Thus, an exploratory analysis was conducted where the curvilinear relationship </w:t>
      </w:r>
      <w:r w:rsidRPr="001F38ED">
        <w:rPr>
          <w:rFonts w:ascii="Times New Roman" w:hAnsi="Times New Roman" w:cs="Times New Roman"/>
          <w:sz w:val="24"/>
          <w:szCs w:val="24"/>
          <w:lang w:val="en-US"/>
        </w:rPr>
        <w:lastRenderedPageBreak/>
        <w:t xml:space="preserve">between intensity of telework and self-reported task performance was tested. The analysis did also not find a significant relationship. Reasons for that could be that even though autonomy has been linked with intensity of telework, they are not interchangeable and maybe other factors play a role in this relationship. </w:t>
      </w:r>
    </w:p>
    <w:p w14:paraId="50FCC192" w14:textId="1AF30457" w:rsidR="003F2428" w:rsidRDefault="001F38ED" w:rsidP="007A0923">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An argument for the lack of significant findings could be that there are several other factors influencing performance which have not been examined in this study. This research focused on the direct effect of telework on task performance, while there might be other variables playing a role. The literature suggests</w:t>
      </w:r>
      <w:r w:rsidR="00195364">
        <w:rPr>
          <w:rFonts w:ascii="Times New Roman" w:hAnsi="Times New Roman" w:cs="Times New Roman"/>
          <w:sz w:val="24"/>
          <w:szCs w:val="24"/>
          <w:lang w:val="en-US"/>
        </w:rPr>
        <w:t xml:space="preserve"> </w:t>
      </w:r>
      <w:r w:rsidR="003F2428">
        <w:rPr>
          <w:rFonts w:ascii="Times New Roman" w:hAnsi="Times New Roman" w:cs="Times New Roman"/>
          <w:sz w:val="24"/>
          <w:szCs w:val="24"/>
          <w:lang w:val="en-US"/>
        </w:rPr>
        <w:t>that job characteristics</w:t>
      </w:r>
      <w:r w:rsidR="00195364">
        <w:rPr>
          <w:rFonts w:ascii="Times New Roman" w:hAnsi="Times New Roman" w:cs="Times New Roman"/>
          <w:sz w:val="24"/>
          <w:szCs w:val="24"/>
          <w:lang w:val="en-US"/>
        </w:rPr>
        <w:t>,</w:t>
      </w:r>
      <w:r w:rsidR="003F2428">
        <w:rPr>
          <w:rFonts w:ascii="Times New Roman" w:hAnsi="Times New Roman" w:cs="Times New Roman"/>
          <w:sz w:val="24"/>
          <w:szCs w:val="24"/>
          <w:lang w:val="en-US"/>
        </w:rPr>
        <w:t xml:space="preserve"> employee’s personal characteristics </w:t>
      </w:r>
      <w:r w:rsidR="00195364">
        <w:rPr>
          <w:rFonts w:ascii="Times New Roman" w:hAnsi="Times New Roman" w:cs="Times New Roman"/>
          <w:sz w:val="24"/>
          <w:szCs w:val="24"/>
          <w:lang w:val="en-US"/>
        </w:rPr>
        <w:t xml:space="preserve">and situational factors </w:t>
      </w:r>
      <w:r w:rsidR="003F2428">
        <w:rPr>
          <w:rFonts w:ascii="Times New Roman" w:hAnsi="Times New Roman" w:cs="Times New Roman"/>
          <w:sz w:val="24"/>
          <w:szCs w:val="24"/>
          <w:lang w:val="en-US"/>
        </w:rPr>
        <w:t>can have an influence on the job performance</w:t>
      </w:r>
      <w:r w:rsidR="00195364">
        <w:rPr>
          <w:rFonts w:ascii="Times New Roman" w:hAnsi="Times New Roman" w:cs="Times New Roman"/>
          <w:sz w:val="24"/>
          <w:szCs w:val="24"/>
          <w:lang w:val="en-US"/>
        </w:rPr>
        <w:t xml:space="preserve"> (</w:t>
      </w:r>
      <w:r w:rsidR="00195364" w:rsidRPr="001F38ED">
        <w:rPr>
          <w:rFonts w:ascii="Times New Roman" w:hAnsi="Times New Roman" w:cs="Times New Roman"/>
          <w:sz w:val="24"/>
          <w:szCs w:val="24"/>
          <w:lang w:val="en-US"/>
        </w:rPr>
        <w:t>O’Neill et al., 2009</w:t>
      </w:r>
      <w:r w:rsidR="00195364">
        <w:rPr>
          <w:rFonts w:ascii="Times New Roman" w:hAnsi="Times New Roman" w:cs="Times New Roman"/>
          <w:sz w:val="24"/>
          <w:szCs w:val="24"/>
          <w:lang w:val="en-US"/>
        </w:rPr>
        <w:t>; Kubicek et al., 2017)</w:t>
      </w:r>
      <w:r w:rsidR="003F2428">
        <w:rPr>
          <w:rFonts w:ascii="Times New Roman" w:hAnsi="Times New Roman" w:cs="Times New Roman"/>
          <w:sz w:val="24"/>
          <w:szCs w:val="24"/>
          <w:lang w:val="en-US"/>
        </w:rPr>
        <w:t xml:space="preserve">. </w:t>
      </w:r>
      <w:r w:rsidR="00195364">
        <w:rPr>
          <w:rFonts w:ascii="Times New Roman" w:hAnsi="Times New Roman" w:cs="Times New Roman"/>
          <w:sz w:val="24"/>
          <w:szCs w:val="24"/>
          <w:lang w:val="en-US"/>
        </w:rPr>
        <w:t xml:space="preserve">Kubicek and colleagues (2017) found that </w:t>
      </w:r>
      <w:r w:rsidR="00195364" w:rsidRPr="001F38ED">
        <w:rPr>
          <w:rFonts w:ascii="Times New Roman" w:hAnsi="Times New Roman" w:cs="Times New Roman"/>
          <w:sz w:val="24"/>
          <w:szCs w:val="24"/>
          <w:lang w:val="en-US"/>
        </w:rPr>
        <w:t xml:space="preserve">certain type of jobs, such as those </w:t>
      </w:r>
      <w:r w:rsidR="00195364" w:rsidRPr="00F0787E">
        <w:rPr>
          <w:rFonts w:ascii="Times New Roman" w:hAnsi="Times New Roman" w:cs="Times New Roman"/>
          <w:sz w:val="24"/>
          <w:szCs w:val="24"/>
          <w:lang w:val="en-US"/>
        </w:rPr>
        <w:t xml:space="preserve">with high time pressure can lower the performance, while those with lower time pressure </w:t>
      </w:r>
      <w:r w:rsidR="00C218C7">
        <w:rPr>
          <w:rFonts w:ascii="Times New Roman" w:hAnsi="Times New Roman" w:cs="Times New Roman"/>
          <w:sz w:val="24"/>
          <w:szCs w:val="24"/>
          <w:lang w:val="en-US"/>
        </w:rPr>
        <w:t>can increase it</w:t>
      </w:r>
      <w:r w:rsidR="00195364" w:rsidRPr="00F0787E">
        <w:rPr>
          <w:rFonts w:ascii="Times New Roman" w:hAnsi="Times New Roman" w:cs="Times New Roman"/>
          <w:sz w:val="24"/>
          <w:szCs w:val="24"/>
          <w:lang w:val="en-US"/>
        </w:rPr>
        <w:t xml:space="preserve">. Other research states that the amount of work influences the effect on performance, such as having less to do will decrease your performance, while a high amount of work will influence the performance positively, as there is less room for distractions (Beno </w:t>
      </w:r>
      <w:r w:rsidR="00F0787E" w:rsidRPr="00F0787E">
        <w:rPr>
          <w:rFonts w:ascii="Times New Roman" w:hAnsi="Times New Roman" w:cs="Times New Roman"/>
          <w:sz w:val="24"/>
          <w:szCs w:val="24"/>
          <w:lang w:val="en-US"/>
        </w:rPr>
        <w:t>&amp;</w:t>
      </w:r>
      <w:r w:rsidR="00195364" w:rsidRPr="00F0787E">
        <w:rPr>
          <w:rFonts w:ascii="Times New Roman" w:hAnsi="Times New Roman" w:cs="Times New Roman"/>
          <w:sz w:val="24"/>
          <w:szCs w:val="24"/>
          <w:lang w:val="en-US"/>
        </w:rPr>
        <w:t xml:space="preserve"> Hvorecky, 2021).</w:t>
      </w:r>
      <w:r w:rsidR="00B87D6A" w:rsidRPr="00F0787E">
        <w:rPr>
          <w:rFonts w:ascii="Times New Roman" w:hAnsi="Times New Roman" w:cs="Times New Roman"/>
          <w:sz w:val="24"/>
          <w:szCs w:val="24"/>
          <w:lang w:val="en-US"/>
        </w:rPr>
        <w:t xml:space="preserve"> The same researchers also looked into personal characteristics such as feeling comfortable with the usage of technology at work. They found </w:t>
      </w:r>
      <w:r w:rsidRPr="00F0787E">
        <w:rPr>
          <w:rFonts w:ascii="Times New Roman" w:hAnsi="Times New Roman" w:cs="Times New Roman"/>
          <w:sz w:val="24"/>
          <w:szCs w:val="24"/>
          <w:lang w:val="en-US"/>
        </w:rPr>
        <w:t>that people tend to show better performance when having the possibility to work remotely, but only, if the</w:t>
      </w:r>
      <w:r w:rsidR="001E547F" w:rsidRPr="00F0787E">
        <w:rPr>
          <w:rFonts w:ascii="Times New Roman" w:hAnsi="Times New Roman" w:cs="Times New Roman"/>
          <w:sz w:val="24"/>
          <w:szCs w:val="24"/>
          <w:lang w:val="en-US"/>
        </w:rPr>
        <w:t>y</w:t>
      </w:r>
      <w:r w:rsidRPr="00F0787E">
        <w:rPr>
          <w:rFonts w:ascii="Times New Roman" w:hAnsi="Times New Roman" w:cs="Times New Roman"/>
          <w:sz w:val="24"/>
          <w:szCs w:val="24"/>
          <w:lang w:val="en-US"/>
        </w:rPr>
        <w:t xml:space="preserve"> feel comfortable with it</w:t>
      </w:r>
      <w:r w:rsidR="007931BE" w:rsidRPr="00F0787E">
        <w:rPr>
          <w:rFonts w:ascii="Times New Roman" w:hAnsi="Times New Roman" w:cs="Times New Roman"/>
          <w:sz w:val="24"/>
          <w:szCs w:val="24"/>
          <w:lang w:val="en-US"/>
        </w:rPr>
        <w:t>. This could be relevant especially for older people that are not as used to the technologies</w:t>
      </w:r>
      <w:r w:rsidR="00027390">
        <w:rPr>
          <w:rFonts w:ascii="Times New Roman" w:hAnsi="Times New Roman" w:cs="Times New Roman"/>
          <w:sz w:val="24"/>
          <w:szCs w:val="24"/>
          <w:lang w:val="en-US"/>
        </w:rPr>
        <w:t xml:space="preserve"> needed when working remotely</w:t>
      </w:r>
      <w:r w:rsidR="007931BE" w:rsidRPr="00F0787E">
        <w:rPr>
          <w:rFonts w:ascii="Times New Roman" w:hAnsi="Times New Roman" w:cs="Times New Roman"/>
          <w:sz w:val="24"/>
          <w:szCs w:val="24"/>
          <w:lang w:val="en-US"/>
        </w:rPr>
        <w:t>, compared to younger</w:t>
      </w:r>
      <w:r w:rsidR="00EA4467" w:rsidRPr="00F0787E">
        <w:rPr>
          <w:rFonts w:ascii="Times New Roman" w:hAnsi="Times New Roman" w:cs="Times New Roman"/>
          <w:sz w:val="24"/>
          <w:szCs w:val="24"/>
          <w:lang w:val="en-US"/>
        </w:rPr>
        <w:t xml:space="preserve"> people</w:t>
      </w:r>
      <w:r w:rsidR="007931BE" w:rsidRPr="00F0787E">
        <w:rPr>
          <w:rFonts w:ascii="Times New Roman" w:hAnsi="Times New Roman" w:cs="Times New Roman"/>
          <w:sz w:val="24"/>
          <w:szCs w:val="24"/>
          <w:lang w:val="en-US"/>
        </w:rPr>
        <w:t xml:space="preserve"> (</w:t>
      </w:r>
      <w:r w:rsidR="00A33153" w:rsidRPr="00F0787E">
        <w:rPr>
          <w:rFonts w:ascii="Times New Roman" w:hAnsi="Times New Roman" w:cs="Times New Roman"/>
          <w:sz w:val="24"/>
          <w:szCs w:val="24"/>
          <w:lang w:val="en-US"/>
        </w:rPr>
        <w:t>Turner et al., 2007</w:t>
      </w:r>
      <w:r w:rsidR="007931BE" w:rsidRPr="00F0787E">
        <w:rPr>
          <w:rFonts w:ascii="Times New Roman" w:hAnsi="Times New Roman" w:cs="Times New Roman"/>
          <w:sz w:val="24"/>
          <w:szCs w:val="24"/>
          <w:lang w:val="en-US"/>
        </w:rPr>
        <w:t>)</w:t>
      </w:r>
      <w:r w:rsidRPr="00F0787E">
        <w:rPr>
          <w:rFonts w:ascii="Times New Roman" w:hAnsi="Times New Roman" w:cs="Times New Roman"/>
          <w:sz w:val="24"/>
          <w:szCs w:val="24"/>
          <w:lang w:val="en-US"/>
        </w:rPr>
        <w:t>.</w:t>
      </w:r>
      <w:r w:rsidR="00EA4467" w:rsidRPr="00F0787E">
        <w:rPr>
          <w:rFonts w:ascii="Times New Roman" w:hAnsi="Times New Roman" w:cs="Times New Roman"/>
          <w:sz w:val="24"/>
          <w:szCs w:val="24"/>
          <w:lang w:val="en-US"/>
        </w:rPr>
        <w:t xml:space="preserve"> Another relevant personal factor is the presence of a work-from-home routine, meaning</w:t>
      </w:r>
      <w:r w:rsidR="00EA4467" w:rsidRPr="001F38ED">
        <w:rPr>
          <w:rFonts w:ascii="Times New Roman" w:hAnsi="Times New Roman" w:cs="Times New Roman"/>
          <w:sz w:val="24"/>
          <w:szCs w:val="24"/>
          <w:lang w:val="en-US"/>
        </w:rPr>
        <w:t xml:space="preserve"> that people who </w:t>
      </w:r>
      <w:r w:rsidR="00EA4467">
        <w:rPr>
          <w:rFonts w:ascii="Times New Roman" w:hAnsi="Times New Roman" w:cs="Times New Roman"/>
          <w:sz w:val="24"/>
          <w:szCs w:val="24"/>
          <w:lang w:val="en-US"/>
        </w:rPr>
        <w:t xml:space="preserve">create for themselves </w:t>
      </w:r>
      <w:r w:rsidR="00EA4467" w:rsidRPr="001F38ED">
        <w:rPr>
          <w:rFonts w:ascii="Times New Roman" w:hAnsi="Times New Roman" w:cs="Times New Roman"/>
          <w:sz w:val="24"/>
          <w:szCs w:val="24"/>
          <w:lang w:val="en-US"/>
        </w:rPr>
        <w:t>a strong routine show higher performance than people who lack a good routine</w:t>
      </w:r>
      <w:r w:rsidR="00397DB8">
        <w:rPr>
          <w:rFonts w:ascii="Times New Roman" w:hAnsi="Times New Roman" w:cs="Times New Roman"/>
          <w:sz w:val="24"/>
          <w:szCs w:val="24"/>
          <w:lang w:val="en-US"/>
        </w:rPr>
        <w:t xml:space="preserve"> (</w:t>
      </w:r>
      <w:r w:rsidR="00397DB8" w:rsidRPr="001F38ED">
        <w:rPr>
          <w:rFonts w:ascii="Times New Roman" w:hAnsi="Times New Roman" w:cs="Times New Roman"/>
          <w:sz w:val="24"/>
          <w:szCs w:val="24"/>
          <w:lang w:val="en-US"/>
        </w:rPr>
        <w:t xml:space="preserve">Beno </w:t>
      </w:r>
      <w:r w:rsidR="00397DB8">
        <w:rPr>
          <w:rFonts w:ascii="Times New Roman" w:hAnsi="Times New Roman" w:cs="Times New Roman"/>
          <w:sz w:val="24"/>
          <w:szCs w:val="24"/>
          <w:lang w:val="en-US"/>
        </w:rPr>
        <w:t>&amp;</w:t>
      </w:r>
      <w:r w:rsidR="00397DB8" w:rsidRPr="001F38ED">
        <w:rPr>
          <w:rFonts w:ascii="Times New Roman" w:hAnsi="Times New Roman" w:cs="Times New Roman"/>
          <w:sz w:val="24"/>
          <w:szCs w:val="24"/>
          <w:lang w:val="en-US"/>
        </w:rPr>
        <w:t xml:space="preserve"> Hvorecky, 2021</w:t>
      </w:r>
      <w:r w:rsidR="00397DB8">
        <w:rPr>
          <w:rFonts w:ascii="Times New Roman" w:hAnsi="Times New Roman" w:cs="Times New Roman"/>
          <w:sz w:val="24"/>
          <w:szCs w:val="24"/>
          <w:lang w:val="en-US"/>
        </w:rPr>
        <w:t xml:space="preserve">). </w:t>
      </w:r>
      <w:r w:rsidR="00EA4467">
        <w:rPr>
          <w:rFonts w:ascii="Times New Roman" w:hAnsi="Times New Roman" w:cs="Times New Roman"/>
          <w:sz w:val="24"/>
          <w:szCs w:val="24"/>
          <w:lang w:val="en-US"/>
        </w:rPr>
        <w:t xml:space="preserve">This </w:t>
      </w:r>
      <w:r w:rsidR="006A2CE2">
        <w:rPr>
          <w:rFonts w:ascii="Times New Roman" w:hAnsi="Times New Roman" w:cs="Times New Roman"/>
          <w:sz w:val="24"/>
          <w:szCs w:val="24"/>
          <w:lang w:val="en-US"/>
        </w:rPr>
        <w:t>is</w:t>
      </w:r>
      <w:r w:rsidR="00EA4467">
        <w:rPr>
          <w:rFonts w:ascii="Times New Roman" w:hAnsi="Times New Roman" w:cs="Times New Roman"/>
          <w:sz w:val="24"/>
          <w:szCs w:val="24"/>
          <w:lang w:val="en-US"/>
        </w:rPr>
        <w:t xml:space="preserve"> also related with goal setting, which helps to structure the work (</w:t>
      </w:r>
      <w:r w:rsidR="00EA4467">
        <w:rPr>
          <w:rFonts w:ascii="Times New Roman" w:eastAsia="Times New Roman" w:hAnsi="Times New Roman" w:cs="Times New Roman"/>
          <w:sz w:val="24"/>
          <w:szCs w:val="24"/>
          <w:lang w:val="en-US"/>
        </w:rPr>
        <w:t>Ent et al., 2012)</w:t>
      </w:r>
      <w:r w:rsidR="00EA4467">
        <w:rPr>
          <w:rFonts w:ascii="Times New Roman" w:hAnsi="Times New Roman" w:cs="Times New Roman"/>
          <w:sz w:val="24"/>
          <w:szCs w:val="24"/>
          <w:lang w:val="en-US"/>
        </w:rPr>
        <w:t>.</w:t>
      </w:r>
      <w:r w:rsidR="00F0787E">
        <w:rPr>
          <w:rFonts w:ascii="Times New Roman" w:hAnsi="Times New Roman" w:cs="Times New Roman"/>
          <w:sz w:val="24"/>
          <w:szCs w:val="24"/>
          <w:lang w:val="en-US"/>
        </w:rPr>
        <w:t xml:space="preserve"> Finally, situational factors like having children at home during working hours, can also decrease performance (</w:t>
      </w:r>
      <w:r w:rsidR="00F0787E" w:rsidRPr="001F38ED">
        <w:rPr>
          <w:rFonts w:ascii="Times New Roman" w:hAnsi="Times New Roman" w:cs="Times New Roman"/>
          <w:sz w:val="24"/>
          <w:szCs w:val="24"/>
          <w:lang w:val="en-US"/>
        </w:rPr>
        <w:t xml:space="preserve">Beno </w:t>
      </w:r>
      <w:r w:rsidR="00F0787E">
        <w:rPr>
          <w:rFonts w:ascii="Times New Roman" w:hAnsi="Times New Roman" w:cs="Times New Roman"/>
          <w:sz w:val="24"/>
          <w:szCs w:val="24"/>
          <w:lang w:val="en-US"/>
        </w:rPr>
        <w:t>&amp;</w:t>
      </w:r>
      <w:r w:rsidR="00F0787E" w:rsidRPr="001F38ED">
        <w:rPr>
          <w:rFonts w:ascii="Times New Roman" w:hAnsi="Times New Roman" w:cs="Times New Roman"/>
          <w:sz w:val="24"/>
          <w:szCs w:val="24"/>
          <w:lang w:val="en-US"/>
        </w:rPr>
        <w:t xml:space="preserve"> Hvorecky, 2021</w:t>
      </w:r>
      <w:r w:rsidR="00F0787E">
        <w:rPr>
          <w:rFonts w:ascii="Times New Roman" w:hAnsi="Times New Roman" w:cs="Times New Roman"/>
          <w:sz w:val="24"/>
          <w:szCs w:val="24"/>
          <w:lang w:val="en-US"/>
        </w:rPr>
        <w:t xml:space="preserve">). </w:t>
      </w:r>
      <w:r w:rsidRPr="001F38ED">
        <w:rPr>
          <w:rFonts w:ascii="Times New Roman" w:hAnsi="Times New Roman" w:cs="Times New Roman"/>
          <w:sz w:val="24"/>
          <w:szCs w:val="24"/>
          <w:lang w:val="en-US"/>
        </w:rPr>
        <w:t xml:space="preserve">In conclusion, there are a lot of variables that </w:t>
      </w:r>
      <w:r w:rsidRPr="001F38ED">
        <w:rPr>
          <w:rFonts w:ascii="Times New Roman" w:hAnsi="Times New Roman" w:cs="Times New Roman"/>
          <w:sz w:val="24"/>
          <w:szCs w:val="24"/>
          <w:lang w:val="en-US"/>
        </w:rPr>
        <w:lastRenderedPageBreak/>
        <w:t>influence performance besides teleworking and the feeling of autonomy</w:t>
      </w:r>
      <w:r w:rsidR="003F2428">
        <w:rPr>
          <w:rFonts w:ascii="Times New Roman" w:hAnsi="Times New Roman" w:cs="Times New Roman"/>
          <w:sz w:val="24"/>
          <w:szCs w:val="24"/>
          <w:lang w:val="en-US"/>
        </w:rPr>
        <w:t xml:space="preserve">, which have not been </w:t>
      </w:r>
      <w:r w:rsidR="00016CC9">
        <w:rPr>
          <w:rFonts w:ascii="Times New Roman" w:hAnsi="Times New Roman" w:cs="Times New Roman"/>
          <w:sz w:val="24"/>
          <w:szCs w:val="24"/>
          <w:lang w:val="en-US"/>
        </w:rPr>
        <w:t>looked at</w:t>
      </w:r>
      <w:r w:rsidR="003F2428">
        <w:rPr>
          <w:rFonts w:ascii="Times New Roman" w:hAnsi="Times New Roman" w:cs="Times New Roman"/>
          <w:sz w:val="24"/>
          <w:szCs w:val="24"/>
          <w:lang w:val="en-US"/>
        </w:rPr>
        <w:t xml:space="preserve"> in this study. Future research should therefore include other variables in the relationship to get a more complete picture. </w:t>
      </w:r>
    </w:p>
    <w:p w14:paraId="18F6E304" w14:textId="5EF506C2" w:rsidR="000830A9" w:rsidRPr="000830A9" w:rsidRDefault="000830A9" w:rsidP="000830A9">
      <w:pPr>
        <w:spacing w:line="480" w:lineRule="auto"/>
        <w:rPr>
          <w:rFonts w:ascii="Times New Roman" w:hAnsi="Times New Roman" w:cs="Times New Roman"/>
          <w:b/>
          <w:bCs/>
          <w:i/>
          <w:iCs/>
          <w:sz w:val="24"/>
          <w:szCs w:val="24"/>
          <w:lang w:val="en-US"/>
        </w:rPr>
      </w:pPr>
      <w:r w:rsidRPr="000830A9">
        <w:rPr>
          <w:rFonts w:ascii="Times New Roman" w:hAnsi="Times New Roman" w:cs="Times New Roman"/>
          <w:b/>
          <w:bCs/>
          <w:i/>
          <w:iCs/>
          <w:sz w:val="24"/>
          <w:szCs w:val="24"/>
          <w:lang w:val="en-US"/>
        </w:rPr>
        <w:t xml:space="preserve">Theoretical Implications </w:t>
      </w:r>
    </w:p>
    <w:p w14:paraId="67C647B5" w14:textId="61A37922" w:rsidR="001F38ED" w:rsidRPr="001F38ED" w:rsidRDefault="001F38ED" w:rsidP="007A0923">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A theoretical implication for the literature on telework is the relevance of autonomy. The too-much-of-a-good-thing effect from Pierce and Aguinis (2013) highlights the importance of measuring autonomy as a key concept in understanding the relationship between telework and task performance. While this study only focused on the intensity of telework, future research should include the direct measure of autonomy and include it as a control variable. Furthermore, the same theory suggested a curvilinear relationship between autonomy and task performance. Nevertheless, the exploratory analysis that explored a curvilinear relationship between telework and performance has not been found, suggesting the need for further investigation in this area. Finally, the findings and empirical evidence highlight that telework and the impact on task performance cannot be solely attributed to one factor. It is a much more complex phenomenon that can be influenced by a combination of factors. A holistic approach should be taken in future research to understand the nature of telework better. </w:t>
      </w:r>
    </w:p>
    <w:p w14:paraId="3CB9E27D" w14:textId="20F7B97E" w:rsidR="001F38ED" w:rsidRPr="0078166C" w:rsidRDefault="001F38ED" w:rsidP="0078166C">
      <w:pPr>
        <w:spacing w:line="480" w:lineRule="auto"/>
        <w:rPr>
          <w:rFonts w:ascii="Times New Roman" w:hAnsi="Times New Roman" w:cs="Times New Roman"/>
          <w:b/>
          <w:bCs/>
          <w:sz w:val="24"/>
          <w:szCs w:val="24"/>
          <w:lang w:val="en-US"/>
        </w:rPr>
      </w:pPr>
      <w:r w:rsidRPr="00616A94">
        <w:rPr>
          <w:rFonts w:ascii="Times New Roman" w:hAnsi="Times New Roman" w:cs="Times New Roman"/>
          <w:b/>
          <w:bCs/>
          <w:sz w:val="24"/>
          <w:szCs w:val="24"/>
          <w:lang w:val="en-US"/>
        </w:rPr>
        <w:t xml:space="preserve">The </w:t>
      </w:r>
      <w:r w:rsidR="006330EA" w:rsidRPr="00616A94">
        <w:rPr>
          <w:rFonts w:ascii="Times New Roman" w:hAnsi="Times New Roman" w:cs="Times New Roman"/>
          <w:b/>
          <w:bCs/>
          <w:sz w:val="24"/>
          <w:szCs w:val="24"/>
          <w:lang w:val="en-US"/>
        </w:rPr>
        <w:t>R</w:t>
      </w:r>
      <w:r w:rsidRPr="00616A94">
        <w:rPr>
          <w:rFonts w:ascii="Times New Roman" w:hAnsi="Times New Roman" w:cs="Times New Roman"/>
          <w:b/>
          <w:bCs/>
          <w:sz w:val="24"/>
          <w:szCs w:val="24"/>
          <w:lang w:val="en-US"/>
        </w:rPr>
        <w:t xml:space="preserve">elationship of Cyberslacking and </w:t>
      </w:r>
      <w:r w:rsidR="00B55B67" w:rsidRPr="00616A94">
        <w:rPr>
          <w:rFonts w:ascii="Times New Roman" w:hAnsi="Times New Roman" w:cs="Times New Roman"/>
          <w:b/>
          <w:bCs/>
          <w:sz w:val="24"/>
          <w:szCs w:val="24"/>
          <w:lang w:val="en-US"/>
        </w:rPr>
        <w:t>Self-reported T</w:t>
      </w:r>
      <w:r w:rsidRPr="00616A94">
        <w:rPr>
          <w:rFonts w:ascii="Times New Roman" w:hAnsi="Times New Roman" w:cs="Times New Roman"/>
          <w:b/>
          <w:bCs/>
          <w:sz w:val="24"/>
          <w:szCs w:val="24"/>
          <w:lang w:val="en-US"/>
        </w:rPr>
        <w:t xml:space="preserve">ask </w:t>
      </w:r>
      <w:r w:rsidR="00B55B67" w:rsidRPr="00616A94">
        <w:rPr>
          <w:rFonts w:ascii="Times New Roman" w:hAnsi="Times New Roman" w:cs="Times New Roman"/>
          <w:b/>
          <w:bCs/>
          <w:sz w:val="24"/>
          <w:szCs w:val="24"/>
          <w:lang w:val="en-US"/>
        </w:rPr>
        <w:t>P</w:t>
      </w:r>
      <w:r w:rsidRPr="00616A94">
        <w:rPr>
          <w:rFonts w:ascii="Times New Roman" w:hAnsi="Times New Roman" w:cs="Times New Roman"/>
          <w:b/>
          <w:bCs/>
          <w:sz w:val="24"/>
          <w:szCs w:val="24"/>
          <w:lang w:val="en-US"/>
        </w:rPr>
        <w:t>erformance</w:t>
      </w:r>
      <w:r w:rsidRPr="0078166C">
        <w:rPr>
          <w:rFonts w:ascii="Times New Roman" w:hAnsi="Times New Roman" w:cs="Times New Roman"/>
          <w:b/>
          <w:bCs/>
          <w:sz w:val="24"/>
          <w:szCs w:val="24"/>
          <w:lang w:val="en-US"/>
        </w:rPr>
        <w:t xml:space="preserve"> </w:t>
      </w:r>
    </w:p>
    <w:p w14:paraId="4232B94A" w14:textId="61891434" w:rsidR="001F38ED" w:rsidRPr="001F38ED" w:rsidRDefault="001F38ED" w:rsidP="00A47532">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Finally, the last relevant construct in this study is cyberslacking. It has been introduced as a possible distractor, that can influence the positive effects that telework might have on performance (Lavoie &amp; Pychyl, 2001). </w:t>
      </w:r>
      <w:r w:rsidRPr="001F23FE">
        <w:rPr>
          <w:rFonts w:ascii="Times New Roman" w:hAnsi="Times New Roman" w:cs="Times New Roman"/>
          <w:sz w:val="24"/>
          <w:szCs w:val="24"/>
          <w:lang w:val="en-US"/>
        </w:rPr>
        <w:t>Contrary to previous research</w:t>
      </w:r>
      <w:r w:rsidRPr="001F38ED">
        <w:rPr>
          <w:rFonts w:ascii="Times New Roman" w:hAnsi="Times New Roman" w:cs="Times New Roman"/>
          <w:sz w:val="24"/>
          <w:szCs w:val="24"/>
          <w:lang w:val="en-US"/>
        </w:rPr>
        <w:t xml:space="preserve"> </w:t>
      </w:r>
      <w:r w:rsidRPr="001F23FE">
        <w:rPr>
          <w:rFonts w:ascii="Times New Roman" w:hAnsi="Times New Roman" w:cs="Times New Roman"/>
          <w:sz w:val="24"/>
          <w:szCs w:val="24"/>
          <w:lang w:val="en-US"/>
        </w:rPr>
        <w:t>and theory indicating the negative effect of cyberslacking on task performance, the results of this study found no significant relationships.</w:t>
      </w:r>
      <w:r w:rsidRPr="001F38ED">
        <w:rPr>
          <w:rFonts w:ascii="Times New Roman" w:hAnsi="Times New Roman" w:cs="Times New Roman"/>
          <w:sz w:val="24"/>
          <w:szCs w:val="24"/>
          <w:lang w:val="en-US"/>
        </w:rPr>
        <w:t xml:space="preserve"> </w:t>
      </w:r>
      <w:r w:rsidRPr="001F23FE">
        <w:rPr>
          <w:rFonts w:ascii="Times New Roman" w:hAnsi="Times New Roman" w:cs="Times New Roman"/>
          <w:sz w:val="24"/>
          <w:szCs w:val="24"/>
          <w:lang w:val="en-US"/>
        </w:rPr>
        <w:t xml:space="preserve">Nevertheless, even though the </w:t>
      </w:r>
      <w:r w:rsidRPr="001F38ED">
        <w:rPr>
          <w:rFonts w:ascii="Times New Roman" w:hAnsi="Times New Roman" w:cs="Times New Roman"/>
          <w:sz w:val="24"/>
          <w:szCs w:val="24"/>
          <w:lang w:val="en-US"/>
        </w:rPr>
        <w:t>correlation between cyberslacking and task performance</w:t>
      </w:r>
      <w:r w:rsidRPr="001F23FE">
        <w:rPr>
          <w:rFonts w:ascii="Times New Roman" w:hAnsi="Times New Roman" w:cs="Times New Roman"/>
          <w:sz w:val="24"/>
          <w:szCs w:val="24"/>
          <w:lang w:val="en-US"/>
        </w:rPr>
        <w:t xml:space="preserve"> was insignificant the direction of the relationship between cyberslacking and task performance was </w:t>
      </w:r>
      <w:r w:rsidRPr="001F38ED">
        <w:rPr>
          <w:rFonts w:ascii="Times New Roman" w:hAnsi="Times New Roman" w:cs="Times New Roman"/>
          <w:sz w:val="24"/>
          <w:szCs w:val="24"/>
          <w:lang w:val="en-US"/>
        </w:rPr>
        <w:t xml:space="preserve">found to be </w:t>
      </w:r>
      <w:r w:rsidRPr="001F23FE">
        <w:rPr>
          <w:rFonts w:ascii="Times New Roman" w:hAnsi="Times New Roman" w:cs="Times New Roman"/>
          <w:sz w:val="24"/>
          <w:szCs w:val="24"/>
          <w:lang w:val="en-US"/>
        </w:rPr>
        <w:t>negative</w:t>
      </w:r>
      <w:r w:rsidR="00260D0E">
        <w:rPr>
          <w:rFonts w:ascii="Times New Roman" w:hAnsi="Times New Roman" w:cs="Times New Roman"/>
          <w:sz w:val="24"/>
          <w:szCs w:val="24"/>
          <w:lang w:val="en-US"/>
        </w:rPr>
        <w:t>.</w:t>
      </w:r>
    </w:p>
    <w:p w14:paraId="2EFB2A98" w14:textId="7CF0A6E8" w:rsidR="001F38ED" w:rsidRPr="001F38ED" w:rsidRDefault="001F38ED" w:rsidP="00DC2A37">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lack of evidence supporting the hypothesis could</w:t>
      </w:r>
      <w:r w:rsidRPr="001F38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 explained through </w:t>
      </w:r>
      <w:r w:rsidRPr="001F38ED">
        <w:rPr>
          <w:rFonts w:ascii="Times New Roman" w:hAnsi="Times New Roman" w:cs="Times New Roman"/>
          <w:sz w:val="24"/>
          <w:szCs w:val="24"/>
          <w:lang w:val="en-US"/>
        </w:rPr>
        <w:t>other</w:t>
      </w:r>
      <w:r>
        <w:rPr>
          <w:rFonts w:ascii="Times New Roman" w:hAnsi="Times New Roman" w:cs="Times New Roman"/>
          <w:sz w:val="24"/>
          <w:szCs w:val="24"/>
          <w:lang w:val="en-US"/>
        </w:rPr>
        <w:t xml:space="preserve"> factors. Firstly, besides cyberslacking, people might face other distractions at home</w:t>
      </w:r>
      <w:r w:rsidRPr="001F38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example, people </w:t>
      </w:r>
      <w:r w:rsidR="007C4AAC">
        <w:rPr>
          <w:rFonts w:ascii="Times New Roman" w:hAnsi="Times New Roman" w:cs="Times New Roman"/>
          <w:sz w:val="24"/>
          <w:szCs w:val="24"/>
          <w:lang w:val="en-US"/>
        </w:rPr>
        <w:t xml:space="preserve">might have children or </w:t>
      </w:r>
      <w:r>
        <w:rPr>
          <w:rFonts w:ascii="Times New Roman" w:hAnsi="Times New Roman" w:cs="Times New Roman"/>
          <w:sz w:val="24"/>
          <w:szCs w:val="24"/>
          <w:lang w:val="en-US"/>
        </w:rPr>
        <w:t>roommates working from home</w:t>
      </w:r>
      <w:r w:rsidR="007C4AAC">
        <w:rPr>
          <w:rFonts w:ascii="Times New Roman" w:hAnsi="Times New Roman" w:cs="Times New Roman"/>
          <w:sz w:val="24"/>
          <w:szCs w:val="24"/>
          <w:lang w:val="en-US"/>
        </w:rPr>
        <w:t>, which might be even more distracting than cyberslacking and decrease the performance</w:t>
      </w:r>
      <w:r w:rsidRPr="001F38E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F38ED">
        <w:rPr>
          <w:rFonts w:ascii="Times New Roman" w:hAnsi="Times New Roman" w:cs="Times New Roman"/>
          <w:sz w:val="24"/>
          <w:szCs w:val="24"/>
          <w:lang w:val="en-US"/>
        </w:rPr>
        <w:t xml:space="preserve">Beno &amp; Hvorecky, 2021). </w:t>
      </w:r>
      <w:r w:rsidRPr="00BF5B0C">
        <w:rPr>
          <w:rFonts w:ascii="Times New Roman" w:hAnsi="Times New Roman" w:cs="Times New Roman"/>
          <w:sz w:val="24"/>
          <w:szCs w:val="24"/>
          <w:lang w:val="en-US"/>
        </w:rPr>
        <w:t>This could be an indication that cyberslacking might not be the only distracting factor when working remotely, and therefore the relationship was not found because there were factors missing in the analysis</w:t>
      </w:r>
      <w:r w:rsidRPr="001F38ED">
        <w:rPr>
          <w:rFonts w:ascii="Times New Roman" w:hAnsi="Times New Roman" w:cs="Times New Roman"/>
          <w:sz w:val="24"/>
          <w:szCs w:val="24"/>
          <w:lang w:val="en-US"/>
        </w:rPr>
        <w:t xml:space="preserve">. </w:t>
      </w:r>
      <w:r>
        <w:rPr>
          <w:rFonts w:ascii="Times New Roman" w:hAnsi="Times New Roman" w:cs="Times New Roman"/>
          <w:sz w:val="24"/>
          <w:szCs w:val="24"/>
          <w:lang w:val="en-US"/>
        </w:rPr>
        <w:t>Furthermore, a possible explanation could also be that cyberslacking does not influence a person’s performance but rather the other way around.</w:t>
      </w:r>
      <w:r w:rsidRPr="001F38ED">
        <w:rPr>
          <w:rFonts w:ascii="Times New Roman" w:hAnsi="Times New Roman" w:cs="Times New Roman"/>
          <w:sz w:val="24"/>
          <w:szCs w:val="24"/>
          <w:lang w:val="en-US"/>
        </w:rPr>
        <w:t xml:space="preserve"> </w:t>
      </w:r>
      <w:r w:rsidRPr="00BF5B0C">
        <w:rPr>
          <w:rFonts w:ascii="Times New Roman" w:hAnsi="Times New Roman" w:cs="Times New Roman"/>
          <w:sz w:val="24"/>
          <w:szCs w:val="24"/>
          <w:lang w:val="en-US"/>
        </w:rPr>
        <w:t xml:space="preserve">O’Neill et al. suggest that perceived performance together with unsatisfaction with the job is what leads </w:t>
      </w:r>
      <w:r w:rsidRPr="001F38ED">
        <w:rPr>
          <w:rFonts w:ascii="Times New Roman" w:hAnsi="Times New Roman" w:cs="Times New Roman"/>
          <w:sz w:val="24"/>
          <w:szCs w:val="24"/>
          <w:lang w:val="en-US"/>
        </w:rPr>
        <w:t xml:space="preserve">to a higher cyberslacking behavior in </w:t>
      </w:r>
      <w:r w:rsidRPr="00BF5B0C">
        <w:rPr>
          <w:rFonts w:ascii="Times New Roman" w:hAnsi="Times New Roman" w:cs="Times New Roman"/>
          <w:sz w:val="24"/>
          <w:szCs w:val="24"/>
          <w:lang w:val="en-US"/>
        </w:rPr>
        <w:t>people</w:t>
      </w:r>
      <w:r w:rsidRPr="001F38ED">
        <w:rPr>
          <w:rFonts w:ascii="Times New Roman" w:hAnsi="Times New Roman" w:cs="Times New Roman"/>
          <w:sz w:val="24"/>
          <w:szCs w:val="24"/>
          <w:lang w:val="en-US"/>
        </w:rPr>
        <w:t xml:space="preserve">, and </w:t>
      </w:r>
      <w:r w:rsidRPr="00BF5B0C">
        <w:rPr>
          <w:rFonts w:ascii="Times New Roman" w:hAnsi="Times New Roman" w:cs="Times New Roman"/>
          <w:sz w:val="24"/>
          <w:szCs w:val="24"/>
          <w:lang w:val="en-US"/>
        </w:rPr>
        <w:t>not the other way around.</w:t>
      </w:r>
      <w:r w:rsidRPr="001F38ED">
        <w:rPr>
          <w:rFonts w:ascii="Times New Roman" w:hAnsi="Times New Roman" w:cs="Times New Roman"/>
          <w:sz w:val="24"/>
          <w:szCs w:val="24"/>
          <w:lang w:val="en-US"/>
        </w:rPr>
        <w:t xml:space="preserve"> It would be </w:t>
      </w:r>
      <w:r w:rsidRPr="00BF5B0C">
        <w:rPr>
          <w:rFonts w:ascii="Times New Roman" w:hAnsi="Times New Roman" w:cs="Times New Roman"/>
          <w:sz w:val="24"/>
          <w:szCs w:val="24"/>
          <w:lang w:val="en-US"/>
        </w:rPr>
        <w:t>interesting</w:t>
      </w:r>
      <w:r w:rsidR="003C1514">
        <w:rPr>
          <w:rFonts w:ascii="Times New Roman" w:hAnsi="Times New Roman" w:cs="Times New Roman"/>
          <w:sz w:val="24"/>
          <w:szCs w:val="24"/>
          <w:lang w:val="en-US"/>
        </w:rPr>
        <w:t xml:space="preserve"> in future research</w:t>
      </w:r>
      <w:r w:rsidRPr="00BF5B0C">
        <w:rPr>
          <w:rFonts w:ascii="Times New Roman" w:hAnsi="Times New Roman" w:cs="Times New Roman"/>
          <w:sz w:val="24"/>
          <w:szCs w:val="24"/>
          <w:lang w:val="en-US"/>
        </w:rPr>
        <w:t xml:space="preserve"> to </w:t>
      </w:r>
      <w:r w:rsidRPr="001F38ED">
        <w:rPr>
          <w:rFonts w:ascii="Times New Roman" w:hAnsi="Times New Roman" w:cs="Times New Roman"/>
          <w:sz w:val="24"/>
          <w:szCs w:val="24"/>
          <w:lang w:val="en-US"/>
        </w:rPr>
        <w:t xml:space="preserve">conduct an </w:t>
      </w:r>
      <w:r w:rsidRPr="00BF5B0C">
        <w:rPr>
          <w:rFonts w:ascii="Times New Roman" w:hAnsi="Times New Roman" w:cs="Times New Roman"/>
          <w:sz w:val="24"/>
          <w:szCs w:val="24"/>
          <w:lang w:val="en-US"/>
        </w:rPr>
        <w:t>experiment to see the direction of the relationship and maybe also include satisfaction</w:t>
      </w:r>
      <w:r w:rsidRPr="001F38ED">
        <w:rPr>
          <w:rFonts w:ascii="Times New Roman" w:hAnsi="Times New Roman" w:cs="Times New Roman"/>
          <w:sz w:val="24"/>
          <w:szCs w:val="24"/>
          <w:lang w:val="en-US"/>
        </w:rPr>
        <w:t xml:space="preserve"> in the analysis. In such a case, self-reported performance could be manipulated, by for example altering the complexity of a task of the participants (Kruger &amp; Dunning, 1999). In an experiment like this, ethical guidelines </w:t>
      </w:r>
      <w:r w:rsidR="003C1514">
        <w:rPr>
          <w:rFonts w:ascii="Times New Roman" w:hAnsi="Times New Roman" w:cs="Times New Roman"/>
          <w:sz w:val="24"/>
          <w:szCs w:val="24"/>
          <w:lang w:val="en-US"/>
        </w:rPr>
        <w:t xml:space="preserve">would </w:t>
      </w:r>
      <w:r w:rsidRPr="001F38ED">
        <w:rPr>
          <w:rFonts w:ascii="Times New Roman" w:hAnsi="Times New Roman" w:cs="Times New Roman"/>
          <w:sz w:val="24"/>
          <w:szCs w:val="24"/>
          <w:lang w:val="en-US"/>
        </w:rPr>
        <w:t>need to be considered and ensure</w:t>
      </w:r>
      <w:r w:rsidR="00A40BAC">
        <w:rPr>
          <w:rFonts w:ascii="Times New Roman" w:hAnsi="Times New Roman" w:cs="Times New Roman"/>
          <w:sz w:val="24"/>
          <w:szCs w:val="24"/>
          <w:lang w:val="en-US"/>
        </w:rPr>
        <w:t>d</w:t>
      </w:r>
      <w:r w:rsidRPr="001F38ED">
        <w:rPr>
          <w:rFonts w:ascii="Times New Roman" w:hAnsi="Times New Roman" w:cs="Times New Roman"/>
          <w:sz w:val="24"/>
          <w:szCs w:val="24"/>
          <w:lang w:val="en-US"/>
        </w:rPr>
        <w:t xml:space="preserve"> that the manipulation aligns with the overall objectives of the study and the well-being of participants.  </w:t>
      </w:r>
    </w:p>
    <w:p w14:paraId="0F748CA7" w14:textId="461D110F" w:rsidR="00041A4D" w:rsidRPr="00041A4D" w:rsidRDefault="00041A4D" w:rsidP="00041A4D">
      <w:pPr>
        <w:spacing w:line="48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Theoretical Implications </w:t>
      </w:r>
    </w:p>
    <w:p w14:paraId="749DD378" w14:textId="5D786C9E" w:rsidR="001F38ED" w:rsidRPr="001F38ED" w:rsidRDefault="001F38ED" w:rsidP="00DC2A37">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In this </w:t>
      </w:r>
      <w:r w:rsidR="006B12AD">
        <w:rPr>
          <w:rFonts w:ascii="Times New Roman" w:hAnsi="Times New Roman" w:cs="Times New Roman"/>
          <w:sz w:val="24"/>
          <w:szCs w:val="24"/>
          <w:lang w:val="en-US"/>
        </w:rPr>
        <w:t>study</w:t>
      </w:r>
      <w:r w:rsidRPr="001F38ED">
        <w:rPr>
          <w:rFonts w:ascii="Times New Roman" w:hAnsi="Times New Roman" w:cs="Times New Roman"/>
          <w:sz w:val="24"/>
          <w:szCs w:val="24"/>
          <w:lang w:val="en-US"/>
        </w:rPr>
        <w:t xml:space="preserve"> cyberslacking is looked at through the lens of the cognitive load and the self-depletion theory (</w:t>
      </w:r>
      <w:r w:rsidRPr="00A709DB">
        <w:rPr>
          <w:rFonts w:ascii="Times New Roman" w:eastAsia="Times New Roman" w:hAnsi="Times New Roman" w:cs="Times New Roman"/>
          <w:sz w:val="24"/>
          <w:szCs w:val="24"/>
          <w:lang w:val="en-US"/>
        </w:rPr>
        <w:t>Sweller, 1994</w:t>
      </w:r>
      <w:r w:rsidRPr="001F38ED">
        <w:rPr>
          <w:rFonts w:ascii="Times New Roman" w:hAnsi="Times New Roman" w:cs="Times New Roman"/>
          <w:sz w:val="24"/>
          <w:szCs w:val="24"/>
          <w:lang w:val="en-US"/>
        </w:rPr>
        <w:t xml:space="preserve">; </w:t>
      </w:r>
      <w:r w:rsidRPr="009A1284">
        <w:rPr>
          <w:rFonts w:ascii="Times New Roman" w:eastAsia="Times New Roman" w:hAnsi="Times New Roman" w:cs="Times New Roman"/>
          <w:sz w:val="24"/>
          <w:szCs w:val="24"/>
          <w:lang w:val="en-US"/>
        </w:rPr>
        <w:t>Baumeister et al</w:t>
      </w:r>
      <w:r>
        <w:rPr>
          <w:rFonts w:ascii="Times New Roman" w:eastAsia="Times New Roman" w:hAnsi="Times New Roman" w:cs="Times New Roman"/>
          <w:sz w:val="24"/>
          <w:szCs w:val="24"/>
          <w:lang w:val="en-US"/>
        </w:rPr>
        <w:t xml:space="preserve">., </w:t>
      </w:r>
      <w:r w:rsidRPr="009A1284">
        <w:rPr>
          <w:rFonts w:ascii="Times New Roman" w:eastAsia="Times New Roman" w:hAnsi="Times New Roman" w:cs="Times New Roman"/>
          <w:sz w:val="24"/>
          <w:szCs w:val="24"/>
          <w:lang w:val="en-US"/>
        </w:rPr>
        <w:t>1998</w:t>
      </w:r>
      <w:r w:rsidRPr="001F38ED">
        <w:rPr>
          <w:rFonts w:ascii="Times New Roman" w:eastAsia="Times New Roman" w:hAnsi="Times New Roman" w:cs="Times New Roman"/>
          <w:sz w:val="24"/>
          <w:szCs w:val="24"/>
          <w:lang w:val="en-US"/>
        </w:rPr>
        <w:t xml:space="preserve">). The </w:t>
      </w:r>
      <w:r w:rsidR="006B12AD">
        <w:rPr>
          <w:rFonts w:ascii="Times New Roman" w:eastAsia="Times New Roman" w:hAnsi="Times New Roman" w:cs="Times New Roman"/>
          <w:sz w:val="24"/>
          <w:szCs w:val="24"/>
          <w:lang w:val="en-US"/>
        </w:rPr>
        <w:t>research</w:t>
      </w:r>
      <w:r w:rsidRPr="001F38ED">
        <w:rPr>
          <w:rFonts w:ascii="Times New Roman" w:eastAsia="Times New Roman" w:hAnsi="Times New Roman" w:cs="Times New Roman"/>
          <w:sz w:val="24"/>
          <w:szCs w:val="24"/>
          <w:lang w:val="en-US"/>
        </w:rPr>
        <w:t xml:space="preserve"> looked at cyberslacking as a cognitive overload and connected it to lower performance, as there are no more resources left when cyberslacking for work related tasks. </w:t>
      </w:r>
      <w:r w:rsidRPr="001F38ED">
        <w:rPr>
          <w:rFonts w:ascii="Times New Roman" w:hAnsi="Times New Roman" w:cs="Times New Roman"/>
          <w:sz w:val="24"/>
          <w:szCs w:val="24"/>
          <w:lang w:val="en-US"/>
        </w:rPr>
        <w:t>However, literature suggests that it could also be seen as a recovery. S</w:t>
      </w:r>
      <w:r w:rsidRPr="0091200E">
        <w:rPr>
          <w:rFonts w:ascii="Times New Roman" w:hAnsi="Times New Roman" w:cs="Times New Roman"/>
          <w:sz w:val="24"/>
          <w:szCs w:val="24"/>
          <w:lang w:val="en-US"/>
        </w:rPr>
        <w:t xml:space="preserve">ome theorists have suggested that using the internet for non-work-related activities during office hours could actually be helpful for employees (Lim &amp; Chen, 2012; Stanton, 2002). This is because it can provide a short break from work, give employees the chance to do other tasks that they need to do and therefore reduce stress, </w:t>
      </w:r>
      <w:r w:rsidRPr="0091200E">
        <w:rPr>
          <w:rFonts w:ascii="Times New Roman" w:hAnsi="Times New Roman" w:cs="Times New Roman"/>
          <w:sz w:val="24"/>
          <w:szCs w:val="24"/>
          <w:lang w:val="en-US"/>
        </w:rPr>
        <w:lastRenderedPageBreak/>
        <w:t>allow for socializing with colleagues, and help employees cope with their emotions (Lim &amp; Chen, 2012).</w:t>
      </w:r>
      <w:r w:rsidRPr="001F38ED">
        <w:rPr>
          <w:rFonts w:ascii="Times New Roman" w:hAnsi="Times New Roman" w:cs="Times New Roman"/>
          <w:sz w:val="24"/>
          <w:szCs w:val="24"/>
          <w:lang w:val="en-US"/>
        </w:rPr>
        <w:t xml:space="preserve"> These findings do not </w:t>
      </w:r>
      <w:r w:rsidR="00F77827">
        <w:rPr>
          <w:rFonts w:ascii="Times New Roman" w:hAnsi="Times New Roman" w:cs="Times New Roman"/>
          <w:sz w:val="24"/>
          <w:szCs w:val="24"/>
          <w:lang w:val="en-US"/>
        </w:rPr>
        <w:t>imply</w:t>
      </w:r>
      <w:r w:rsidRPr="001F38ED">
        <w:rPr>
          <w:rFonts w:ascii="Times New Roman" w:hAnsi="Times New Roman" w:cs="Times New Roman"/>
          <w:sz w:val="24"/>
          <w:szCs w:val="24"/>
          <w:lang w:val="en-US"/>
        </w:rPr>
        <w:t xml:space="preserve"> that </w:t>
      </w:r>
      <w:r w:rsidRPr="00BA148E">
        <w:rPr>
          <w:rFonts w:ascii="Times New Roman" w:hAnsi="Times New Roman" w:cs="Times New Roman"/>
          <w:sz w:val="24"/>
          <w:szCs w:val="24"/>
          <w:lang w:val="en-US"/>
        </w:rPr>
        <w:t xml:space="preserve">cyberslacking </w:t>
      </w:r>
      <w:r w:rsidR="00F77827">
        <w:rPr>
          <w:rFonts w:ascii="Times New Roman" w:hAnsi="Times New Roman" w:cs="Times New Roman"/>
          <w:sz w:val="24"/>
          <w:szCs w:val="24"/>
          <w:lang w:val="en-US"/>
        </w:rPr>
        <w:t>is</w:t>
      </w:r>
      <w:r w:rsidRPr="001F38ED">
        <w:rPr>
          <w:rFonts w:ascii="Times New Roman" w:hAnsi="Times New Roman" w:cs="Times New Roman"/>
          <w:sz w:val="24"/>
          <w:szCs w:val="24"/>
          <w:lang w:val="en-US"/>
        </w:rPr>
        <w:t xml:space="preserve"> positive</w:t>
      </w:r>
      <w:r w:rsidR="00F77827">
        <w:rPr>
          <w:rFonts w:ascii="Times New Roman" w:hAnsi="Times New Roman" w:cs="Times New Roman"/>
          <w:sz w:val="24"/>
          <w:szCs w:val="24"/>
          <w:lang w:val="en-US"/>
        </w:rPr>
        <w:t xml:space="preserve"> and</w:t>
      </w:r>
      <w:r w:rsidRPr="001F38ED">
        <w:rPr>
          <w:rFonts w:ascii="Times New Roman" w:hAnsi="Times New Roman" w:cs="Times New Roman"/>
          <w:sz w:val="24"/>
          <w:szCs w:val="24"/>
          <w:lang w:val="en-US"/>
        </w:rPr>
        <w:t xml:space="preserve"> should be encouraged, </w:t>
      </w:r>
      <w:r w:rsidRPr="00BA148E">
        <w:rPr>
          <w:rFonts w:ascii="Times New Roman" w:hAnsi="Times New Roman" w:cs="Times New Roman"/>
          <w:sz w:val="24"/>
          <w:szCs w:val="24"/>
          <w:lang w:val="en-US"/>
        </w:rPr>
        <w:t>but rather that some non-work-related online activities can allow people to get some rest from work and motivate them to perform better</w:t>
      </w:r>
      <w:r w:rsidRPr="001F38ED">
        <w:rPr>
          <w:rFonts w:ascii="Times New Roman" w:hAnsi="Times New Roman" w:cs="Times New Roman"/>
          <w:sz w:val="24"/>
          <w:szCs w:val="24"/>
          <w:lang w:val="en-US"/>
        </w:rPr>
        <w:t xml:space="preserve"> and could be indeed useful in a balanced way</w:t>
      </w:r>
      <w:r w:rsidRPr="00BA148E">
        <w:rPr>
          <w:rFonts w:ascii="Times New Roman" w:hAnsi="Times New Roman" w:cs="Times New Roman"/>
          <w:sz w:val="24"/>
          <w:szCs w:val="24"/>
          <w:lang w:val="en-US"/>
        </w:rPr>
        <w:t xml:space="preserve"> (Lim &amp; Chen, 2012)</w:t>
      </w:r>
      <w:r w:rsidRPr="001F38ED">
        <w:rPr>
          <w:rFonts w:ascii="Times New Roman" w:hAnsi="Times New Roman" w:cs="Times New Roman"/>
          <w:sz w:val="24"/>
          <w:szCs w:val="24"/>
          <w:lang w:val="en-US"/>
        </w:rPr>
        <w:t xml:space="preserve">. </w:t>
      </w:r>
    </w:p>
    <w:p w14:paraId="65C6A305" w14:textId="5DB01C98" w:rsidR="001F38ED" w:rsidRPr="00703454" w:rsidRDefault="001F38ED" w:rsidP="00DC2A37">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Finally, another</w:t>
      </w:r>
      <w:r w:rsidR="00A32803">
        <w:rPr>
          <w:rFonts w:ascii="Times New Roman" w:hAnsi="Times New Roman" w:cs="Times New Roman"/>
          <w:sz w:val="24"/>
          <w:szCs w:val="24"/>
          <w:lang w:val="en-US"/>
        </w:rPr>
        <w:t xml:space="preserve"> theoretical implication is that the </w:t>
      </w:r>
      <w:r w:rsidRPr="001F38ED">
        <w:rPr>
          <w:rFonts w:ascii="Times New Roman" w:hAnsi="Times New Roman" w:cs="Times New Roman"/>
          <w:sz w:val="24"/>
          <w:szCs w:val="24"/>
          <w:lang w:val="en-US"/>
        </w:rPr>
        <w:t>relationship between cyberslacking and task performance is not linear but rather curvilinear (She &amp; Li, 2022). The study</w:t>
      </w:r>
      <w:r w:rsidR="00A32803">
        <w:rPr>
          <w:rFonts w:ascii="Times New Roman" w:hAnsi="Times New Roman" w:cs="Times New Roman"/>
          <w:sz w:val="24"/>
          <w:szCs w:val="24"/>
          <w:lang w:val="en-US"/>
        </w:rPr>
        <w:t xml:space="preserve"> of She and Li (2022)</w:t>
      </w:r>
      <w:r w:rsidRPr="001F38ED">
        <w:rPr>
          <w:rFonts w:ascii="Times New Roman" w:hAnsi="Times New Roman" w:cs="Times New Roman"/>
          <w:sz w:val="24"/>
          <w:szCs w:val="24"/>
          <w:lang w:val="en-US"/>
        </w:rPr>
        <w:t xml:space="preserve"> found evidence for the curvilinear relationship and based it on the effort-recovery model. Thus, they found that when people cyberslack in a moderate amount it could actually have positive effects on task performance, while too little and too much were negatively related. This </w:t>
      </w:r>
      <w:r w:rsidR="00A32803">
        <w:rPr>
          <w:rFonts w:ascii="Times New Roman" w:hAnsi="Times New Roman" w:cs="Times New Roman"/>
          <w:sz w:val="24"/>
          <w:szCs w:val="24"/>
          <w:lang w:val="en-US"/>
        </w:rPr>
        <w:t xml:space="preserve">is again explained through the </w:t>
      </w:r>
      <w:r w:rsidRPr="001F38ED">
        <w:rPr>
          <w:rFonts w:ascii="Times New Roman" w:hAnsi="Times New Roman" w:cs="Times New Roman"/>
          <w:sz w:val="24"/>
          <w:szCs w:val="24"/>
          <w:lang w:val="en-US"/>
        </w:rPr>
        <w:t xml:space="preserve">assumption that cyberslacking </w:t>
      </w:r>
      <w:r w:rsidR="00A32803">
        <w:rPr>
          <w:rFonts w:ascii="Times New Roman" w:hAnsi="Times New Roman" w:cs="Times New Roman"/>
          <w:sz w:val="24"/>
          <w:szCs w:val="24"/>
          <w:lang w:val="en-US"/>
        </w:rPr>
        <w:t xml:space="preserve">is </w:t>
      </w:r>
      <w:r w:rsidRPr="001F38ED">
        <w:rPr>
          <w:rFonts w:ascii="Times New Roman" w:hAnsi="Times New Roman" w:cs="Times New Roman"/>
          <w:sz w:val="24"/>
          <w:szCs w:val="24"/>
          <w:lang w:val="en-US"/>
        </w:rPr>
        <w:t>seen as a recovery and a break from work (She &amp; Li, 2022). Future research</w:t>
      </w:r>
      <w:r w:rsidR="00F636CA">
        <w:rPr>
          <w:rFonts w:ascii="Times New Roman" w:hAnsi="Times New Roman" w:cs="Times New Roman"/>
          <w:sz w:val="24"/>
          <w:szCs w:val="24"/>
          <w:lang w:val="en-US"/>
        </w:rPr>
        <w:t xml:space="preserve"> could further investigate this relationship by </w:t>
      </w:r>
      <w:bookmarkStart w:id="21" w:name="_Hlk132751852"/>
      <w:r w:rsidR="00F636CA">
        <w:rPr>
          <w:rFonts w:ascii="Times New Roman" w:hAnsi="Times New Roman" w:cs="Times New Roman"/>
          <w:sz w:val="24"/>
          <w:szCs w:val="24"/>
          <w:lang w:val="en-US"/>
        </w:rPr>
        <w:t>ch</w:t>
      </w:r>
      <w:r w:rsidRPr="00703454">
        <w:rPr>
          <w:rFonts w:ascii="Times New Roman" w:hAnsi="Times New Roman" w:cs="Times New Roman"/>
          <w:sz w:val="24"/>
          <w:szCs w:val="24"/>
          <w:lang w:val="en-US"/>
        </w:rPr>
        <w:t>eck</w:t>
      </w:r>
      <w:r w:rsidR="00F636CA">
        <w:rPr>
          <w:rFonts w:ascii="Times New Roman" w:hAnsi="Times New Roman" w:cs="Times New Roman"/>
          <w:sz w:val="24"/>
          <w:szCs w:val="24"/>
          <w:lang w:val="en-US"/>
        </w:rPr>
        <w:t>ing for</w:t>
      </w:r>
      <w:r w:rsidRPr="00703454">
        <w:rPr>
          <w:rFonts w:ascii="Times New Roman" w:hAnsi="Times New Roman" w:cs="Times New Roman"/>
          <w:sz w:val="24"/>
          <w:szCs w:val="24"/>
          <w:lang w:val="en-US"/>
        </w:rPr>
        <w:t xml:space="preserve"> curvilinear</w:t>
      </w:r>
      <w:r w:rsidR="00F636CA">
        <w:rPr>
          <w:rFonts w:ascii="Times New Roman" w:hAnsi="Times New Roman" w:cs="Times New Roman"/>
          <w:sz w:val="24"/>
          <w:szCs w:val="24"/>
          <w:lang w:val="en-US"/>
        </w:rPr>
        <w:t xml:space="preserve">ity in the </w:t>
      </w:r>
      <w:r w:rsidRPr="00703454">
        <w:rPr>
          <w:rFonts w:ascii="Times New Roman" w:hAnsi="Times New Roman" w:cs="Times New Roman"/>
          <w:sz w:val="24"/>
          <w:szCs w:val="24"/>
          <w:lang w:val="en-US"/>
        </w:rPr>
        <w:t>relationship between cyberslacking and task performance</w:t>
      </w:r>
      <w:r w:rsidRPr="001F38ED">
        <w:rPr>
          <w:rFonts w:ascii="Times New Roman" w:hAnsi="Times New Roman" w:cs="Times New Roman"/>
          <w:sz w:val="24"/>
          <w:szCs w:val="24"/>
          <w:lang w:val="en-US"/>
        </w:rPr>
        <w:t>.</w:t>
      </w:r>
    </w:p>
    <w:bookmarkEnd w:id="21"/>
    <w:p w14:paraId="5CC44F5A" w14:textId="43F37E2F" w:rsidR="0000440A" w:rsidRPr="00DA0C47" w:rsidRDefault="0000440A" w:rsidP="0000440A">
      <w:pPr>
        <w:spacing w:line="480" w:lineRule="auto"/>
        <w:rPr>
          <w:rFonts w:ascii="Times New Roman" w:hAnsi="Times New Roman" w:cs="Times New Roman"/>
          <w:b/>
          <w:bCs/>
          <w:sz w:val="24"/>
          <w:szCs w:val="24"/>
          <w:lang w:val="en-US"/>
        </w:rPr>
      </w:pPr>
      <w:r w:rsidRPr="00A068C2">
        <w:rPr>
          <w:rFonts w:ascii="Times New Roman" w:hAnsi="Times New Roman" w:cs="Times New Roman"/>
          <w:b/>
          <w:bCs/>
          <w:sz w:val="24"/>
          <w:szCs w:val="24"/>
          <w:lang w:val="en-US"/>
        </w:rPr>
        <w:t xml:space="preserve">Strengths and Limitations </w:t>
      </w:r>
    </w:p>
    <w:p w14:paraId="72251DC3" w14:textId="19043976" w:rsidR="0000440A" w:rsidRDefault="0000440A" w:rsidP="0000440A">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Th</w:t>
      </w:r>
      <w:r w:rsidR="00C3027B">
        <w:rPr>
          <w:rFonts w:ascii="Times New Roman" w:hAnsi="Times New Roman" w:cs="Times New Roman"/>
          <w:sz w:val="24"/>
          <w:szCs w:val="24"/>
          <w:lang w:val="en-GB"/>
        </w:rPr>
        <w:t>is</w:t>
      </w:r>
      <w:r>
        <w:rPr>
          <w:rFonts w:ascii="Times New Roman" w:hAnsi="Times New Roman" w:cs="Times New Roman"/>
          <w:sz w:val="24"/>
          <w:szCs w:val="24"/>
          <w:lang w:val="en-GB"/>
        </w:rPr>
        <w:t xml:space="preserve"> study has several strengths and limitations. </w:t>
      </w:r>
      <w:r w:rsidR="005220F9">
        <w:rPr>
          <w:rFonts w:ascii="Times New Roman" w:hAnsi="Times New Roman" w:cs="Times New Roman"/>
          <w:sz w:val="24"/>
          <w:szCs w:val="24"/>
          <w:lang w:val="en-GB"/>
        </w:rPr>
        <w:t>Firstly, t</w:t>
      </w:r>
      <w:r>
        <w:rPr>
          <w:rFonts w:ascii="Times New Roman" w:hAnsi="Times New Roman" w:cs="Times New Roman"/>
          <w:sz w:val="24"/>
          <w:szCs w:val="24"/>
          <w:lang w:val="en-GB"/>
        </w:rPr>
        <w:t xml:space="preserve">he study involved the gathering of data from a diverse range of participants, which includes participants from different companies, sectors, backgrounds as well as age groups. This comprehensive approach enhances the generalizability of the findings. Moreover, the study used participants from at least two separate countries, which includes a cross-cultural perspective. This increases the external validity of the study and allows for a broader understanding </w:t>
      </w:r>
      <w:r w:rsidRPr="00064852">
        <w:rPr>
          <w:rFonts w:ascii="Times New Roman" w:hAnsi="Times New Roman" w:cs="Times New Roman"/>
          <w:sz w:val="24"/>
          <w:szCs w:val="24"/>
          <w:lang w:val="en-GB"/>
        </w:rPr>
        <w:t>(Findley et al., 2021)</w:t>
      </w:r>
      <w:r>
        <w:rPr>
          <w:rFonts w:ascii="Times New Roman" w:hAnsi="Times New Roman" w:cs="Times New Roman"/>
          <w:sz w:val="24"/>
          <w:szCs w:val="24"/>
          <w:lang w:val="en-GB"/>
        </w:rPr>
        <w:t>. Furthermore, the study examined the mediating role of cyberslacking and the moderating effect of goal setting, indicating a more comprehensive and nuanced research (</w:t>
      </w:r>
      <w:r w:rsidRPr="004F5AD2">
        <w:rPr>
          <w:rFonts w:ascii="Times New Roman" w:hAnsi="Times New Roman" w:cs="Times New Roman"/>
          <w:sz w:val="24"/>
          <w:szCs w:val="24"/>
          <w:lang w:val="en-GB"/>
        </w:rPr>
        <w:t>Hayes, 2013</w:t>
      </w:r>
      <w:r>
        <w:rPr>
          <w:rFonts w:ascii="Times New Roman" w:hAnsi="Times New Roman" w:cs="Times New Roman"/>
          <w:sz w:val="24"/>
          <w:szCs w:val="24"/>
          <w:lang w:val="en-GB"/>
        </w:rPr>
        <w:t xml:space="preserve">). Finally, the study discusses several theoretical as well as practical </w:t>
      </w:r>
      <w:r>
        <w:rPr>
          <w:rFonts w:ascii="Times New Roman" w:hAnsi="Times New Roman" w:cs="Times New Roman"/>
          <w:sz w:val="24"/>
          <w:szCs w:val="24"/>
          <w:lang w:val="en-GB"/>
        </w:rPr>
        <w:lastRenderedPageBreak/>
        <w:t>implications of its findings. This connection between research and practice shows the relevance of this study.</w:t>
      </w:r>
    </w:p>
    <w:p w14:paraId="14F3BB87" w14:textId="77777777" w:rsidR="0000440A" w:rsidRDefault="0000440A" w:rsidP="0000440A">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There</w:t>
      </w:r>
      <w:r w:rsidRPr="00CD2205">
        <w:rPr>
          <w:rFonts w:ascii="Times New Roman" w:hAnsi="Times New Roman" w:cs="Times New Roman"/>
          <w:sz w:val="24"/>
          <w:szCs w:val="24"/>
          <w:lang w:val="en-GB"/>
        </w:rPr>
        <w:t xml:space="preserve"> are also several limitations that need to be addressed in this study</w:t>
      </w:r>
      <w:r>
        <w:rPr>
          <w:rFonts w:ascii="Times New Roman" w:hAnsi="Times New Roman" w:cs="Times New Roman"/>
          <w:sz w:val="24"/>
          <w:szCs w:val="24"/>
          <w:lang w:val="en-GB"/>
        </w:rPr>
        <w:t xml:space="preserve">. </w:t>
      </w:r>
      <w:r w:rsidRPr="00CD2205">
        <w:rPr>
          <w:rFonts w:ascii="Times New Roman" w:hAnsi="Times New Roman" w:cs="Times New Roman"/>
          <w:sz w:val="24"/>
          <w:szCs w:val="24"/>
          <w:lang w:val="en-US"/>
        </w:rPr>
        <w:t xml:space="preserve">The fact that this study is cross-sectional in nature represents one limitation. </w:t>
      </w:r>
      <w:r w:rsidRPr="00CD2205">
        <w:rPr>
          <w:rFonts w:ascii="Times New Roman" w:hAnsi="Times New Roman" w:cs="Times New Roman"/>
          <w:sz w:val="24"/>
          <w:szCs w:val="24"/>
          <w:lang w:val="en-GB"/>
        </w:rPr>
        <w:t xml:space="preserve">This means that data </w:t>
      </w:r>
      <w:r>
        <w:rPr>
          <w:rFonts w:ascii="Times New Roman" w:hAnsi="Times New Roman" w:cs="Times New Roman"/>
          <w:sz w:val="24"/>
          <w:szCs w:val="24"/>
          <w:lang w:val="en-GB"/>
        </w:rPr>
        <w:t>was</w:t>
      </w:r>
      <w:r w:rsidRPr="00CD2205">
        <w:rPr>
          <w:rFonts w:ascii="Times New Roman" w:hAnsi="Times New Roman" w:cs="Times New Roman"/>
          <w:sz w:val="24"/>
          <w:szCs w:val="24"/>
          <w:lang w:val="en-GB"/>
        </w:rPr>
        <w:t xml:space="preserve"> collected only once, without any interventions or manipulations, preventing the drawing of definitive causal conclusions from the findings. A possible solution to address this limitation would be to conduct a longitudinal survey to infer causal relationships, as suggested by previous research (Rindfleisch et al., 2008). </w:t>
      </w:r>
      <w:r>
        <w:rPr>
          <w:rFonts w:ascii="Times New Roman" w:hAnsi="Times New Roman" w:cs="Times New Roman"/>
          <w:sz w:val="24"/>
          <w:szCs w:val="24"/>
          <w:lang w:val="en-GB"/>
        </w:rPr>
        <w:t>A</w:t>
      </w:r>
      <w:r w:rsidRPr="00CD2205">
        <w:rPr>
          <w:rFonts w:ascii="Times New Roman" w:hAnsi="Times New Roman" w:cs="Times New Roman"/>
          <w:sz w:val="24"/>
          <w:szCs w:val="24"/>
          <w:lang w:val="en-GB"/>
        </w:rPr>
        <w:t xml:space="preserve">nother way how causality could be established is through experimental designs, where the variables are manipulated (Behi &amp; Nolan, 1996). In this study cyberslacking was measure with a self-reported questionnaire, while in an experimental design this variable could have been manipulated and the effects observed on other variables. </w:t>
      </w:r>
      <w:r>
        <w:rPr>
          <w:rFonts w:ascii="Times New Roman" w:hAnsi="Times New Roman" w:cs="Times New Roman"/>
          <w:sz w:val="24"/>
          <w:szCs w:val="24"/>
          <w:lang w:val="en-GB"/>
        </w:rPr>
        <w:t xml:space="preserve">Another variable that could be manipulated is goal setting. </w:t>
      </w:r>
      <w:r w:rsidRPr="00CD2205">
        <w:rPr>
          <w:rFonts w:ascii="Times New Roman" w:hAnsi="Times New Roman" w:cs="Times New Roman"/>
          <w:sz w:val="24"/>
          <w:szCs w:val="24"/>
          <w:lang w:val="en-GB"/>
        </w:rPr>
        <w:t>By randomly assigning participants to different groups, researchers can control for extraneous variables and determine whether changes in the predictor</w:t>
      </w:r>
      <w:r>
        <w:rPr>
          <w:rFonts w:ascii="Times New Roman" w:hAnsi="Times New Roman" w:cs="Times New Roman"/>
          <w:sz w:val="24"/>
          <w:szCs w:val="24"/>
          <w:lang w:val="en-GB"/>
        </w:rPr>
        <w:t xml:space="preserve">s </w:t>
      </w:r>
      <w:r w:rsidRPr="00CD2205">
        <w:rPr>
          <w:rFonts w:ascii="Times New Roman" w:hAnsi="Times New Roman" w:cs="Times New Roman"/>
          <w:sz w:val="24"/>
          <w:szCs w:val="24"/>
          <w:lang w:val="en-GB"/>
        </w:rPr>
        <w:t>cause changes in the dependent variables (Behi &amp; Nolan, 1996).</w:t>
      </w:r>
    </w:p>
    <w:p w14:paraId="7A5F9F3C" w14:textId="0D20EE8C" w:rsidR="00764311" w:rsidRDefault="0000440A" w:rsidP="00764311">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A final limitation </w:t>
      </w:r>
      <w:r w:rsidR="00435A9C">
        <w:rPr>
          <w:rFonts w:ascii="Times New Roman" w:hAnsi="Times New Roman" w:cs="Times New Roman"/>
          <w:sz w:val="24"/>
          <w:szCs w:val="24"/>
          <w:lang w:val="en-GB"/>
        </w:rPr>
        <w:t xml:space="preserve">is </w:t>
      </w:r>
      <w:r w:rsidR="006F3793">
        <w:rPr>
          <w:rFonts w:ascii="Times New Roman" w:hAnsi="Times New Roman" w:cs="Times New Roman"/>
          <w:sz w:val="24"/>
          <w:szCs w:val="24"/>
          <w:lang w:val="en-GB"/>
        </w:rPr>
        <w:t xml:space="preserve">that the </w:t>
      </w:r>
      <w:r>
        <w:rPr>
          <w:rFonts w:ascii="Times New Roman" w:hAnsi="Times New Roman" w:cs="Times New Roman"/>
          <w:sz w:val="24"/>
          <w:szCs w:val="24"/>
          <w:lang w:val="en-GB"/>
        </w:rPr>
        <w:t>m</w:t>
      </w:r>
      <w:r w:rsidRPr="00230E64">
        <w:rPr>
          <w:rFonts w:ascii="Times New Roman" w:hAnsi="Times New Roman" w:cs="Times New Roman"/>
          <w:sz w:val="24"/>
          <w:szCs w:val="24"/>
          <w:lang w:val="en-GB"/>
        </w:rPr>
        <w:t>easuring methods</w:t>
      </w:r>
      <w:r w:rsidR="006F3793">
        <w:rPr>
          <w:rFonts w:ascii="Times New Roman" w:hAnsi="Times New Roman" w:cs="Times New Roman"/>
          <w:sz w:val="24"/>
          <w:szCs w:val="24"/>
          <w:lang w:val="en-GB"/>
        </w:rPr>
        <w:t xml:space="preserve"> might have influenced the results</w:t>
      </w:r>
      <w:r>
        <w:rPr>
          <w:rFonts w:ascii="Times New Roman" w:hAnsi="Times New Roman" w:cs="Times New Roman"/>
          <w:sz w:val="24"/>
          <w:szCs w:val="24"/>
          <w:lang w:val="en-GB"/>
        </w:rPr>
        <w:t xml:space="preserve">. Firstly, </w:t>
      </w:r>
      <w:r w:rsidR="000B3678">
        <w:rPr>
          <w:rFonts w:ascii="Times New Roman" w:hAnsi="Times New Roman" w:cs="Times New Roman"/>
          <w:sz w:val="24"/>
          <w:szCs w:val="24"/>
          <w:lang w:val="en-GB"/>
        </w:rPr>
        <w:t>for practical reasons, many scales had to be shortened, which may have caused that the item</w:t>
      </w:r>
      <w:r>
        <w:rPr>
          <w:rFonts w:ascii="Times New Roman" w:hAnsi="Times New Roman" w:cs="Times New Roman"/>
          <w:sz w:val="24"/>
          <w:szCs w:val="24"/>
          <w:lang w:val="en-GB"/>
        </w:rPr>
        <w:t>s of the scales d</w:t>
      </w:r>
      <w:r w:rsidR="000B3678">
        <w:rPr>
          <w:rFonts w:ascii="Times New Roman" w:hAnsi="Times New Roman" w:cs="Times New Roman"/>
          <w:sz w:val="24"/>
          <w:szCs w:val="24"/>
          <w:lang w:val="en-GB"/>
        </w:rPr>
        <w:t>id</w:t>
      </w:r>
      <w:r>
        <w:rPr>
          <w:rFonts w:ascii="Times New Roman" w:hAnsi="Times New Roman" w:cs="Times New Roman"/>
          <w:sz w:val="24"/>
          <w:szCs w:val="24"/>
          <w:lang w:val="en-GB"/>
        </w:rPr>
        <w:t xml:space="preserve"> not always fully capture the concepts. </w:t>
      </w:r>
      <w:r w:rsidRPr="005151F9">
        <w:rPr>
          <w:rFonts w:ascii="Times New Roman" w:hAnsi="Times New Roman" w:cs="Times New Roman"/>
          <w:sz w:val="24"/>
          <w:szCs w:val="24"/>
          <w:lang w:val="en-GB"/>
        </w:rPr>
        <w:t xml:space="preserve">Moreover, all the variables were measured with self-reported scales. </w:t>
      </w:r>
      <w:r>
        <w:rPr>
          <w:rFonts w:ascii="Times New Roman" w:hAnsi="Times New Roman" w:cs="Times New Roman"/>
          <w:sz w:val="24"/>
          <w:szCs w:val="24"/>
          <w:lang w:val="en-GB"/>
        </w:rPr>
        <w:t xml:space="preserve">This can be problematic because there are biases that influence how someone answers the questions </w:t>
      </w:r>
      <w:r w:rsidR="003948A5" w:rsidRPr="003948A5">
        <w:rPr>
          <w:rFonts w:ascii="Times New Roman" w:hAnsi="Times New Roman" w:cs="Times New Roman"/>
          <w:sz w:val="24"/>
          <w:szCs w:val="24"/>
          <w:lang w:val="en-GB"/>
        </w:rPr>
        <w:t>(Rosenman et al., 2011)</w:t>
      </w:r>
      <w:r w:rsidR="003948A5">
        <w:rPr>
          <w:rFonts w:ascii="Times New Roman" w:hAnsi="Times New Roman" w:cs="Times New Roman"/>
          <w:sz w:val="24"/>
          <w:szCs w:val="24"/>
          <w:lang w:val="en-GB"/>
        </w:rPr>
        <w:t>.</w:t>
      </w:r>
      <w:r w:rsidR="0002478C">
        <w:rPr>
          <w:rFonts w:ascii="Times New Roman" w:hAnsi="Times New Roman" w:cs="Times New Roman"/>
          <w:sz w:val="24"/>
          <w:szCs w:val="24"/>
          <w:lang w:val="en-GB"/>
        </w:rPr>
        <w:t xml:space="preserve"> </w:t>
      </w:r>
      <w:r w:rsidR="006A5129">
        <w:rPr>
          <w:rFonts w:ascii="Times New Roman" w:hAnsi="Times New Roman" w:cs="Times New Roman"/>
          <w:sz w:val="24"/>
          <w:szCs w:val="24"/>
          <w:lang w:val="en-GB"/>
        </w:rPr>
        <w:t>Firstly, the r</w:t>
      </w:r>
      <w:r w:rsidR="006A5129" w:rsidRPr="006A5129">
        <w:rPr>
          <w:rFonts w:ascii="Times New Roman" w:hAnsi="Times New Roman" w:cs="Times New Roman"/>
          <w:sz w:val="24"/>
          <w:szCs w:val="24"/>
          <w:lang w:val="en-GB"/>
        </w:rPr>
        <w:t>esponse bias</w:t>
      </w:r>
      <w:r w:rsidR="006A5129">
        <w:rPr>
          <w:rFonts w:ascii="Times New Roman" w:hAnsi="Times New Roman" w:cs="Times New Roman"/>
          <w:sz w:val="24"/>
          <w:szCs w:val="24"/>
          <w:lang w:val="en-GB"/>
        </w:rPr>
        <w:t xml:space="preserve"> describes </w:t>
      </w:r>
      <w:r w:rsidR="006A5129" w:rsidRPr="006A5129">
        <w:rPr>
          <w:rFonts w:ascii="Times New Roman" w:hAnsi="Times New Roman" w:cs="Times New Roman"/>
          <w:sz w:val="24"/>
          <w:szCs w:val="24"/>
          <w:lang w:val="en-GB"/>
        </w:rPr>
        <w:t xml:space="preserve">a systematic </w:t>
      </w:r>
      <w:r w:rsidR="006A5129">
        <w:rPr>
          <w:rFonts w:ascii="Times New Roman" w:hAnsi="Times New Roman" w:cs="Times New Roman"/>
          <w:sz w:val="24"/>
          <w:szCs w:val="24"/>
          <w:lang w:val="en-GB"/>
        </w:rPr>
        <w:t>error</w:t>
      </w:r>
      <w:r w:rsidR="006A5129" w:rsidRPr="006A5129">
        <w:rPr>
          <w:rFonts w:ascii="Times New Roman" w:hAnsi="Times New Roman" w:cs="Times New Roman"/>
          <w:sz w:val="24"/>
          <w:szCs w:val="24"/>
          <w:lang w:val="en-GB"/>
        </w:rPr>
        <w:t xml:space="preserve"> or distortion in how people answer survey questions</w:t>
      </w:r>
      <w:r w:rsidR="006A5129">
        <w:rPr>
          <w:rFonts w:ascii="Times New Roman" w:hAnsi="Times New Roman" w:cs="Times New Roman"/>
          <w:sz w:val="24"/>
          <w:szCs w:val="24"/>
          <w:lang w:val="en-GB"/>
        </w:rPr>
        <w:t xml:space="preserve"> </w:t>
      </w:r>
      <w:r w:rsidR="006A5129" w:rsidRPr="006A5129">
        <w:rPr>
          <w:rFonts w:ascii="Times New Roman" w:hAnsi="Times New Roman" w:cs="Times New Roman"/>
          <w:sz w:val="24"/>
          <w:szCs w:val="24"/>
          <w:lang w:val="en-GB"/>
        </w:rPr>
        <w:t xml:space="preserve">(Paulhus, 1991). It happens when </w:t>
      </w:r>
      <w:r w:rsidR="000B3678">
        <w:rPr>
          <w:rFonts w:ascii="Times New Roman" w:hAnsi="Times New Roman" w:cs="Times New Roman"/>
          <w:sz w:val="24"/>
          <w:szCs w:val="24"/>
          <w:lang w:val="en-GB"/>
        </w:rPr>
        <w:t>participants</w:t>
      </w:r>
      <w:r w:rsidR="006A5129" w:rsidRPr="006A5129">
        <w:rPr>
          <w:rFonts w:ascii="Times New Roman" w:hAnsi="Times New Roman" w:cs="Times New Roman"/>
          <w:sz w:val="24"/>
          <w:szCs w:val="24"/>
          <w:lang w:val="en-GB"/>
        </w:rPr>
        <w:t xml:space="preserve"> give responses that are not a real reflection of their true beliefs or actions</w:t>
      </w:r>
      <w:r w:rsidR="00A74B61">
        <w:rPr>
          <w:rFonts w:ascii="Times New Roman" w:hAnsi="Times New Roman" w:cs="Times New Roman"/>
          <w:sz w:val="24"/>
          <w:szCs w:val="24"/>
          <w:lang w:val="en-GB"/>
        </w:rPr>
        <w:t xml:space="preserve">, which can happen because of </w:t>
      </w:r>
      <w:r w:rsidR="006A5129" w:rsidRPr="006A5129">
        <w:rPr>
          <w:rFonts w:ascii="Times New Roman" w:hAnsi="Times New Roman" w:cs="Times New Roman"/>
          <w:sz w:val="24"/>
          <w:szCs w:val="24"/>
          <w:lang w:val="en-GB"/>
        </w:rPr>
        <w:t>social desirability</w:t>
      </w:r>
      <w:r w:rsidR="00EF3F64">
        <w:rPr>
          <w:rFonts w:ascii="Times New Roman" w:hAnsi="Times New Roman" w:cs="Times New Roman"/>
          <w:sz w:val="24"/>
          <w:szCs w:val="24"/>
          <w:lang w:val="en-GB"/>
        </w:rPr>
        <w:t xml:space="preserve">. </w:t>
      </w:r>
      <w:r w:rsidR="006A5129">
        <w:rPr>
          <w:rFonts w:ascii="Times New Roman" w:hAnsi="Times New Roman" w:cs="Times New Roman"/>
          <w:sz w:val="24"/>
          <w:szCs w:val="24"/>
          <w:lang w:val="en-GB"/>
        </w:rPr>
        <w:t xml:space="preserve">In this study the response bias might have influenced some people to give answers that are not really accurate, but rather socially desirable. Future research could try to minimize this bias </w:t>
      </w:r>
      <w:r w:rsidR="006A5129">
        <w:rPr>
          <w:rFonts w:ascii="Times New Roman" w:hAnsi="Times New Roman" w:cs="Times New Roman"/>
          <w:sz w:val="24"/>
          <w:szCs w:val="24"/>
          <w:lang w:val="en-GB"/>
        </w:rPr>
        <w:lastRenderedPageBreak/>
        <w:t>by designing neutral survey questions or analyse the data for potential biases, which has not been done in this study</w:t>
      </w:r>
      <w:r w:rsidR="007804AF">
        <w:rPr>
          <w:rFonts w:ascii="Times New Roman" w:hAnsi="Times New Roman" w:cs="Times New Roman"/>
          <w:sz w:val="24"/>
          <w:szCs w:val="24"/>
          <w:lang w:val="en-GB"/>
        </w:rPr>
        <w:t xml:space="preserve"> (Paulhus, 1991). Furthermore, a second bias that might have influenced the responses in the self-reported questionnaire is the recall bias </w:t>
      </w:r>
      <w:r w:rsidR="00764311" w:rsidRPr="00764311">
        <w:rPr>
          <w:rFonts w:ascii="Times New Roman" w:hAnsi="Times New Roman" w:cs="Times New Roman"/>
          <w:sz w:val="24"/>
          <w:szCs w:val="24"/>
          <w:lang w:val="en-GB"/>
        </w:rPr>
        <w:t>(Basso et al., 1997)</w:t>
      </w:r>
      <w:r w:rsidR="00764311">
        <w:rPr>
          <w:rFonts w:ascii="Times New Roman" w:hAnsi="Times New Roman" w:cs="Times New Roman"/>
          <w:sz w:val="24"/>
          <w:szCs w:val="24"/>
          <w:lang w:val="en-GB"/>
        </w:rPr>
        <w:t>. This bias can occur when participants in a study do not accurately remember past events or experiences. As mentioned in the beginning of this study, most people are not even aware how much time they spend on the internet. Therefore, it is possible that people do not accurately remember the amount of cyberslacking when answering the questionnaire</w:t>
      </w:r>
      <w:r w:rsidR="00FA2135">
        <w:rPr>
          <w:rFonts w:ascii="Times New Roman" w:hAnsi="Times New Roman" w:cs="Times New Roman"/>
          <w:sz w:val="24"/>
          <w:szCs w:val="24"/>
          <w:lang w:val="en-GB"/>
        </w:rPr>
        <w:t xml:space="preserve">. </w:t>
      </w:r>
      <w:r w:rsidR="00764311">
        <w:rPr>
          <w:rFonts w:ascii="Times New Roman" w:hAnsi="Times New Roman" w:cs="Times New Roman"/>
          <w:sz w:val="24"/>
          <w:szCs w:val="24"/>
          <w:lang w:val="en-GB"/>
        </w:rPr>
        <w:t>To prevent these limitations</w:t>
      </w:r>
      <w:r w:rsidR="00FA2135">
        <w:rPr>
          <w:rFonts w:ascii="Times New Roman" w:hAnsi="Times New Roman" w:cs="Times New Roman"/>
          <w:sz w:val="24"/>
          <w:szCs w:val="24"/>
          <w:lang w:val="en-GB"/>
        </w:rPr>
        <w:t>,</w:t>
      </w:r>
      <w:r w:rsidR="00764311">
        <w:rPr>
          <w:rFonts w:ascii="Times New Roman" w:hAnsi="Times New Roman" w:cs="Times New Roman"/>
          <w:sz w:val="24"/>
          <w:szCs w:val="24"/>
          <w:lang w:val="en-GB"/>
        </w:rPr>
        <w:t xml:space="preserve"> future research</w:t>
      </w:r>
      <w:r w:rsidR="00FA2135">
        <w:rPr>
          <w:rFonts w:ascii="Times New Roman" w:hAnsi="Times New Roman" w:cs="Times New Roman"/>
          <w:sz w:val="24"/>
          <w:szCs w:val="24"/>
          <w:lang w:val="en-GB"/>
        </w:rPr>
        <w:t xml:space="preserve"> could measure</w:t>
      </w:r>
      <w:r w:rsidR="00764311">
        <w:rPr>
          <w:rFonts w:ascii="Times New Roman" w:hAnsi="Times New Roman" w:cs="Times New Roman"/>
          <w:sz w:val="24"/>
          <w:szCs w:val="24"/>
          <w:lang w:val="en-GB"/>
        </w:rPr>
        <w:t xml:space="preserve"> cyberslacking and task performance</w:t>
      </w:r>
      <w:r w:rsidR="00FA2135">
        <w:rPr>
          <w:rFonts w:ascii="Times New Roman" w:hAnsi="Times New Roman" w:cs="Times New Roman"/>
          <w:sz w:val="24"/>
          <w:szCs w:val="24"/>
          <w:lang w:val="en-GB"/>
        </w:rPr>
        <w:t xml:space="preserve"> </w:t>
      </w:r>
      <w:r w:rsidR="00764311">
        <w:rPr>
          <w:rFonts w:ascii="Times New Roman" w:hAnsi="Times New Roman" w:cs="Times New Roman"/>
          <w:sz w:val="24"/>
          <w:szCs w:val="24"/>
          <w:lang w:val="en-GB"/>
        </w:rPr>
        <w:t xml:space="preserve">in different ways. Instead of subjective self-reported task performance, the objective performance could be measured by including peers or supervisors in the study </w:t>
      </w:r>
      <w:r w:rsidR="00DC78AC">
        <w:rPr>
          <w:rFonts w:ascii="Times New Roman" w:hAnsi="Times New Roman" w:cs="Times New Roman"/>
          <w:sz w:val="24"/>
          <w:szCs w:val="24"/>
          <w:lang w:val="en-GB"/>
        </w:rPr>
        <w:t>(</w:t>
      </w:r>
      <w:r w:rsidR="00DC78AC" w:rsidRPr="00DC78AC">
        <w:rPr>
          <w:rFonts w:ascii="Times New Roman" w:hAnsi="Times New Roman" w:cs="Times New Roman"/>
          <w:sz w:val="24"/>
          <w:szCs w:val="24"/>
          <w:lang w:val="en-GB"/>
        </w:rPr>
        <w:t>Bommer et al., 1995</w:t>
      </w:r>
      <w:r w:rsidR="00DC78AC">
        <w:rPr>
          <w:rFonts w:ascii="Times New Roman" w:hAnsi="Times New Roman" w:cs="Times New Roman"/>
          <w:sz w:val="24"/>
          <w:szCs w:val="24"/>
          <w:lang w:val="en-GB"/>
        </w:rPr>
        <w:t>)</w:t>
      </w:r>
      <w:r w:rsidR="00764311">
        <w:rPr>
          <w:rFonts w:ascii="Times New Roman" w:hAnsi="Times New Roman" w:cs="Times New Roman"/>
          <w:sz w:val="24"/>
          <w:szCs w:val="24"/>
          <w:lang w:val="en-GB"/>
        </w:rPr>
        <w:t xml:space="preserve">. Moreover, cyberslacking could be measured with actual screentime and activity </w:t>
      </w:r>
      <w:r w:rsidR="00FE504B" w:rsidRPr="00FE504B">
        <w:rPr>
          <w:rFonts w:ascii="Times New Roman" w:hAnsi="Times New Roman" w:cs="Times New Roman"/>
          <w:sz w:val="24"/>
          <w:szCs w:val="24"/>
          <w:lang w:val="en-GB"/>
        </w:rPr>
        <w:t>(Vizcaino et al., 2019)</w:t>
      </w:r>
      <w:r w:rsidR="00764311">
        <w:rPr>
          <w:rFonts w:ascii="Times New Roman" w:hAnsi="Times New Roman" w:cs="Times New Roman"/>
          <w:sz w:val="24"/>
          <w:szCs w:val="24"/>
          <w:lang w:val="en-GB"/>
        </w:rPr>
        <w:t>. This would lead to a more objective view on their performance and therefore minimize some of the biases.</w:t>
      </w:r>
    </w:p>
    <w:p w14:paraId="1068DD8C" w14:textId="77777777" w:rsidR="001F38ED" w:rsidRPr="0040235C" w:rsidRDefault="001F38ED" w:rsidP="0040235C">
      <w:pPr>
        <w:spacing w:line="480" w:lineRule="auto"/>
        <w:rPr>
          <w:rFonts w:ascii="Times New Roman" w:hAnsi="Times New Roman" w:cs="Times New Roman"/>
          <w:b/>
          <w:bCs/>
          <w:sz w:val="24"/>
          <w:szCs w:val="24"/>
          <w:lang w:val="en-US"/>
        </w:rPr>
      </w:pPr>
      <w:r w:rsidRPr="0040235C">
        <w:rPr>
          <w:rFonts w:ascii="Times New Roman" w:hAnsi="Times New Roman" w:cs="Times New Roman"/>
          <w:b/>
          <w:bCs/>
          <w:sz w:val="24"/>
          <w:szCs w:val="24"/>
          <w:lang w:val="en-US"/>
        </w:rPr>
        <w:t xml:space="preserve">Practical Implication </w:t>
      </w:r>
    </w:p>
    <w:p w14:paraId="6F85A35C" w14:textId="315C9F06" w:rsidR="00094F79" w:rsidRDefault="001F38ED" w:rsidP="00094F79">
      <w:pPr>
        <w:spacing w:line="480" w:lineRule="auto"/>
        <w:ind w:firstLine="709"/>
        <w:rPr>
          <w:rFonts w:ascii="Times New Roman" w:hAnsi="Times New Roman" w:cs="Times New Roman"/>
          <w:sz w:val="24"/>
          <w:szCs w:val="24"/>
          <w:lang w:val="en-US"/>
        </w:rPr>
      </w:pPr>
      <w:r w:rsidRPr="001F38ED">
        <w:rPr>
          <w:rFonts w:ascii="Times New Roman" w:hAnsi="Times New Roman" w:cs="Times New Roman"/>
          <w:sz w:val="24"/>
          <w:szCs w:val="24"/>
          <w:lang w:val="en-US"/>
        </w:rPr>
        <w:t xml:space="preserve">What does this mean in the everyday life on teleworkers? </w:t>
      </w:r>
      <w:r w:rsidRPr="00D91B61">
        <w:rPr>
          <w:rFonts w:ascii="Times New Roman" w:hAnsi="Times New Roman" w:cs="Times New Roman"/>
          <w:sz w:val="24"/>
          <w:szCs w:val="24"/>
          <w:lang w:val="en-US"/>
        </w:rPr>
        <w:t xml:space="preserve">Some important practical implications of this research can be suggested to organizations, especially when considering the finings regarding goal setting. The results suggest that people </w:t>
      </w:r>
      <w:r w:rsidRPr="001F38ED">
        <w:rPr>
          <w:rFonts w:ascii="Times New Roman" w:hAnsi="Times New Roman" w:cs="Times New Roman"/>
          <w:sz w:val="24"/>
          <w:szCs w:val="24"/>
          <w:lang w:val="en-US"/>
        </w:rPr>
        <w:t>who telework</w:t>
      </w:r>
      <w:r w:rsidRPr="00D91B61">
        <w:rPr>
          <w:rFonts w:ascii="Times New Roman" w:hAnsi="Times New Roman" w:cs="Times New Roman"/>
          <w:sz w:val="24"/>
          <w:szCs w:val="24"/>
          <w:lang w:val="en-US"/>
        </w:rPr>
        <w:t xml:space="preserve"> tend to cyberslack more when they do not set specific goals. </w:t>
      </w:r>
      <w:r w:rsidR="00094F79" w:rsidRPr="00D91B61">
        <w:rPr>
          <w:rFonts w:ascii="Times New Roman" w:hAnsi="Times New Roman" w:cs="Times New Roman"/>
          <w:sz w:val="24"/>
          <w:szCs w:val="24"/>
          <w:lang w:val="en-US"/>
        </w:rPr>
        <w:t xml:space="preserve">Therefore, organizations may want to encourage </w:t>
      </w:r>
      <w:r w:rsidR="00094F79">
        <w:rPr>
          <w:rFonts w:ascii="Times New Roman" w:hAnsi="Times New Roman" w:cs="Times New Roman"/>
          <w:sz w:val="24"/>
          <w:szCs w:val="24"/>
          <w:lang w:val="en-US"/>
        </w:rPr>
        <w:t xml:space="preserve">remote workers </w:t>
      </w:r>
      <w:r w:rsidR="00094F79" w:rsidRPr="00D91B61">
        <w:rPr>
          <w:rFonts w:ascii="Times New Roman" w:hAnsi="Times New Roman" w:cs="Times New Roman"/>
          <w:sz w:val="24"/>
          <w:szCs w:val="24"/>
          <w:lang w:val="en-US"/>
        </w:rPr>
        <w:t>to set specific</w:t>
      </w:r>
      <w:r w:rsidR="00094F79">
        <w:rPr>
          <w:rFonts w:ascii="Times New Roman" w:hAnsi="Times New Roman" w:cs="Times New Roman"/>
          <w:sz w:val="24"/>
          <w:szCs w:val="24"/>
          <w:lang w:val="en-US"/>
        </w:rPr>
        <w:t xml:space="preserve">, clear, challenging and meaningful goals, </w:t>
      </w:r>
      <w:r w:rsidR="00094F79" w:rsidRPr="00D91B61">
        <w:rPr>
          <w:rFonts w:ascii="Times New Roman" w:hAnsi="Times New Roman" w:cs="Times New Roman"/>
          <w:sz w:val="24"/>
          <w:szCs w:val="24"/>
          <w:lang w:val="en-US"/>
        </w:rPr>
        <w:t xml:space="preserve">which </w:t>
      </w:r>
      <w:r w:rsidR="00B22A94">
        <w:rPr>
          <w:rFonts w:ascii="Times New Roman" w:hAnsi="Times New Roman" w:cs="Times New Roman"/>
          <w:sz w:val="24"/>
          <w:szCs w:val="24"/>
          <w:lang w:val="en-US"/>
        </w:rPr>
        <w:t>would</w:t>
      </w:r>
      <w:r w:rsidR="00094F79" w:rsidRPr="00D91B61">
        <w:rPr>
          <w:rFonts w:ascii="Times New Roman" w:hAnsi="Times New Roman" w:cs="Times New Roman"/>
          <w:sz w:val="24"/>
          <w:szCs w:val="24"/>
          <w:lang w:val="en-US"/>
        </w:rPr>
        <w:t xml:space="preserve"> help them stay focused and reduce the probability of cyberslacking (</w:t>
      </w:r>
      <w:r w:rsidR="00094F79" w:rsidRPr="001F38ED">
        <w:rPr>
          <w:rFonts w:ascii="Times New Roman" w:hAnsi="Times New Roman" w:cs="Times New Roman"/>
          <w:sz w:val="24"/>
          <w:szCs w:val="24"/>
          <w:lang w:val="en-US"/>
        </w:rPr>
        <w:t>Locke &amp; Latham, 2006</w:t>
      </w:r>
      <w:r w:rsidR="00094F79" w:rsidRPr="00D91B61">
        <w:rPr>
          <w:rFonts w:ascii="Times New Roman" w:hAnsi="Times New Roman" w:cs="Times New Roman"/>
          <w:sz w:val="24"/>
          <w:szCs w:val="24"/>
          <w:lang w:val="en-US"/>
        </w:rPr>
        <w:t>).</w:t>
      </w:r>
      <w:r w:rsidR="00094F79">
        <w:rPr>
          <w:rFonts w:ascii="Times New Roman" w:hAnsi="Times New Roman" w:cs="Times New Roman"/>
          <w:sz w:val="24"/>
          <w:szCs w:val="24"/>
          <w:lang w:val="en-US"/>
        </w:rPr>
        <w:t xml:space="preserve"> It also helps them to organize their work and improve their overall performance</w:t>
      </w:r>
      <w:r w:rsidR="009E551D">
        <w:rPr>
          <w:rFonts w:ascii="Times New Roman" w:hAnsi="Times New Roman" w:cs="Times New Roman"/>
          <w:sz w:val="24"/>
          <w:szCs w:val="24"/>
          <w:lang w:val="en-US"/>
        </w:rPr>
        <w:t xml:space="preserve"> (</w:t>
      </w:r>
      <w:r w:rsidR="009E551D" w:rsidRPr="00464D05">
        <w:rPr>
          <w:rFonts w:ascii="Times New Roman" w:hAnsi="Times New Roman" w:cs="Times New Roman"/>
          <w:sz w:val="24"/>
          <w:szCs w:val="24"/>
          <w:lang w:val="en-US"/>
        </w:rPr>
        <w:t>Mento et al., 1987</w:t>
      </w:r>
      <w:r w:rsidR="009E551D">
        <w:rPr>
          <w:rFonts w:ascii="Times New Roman" w:hAnsi="Times New Roman" w:cs="Times New Roman"/>
          <w:sz w:val="24"/>
          <w:szCs w:val="24"/>
          <w:lang w:val="en-US"/>
        </w:rPr>
        <w:t xml:space="preserve">). </w:t>
      </w:r>
      <w:r w:rsidR="0007263A" w:rsidRPr="00D91B61">
        <w:rPr>
          <w:rFonts w:ascii="Times New Roman" w:hAnsi="Times New Roman" w:cs="Times New Roman"/>
          <w:sz w:val="24"/>
          <w:szCs w:val="24"/>
          <w:lang w:val="en-US"/>
        </w:rPr>
        <w:t xml:space="preserve">Furthermore, organizations could offer trainings </w:t>
      </w:r>
      <w:r w:rsidR="0007263A">
        <w:rPr>
          <w:rFonts w:ascii="Times New Roman" w:hAnsi="Times New Roman" w:cs="Times New Roman"/>
          <w:sz w:val="24"/>
          <w:szCs w:val="24"/>
          <w:lang w:val="en-US"/>
        </w:rPr>
        <w:t>a</w:t>
      </w:r>
      <w:r w:rsidR="009A0233">
        <w:rPr>
          <w:rFonts w:ascii="Times New Roman" w:hAnsi="Times New Roman" w:cs="Times New Roman"/>
          <w:sz w:val="24"/>
          <w:szCs w:val="24"/>
          <w:lang w:val="en-US"/>
        </w:rPr>
        <w:t>n</w:t>
      </w:r>
      <w:r w:rsidR="0007263A">
        <w:rPr>
          <w:rFonts w:ascii="Times New Roman" w:hAnsi="Times New Roman" w:cs="Times New Roman"/>
          <w:sz w:val="24"/>
          <w:szCs w:val="24"/>
          <w:lang w:val="en-US"/>
        </w:rPr>
        <w:t xml:space="preserve">d resources </w:t>
      </w:r>
      <w:r w:rsidR="0007263A" w:rsidRPr="00D91B61">
        <w:rPr>
          <w:rFonts w:ascii="Times New Roman" w:hAnsi="Times New Roman" w:cs="Times New Roman"/>
          <w:sz w:val="24"/>
          <w:szCs w:val="24"/>
          <w:lang w:val="en-US"/>
        </w:rPr>
        <w:t xml:space="preserve">on effective </w:t>
      </w:r>
      <w:r w:rsidR="0007263A">
        <w:rPr>
          <w:rFonts w:ascii="Times New Roman" w:hAnsi="Times New Roman" w:cs="Times New Roman"/>
          <w:sz w:val="24"/>
          <w:szCs w:val="24"/>
          <w:lang w:val="en-US"/>
        </w:rPr>
        <w:t>goal-setting techniques</w:t>
      </w:r>
      <w:r w:rsidR="0007263A" w:rsidRPr="00D91B61">
        <w:rPr>
          <w:rFonts w:ascii="Times New Roman" w:hAnsi="Times New Roman" w:cs="Times New Roman"/>
          <w:sz w:val="24"/>
          <w:szCs w:val="24"/>
          <w:lang w:val="en-US"/>
        </w:rPr>
        <w:t xml:space="preserve">, </w:t>
      </w:r>
      <w:r w:rsidR="0007263A">
        <w:rPr>
          <w:rFonts w:ascii="Times New Roman" w:hAnsi="Times New Roman" w:cs="Times New Roman"/>
          <w:sz w:val="24"/>
          <w:szCs w:val="24"/>
          <w:lang w:val="en-US"/>
        </w:rPr>
        <w:t>to help employees set meaningful goals and give advice on how to deal</w:t>
      </w:r>
      <w:r w:rsidR="0007263A" w:rsidRPr="00D91B61">
        <w:rPr>
          <w:rFonts w:ascii="Times New Roman" w:hAnsi="Times New Roman" w:cs="Times New Roman"/>
          <w:sz w:val="24"/>
          <w:szCs w:val="24"/>
          <w:lang w:val="en-US"/>
        </w:rPr>
        <w:t xml:space="preserve"> with distractions </w:t>
      </w:r>
      <w:r w:rsidR="0007263A">
        <w:rPr>
          <w:rFonts w:ascii="Times New Roman" w:hAnsi="Times New Roman" w:cs="Times New Roman"/>
          <w:sz w:val="24"/>
          <w:szCs w:val="24"/>
          <w:lang w:val="en-US"/>
        </w:rPr>
        <w:t xml:space="preserve">that </w:t>
      </w:r>
      <w:r w:rsidR="0007263A" w:rsidRPr="00D91B61">
        <w:rPr>
          <w:rFonts w:ascii="Times New Roman" w:hAnsi="Times New Roman" w:cs="Times New Roman"/>
          <w:sz w:val="24"/>
          <w:szCs w:val="24"/>
          <w:lang w:val="en-US"/>
        </w:rPr>
        <w:t xml:space="preserve">can influence their </w:t>
      </w:r>
      <w:r w:rsidR="0007263A" w:rsidRPr="001F38ED">
        <w:rPr>
          <w:rFonts w:ascii="Times New Roman" w:hAnsi="Times New Roman" w:cs="Times New Roman"/>
          <w:sz w:val="24"/>
          <w:szCs w:val="24"/>
          <w:lang w:val="en-US"/>
        </w:rPr>
        <w:t>behavior and possibly their performance</w:t>
      </w:r>
      <w:r w:rsidR="00622F51">
        <w:rPr>
          <w:rFonts w:ascii="Times New Roman" w:hAnsi="Times New Roman" w:cs="Times New Roman"/>
          <w:sz w:val="24"/>
          <w:szCs w:val="24"/>
          <w:lang w:val="en-US"/>
        </w:rPr>
        <w:t xml:space="preserve"> </w:t>
      </w:r>
      <w:r w:rsidR="00622F51" w:rsidRPr="00622F51">
        <w:rPr>
          <w:rFonts w:ascii="Times New Roman" w:hAnsi="Times New Roman" w:cs="Times New Roman"/>
          <w:sz w:val="24"/>
          <w:szCs w:val="24"/>
          <w:lang w:val="en-US"/>
        </w:rPr>
        <w:t>(Latham &amp; Kinne, 1974)</w:t>
      </w:r>
      <w:r w:rsidR="00622F51">
        <w:rPr>
          <w:rFonts w:ascii="Times New Roman" w:hAnsi="Times New Roman" w:cs="Times New Roman"/>
          <w:sz w:val="24"/>
          <w:szCs w:val="24"/>
          <w:lang w:val="en-US"/>
        </w:rPr>
        <w:t xml:space="preserve">. </w:t>
      </w:r>
      <w:r w:rsidR="00BF67C5">
        <w:rPr>
          <w:rFonts w:ascii="Times New Roman" w:hAnsi="Times New Roman" w:cs="Times New Roman"/>
          <w:sz w:val="24"/>
          <w:szCs w:val="24"/>
          <w:lang w:val="en-US"/>
        </w:rPr>
        <w:t xml:space="preserve">Similarly, employers could </w:t>
      </w:r>
      <w:r w:rsidR="000D387F">
        <w:rPr>
          <w:rFonts w:ascii="Times New Roman" w:hAnsi="Times New Roman" w:cs="Times New Roman"/>
          <w:sz w:val="24"/>
          <w:szCs w:val="24"/>
          <w:lang w:val="en-US"/>
        </w:rPr>
        <w:t xml:space="preserve">encourage the usage of working </w:t>
      </w:r>
      <w:r w:rsidR="000D387F">
        <w:rPr>
          <w:rFonts w:ascii="Times New Roman" w:hAnsi="Times New Roman" w:cs="Times New Roman"/>
          <w:sz w:val="24"/>
          <w:szCs w:val="24"/>
          <w:lang w:val="en-US"/>
        </w:rPr>
        <w:lastRenderedPageBreak/>
        <w:t>routines when working remotely, by providing guidance on time management or work-life balance (</w:t>
      </w:r>
      <w:r w:rsidR="00360291" w:rsidRPr="001F38ED">
        <w:rPr>
          <w:rFonts w:ascii="Times New Roman" w:hAnsi="Times New Roman" w:cs="Times New Roman"/>
          <w:sz w:val="24"/>
          <w:szCs w:val="24"/>
          <w:lang w:val="en-US"/>
        </w:rPr>
        <w:t xml:space="preserve">Beno </w:t>
      </w:r>
      <w:r w:rsidR="00360291">
        <w:rPr>
          <w:rFonts w:ascii="Times New Roman" w:hAnsi="Times New Roman" w:cs="Times New Roman"/>
          <w:sz w:val="24"/>
          <w:szCs w:val="24"/>
          <w:lang w:val="en-US"/>
        </w:rPr>
        <w:t>&amp;</w:t>
      </w:r>
      <w:r w:rsidR="00360291" w:rsidRPr="001F38ED">
        <w:rPr>
          <w:rFonts w:ascii="Times New Roman" w:hAnsi="Times New Roman" w:cs="Times New Roman"/>
          <w:sz w:val="24"/>
          <w:szCs w:val="24"/>
          <w:lang w:val="en-US"/>
        </w:rPr>
        <w:t xml:space="preserve"> Hvorecky, 2021</w:t>
      </w:r>
      <w:r w:rsidR="000D387F">
        <w:rPr>
          <w:rFonts w:ascii="Times New Roman" w:hAnsi="Times New Roman" w:cs="Times New Roman"/>
          <w:sz w:val="24"/>
          <w:szCs w:val="24"/>
          <w:lang w:val="en-US"/>
        </w:rPr>
        <w:t xml:space="preserve">). This would help employee to structure their work and minimize distractions. </w:t>
      </w:r>
    </w:p>
    <w:p w14:paraId="592B368D" w14:textId="478D1CFF" w:rsidR="00094F79" w:rsidRDefault="003524C7" w:rsidP="003524C7">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Secondly, even though the analysis</w:t>
      </w:r>
      <w:r w:rsidR="00222485">
        <w:rPr>
          <w:rFonts w:ascii="Times New Roman" w:hAnsi="Times New Roman" w:cs="Times New Roman"/>
          <w:sz w:val="24"/>
          <w:szCs w:val="24"/>
          <w:lang w:val="en-US"/>
        </w:rPr>
        <w:t xml:space="preserve"> of this study</w:t>
      </w:r>
      <w:r>
        <w:rPr>
          <w:rFonts w:ascii="Times New Roman" w:hAnsi="Times New Roman" w:cs="Times New Roman"/>
          <w:sz w:val="24"/>
          <w:szCs w:val="24"/>
          <w:lang w:val="en-US"/>
        </w:rPr>
        <w:t xml:space="preserve"> has not found a significant relationship between cyberslacking and performance, theory and prior research suggests that it can be related to potential issues when working remotely. </w:t>
      </w:r>
      <w:r w:rsidRPr="003524C7">
        <w:rPr>
          <w:rFonts w:ascii="Times New Roman" w:hAnsi="Times New Roman" w:cs="Times New Roman"/>
          <w:sz w:val="24"/>
          <w:szCs w:val="24"/>
          <w:lang w:val="en-US"/>
        </w:rPr>
        <w:t xml:space="preserve">Organizations can educate employees about the risks of excessive non-work related </w:t>
      </w:r>
      <w:r>
        <w:rPr>
          <w:rFonts w:ascii="Times New Roman" w:hAnsi="Times New Roman" w:cs="Times New Roman"/>
          <w:sz w:val="24"/>
          <w:szCs w:val="24"/>
          <w:lang w:val="en-US"/>
        </w:rPr>
        <w:t>i</w:t>
      </w:r>
      <w:r w:rsidRPr="003524C7">
        <w:rPr>
          <w:rFonts w:ascii="Times New Roman" w:hAnsi="Times New Roman" w:cs="Times New Roman"/>
          <w:sz w:val="24"/>
          <w:szCs w:val="24"/>
          <w:lang w:val="en-US"/>
        </w:rPr>
        <w:t>nternet use and offer strategies to minimize distractions</w:t>
      </w:r>
      <w:r w:rsidR="00A8369E">
        <w:rPr>
          <w:rFonts w:ascii="Times New Roman" w:hAnsi="Times New Roman" w:cs="Times New Roman"/>
          <w:sz w:val="24"/>
          <w:szCs w:val="24"/>
          <w:lang w:val="en-US"/>
        </w:rPr>
        <w:t xml:space="preserve"> (</w:t>
      </w:r>
      <w:r w:rsidR="00A8369E" w:rsidRPr="001F38ED">
        <w:rPr>
          <w:rFonts w:ascii="Times New Roman" w:hAnsi="Times New Roman" w:cs="Times New Roman"/>
          <w:sz w:val="24"/>
          <w:szCs w:val="24"/>
          <w:lang w:val="en-US"/>
        </w:rPr>
        <w:t>Lavoie &amp; Pychyl, 2001</w:t>
      </w:r>
      <w:r w:rsidR="00A8369E">
        <w:rPr>
          <w:rFonts w:ascii="Times New Roman" w:hAnsi="Times New Roman" w:cs="Times New Roman"/>
          <w:sz w:val="24"/>
          <w:szCs w:val="24"/>
          <w:lang w:val="en-US"/>
        </w:rPr>
        <w:t>)</w:t>
      </w:r>
      <w:r w:rsidRPr="003524C7">
        <w:rPr>
          <w:rFonts w:ascii="Times New Roman" w:hAnsi="Times New Roman" w:cs="Times New Roman"/>
          <w:sz w:val="24"/>
          <w:szCs w:val="24"/>
          <w:lang w:val="en-US"/>
        </w:rPr>
        <w:t xml:space="preserve">. This may include establishing guidelines or policies on </w:t>
      </w:r>
      <w:r w:rsidR="00CF1417">
        <w:rPr>
          <w:rFonts w:ascii="Times New Roman" w:hAnsi="Times New Roman" w:cs="Times New Roman"/>
          <w:sz w:val="24"/>
          <w:szCs w:val="24"/>
          <w:lang w:val="en-US"/>
        </w:rPr>
        <w:t>i</w:t>
      </w:r>
      <w:r w:rsidRPr="003524C7">
        <w:rPr>
          <w:rFonts w:ascii="Times New Roman" w:hAnsi="Times New Roman" w:cs="Times New Roman"/>
          <w:sz w:val="24"/>
          <w:szCs w:val="24"/>
          <w:lang w:val="en-US"/>
        </w:rPr>
        <w:t>nternet use during work</w:t>
      </w:r>
      <w:r w:rsidR="00CF1417">
        <w:rPr>
          <w:rFonts w:ascii="Times New Roman" w:hAnsi="Times New Roman" w:cs="Times New Roman"/>
          <w:sz w:val="24"/>
          <w:szCs w:val="24"/>
          <w:lang w:val="en-US"/>
        </w:rPr>
        <w:t>ing</w:t>
      </w:r>
      <w:r w:rsidRPr="003524C7">
        <w:rPr>
          <w:rFonts w:ascii="Times New Roman" w:hAnsi="Times New Roman" w:cs="Times New Roman"/>
          <w:sz w:val="24"/>
          <w:szCs w:val="24"/>
          <w:lang w:val="en-US"/>
        </w:rPr>
        <w:t xml:space="preserve"> hours, encouraging self-regulation, and providing tools or software to track online activities</w:t>
      </w:r>
      <w:r w:rsidR="00A8369E" w:rsidRPr="00A8369E">
        <w:rPr>
          <w:lang w:val="en-US"/>
        </w:rPr>
        <w:t xml:space="preserve"> </w:t>
      </w:r>
      <w:r w:rsidR="00A8369E" w:rsidRPr="00A8369E">
        <w:rPr>
          <w:rFonts w:ascii="Times New Roman" w:hAnsi="Times New Roman" w:cs="Times New Roman"/>
          <w:sz w:val="24"/>
          <w:szCs w:val="24"/>
          <w:lang w:val="en-US"/>
        </w:rPr>
        <w:t>(Flanigan &amp; Kiewra, 2018)</w:t>
      </w:r>
      <w:r w:rsidR="00A8369E">
        <w:rPr>
          <w:rFonts w:ascii="Times New Roman" w:hAnsi="Times New Roman" w:cs="Times New Roman"/>
          <w:sz w:val="24"/>
          <w:szCs w:val="24"/>
          <w:lang w:val="en-US"/>
        </w:rPr>
        <w:t>.</w:t>
      </w:r>
    </w:p>
    <w:p w14:paraId="76BA89FC" w14:textId="7C7761A3" w:rsidR="00721F27" w:rsidRPr="004D1AB1" w:rsidRDefault="008702D9" w:rsidP="00341ADF">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885A8A">
        <w:rPr>
          <w:rFonts w:ascii="Times New Roman" w:hAnsi="Times New Roman" w:cs="Times New Roman"/>
          <w:sz w:val="24"/>
          <w:szCs w:val="24"/>
          <w:lang w:val="en-US"/>
        </w:rPr>
        <w:t xml:space="preserve">organizations need to consider how job characteristics and individual differences might influence </w:t>
      </w:r>
      <w:r w:rsidR="006613F4">
        <w:rPr>
          <w:rFonts w:ascii="Times New Roman" w:hAnsi="Times New Roman" w:cs="Times New Roman"/>
          <w:sz w:val="24"/>
          <w:szCs w:val="24"/>
          <w:lang w:val="en-US"/>
        </w:rPr>
        <w:t>people’s work</w:t>
      </w:r>
      <w:r w:rsidR="00885A8A">
        <w:rPr>
          <w:rFonts w:ascii="Times New Roman" w:hAnsi="Times New Roman" w:cs="Times New Roman"/>
          <w:sz w:val="24"/>
          <w:szCs w:val="24"/>
          <w:lang w:val="en-US"/>
        </w:rPr>
        <w:t>, especially when teleworking. Factors like</w:t>
      </w:r>
      <w:r w:rsidR="00885A8A" w:rsidRPr="00885A8A">
        <w:rPr>
          <w:rFonts w:ascii="Times New Roman" w:hAnsi="Times New Roman" w:cs="Times New Roman"/>
          <w:sz w:val="24"/>
          <w:szCs w:val="24"/>
          <w:lang w:val="en-US"/>
        </w:rPr>
        <w:t xml:space="preserve"> time pressure</w:t>
      </w:r>
      <w:r w:rsidR="00885A8A">
        <w:rPr>
          <w:rFonts w:ascii="Times New Roman" w:hAnsi="Times New Roman" w:cs="Times New Roman"/>
          <w:sz w:val="24"/>
          <w:szCs w:val="24"/>
          <w:lang w:val="en-US"/>
        </w:rPr>
        <w:t xml:space="preserve"> and</w:t>
      </w:r>
      <w:r w:rsidR="00885A8A" w:rsidRPr="00885A8A">
        <w:rPr>
          <w:rFonts w:ascii="Times New Roman" w:hAnsi="Times New Roman" w:cs="Times New Roman"/>
          <w:sz w:val="24"/>
          <w:szCs w:val="24"/>
          <w:lang w:val="en-US"/>
        </w:rPr>
        <w:t xml:space="preserve"> workload</w:t>
      </w:r>
      <w:r w:rsidR="00885A8A">
        <w:rPr>
          <w:rFonts w:ascii="Times New Roman" w:hAnsi="Times New Roman" w:cs="Times New Roman"/>
          <w:sz w:val="24"/>
          <w:szCs w:val="24"/>
          <w:lang w:val="en-US"/>
        </w:rPr>
        <w:t>, as well as personality traits and characteristics</w:t>
      </w:r>
      <w:r w:rsidR="00885A8A" w:rsidRPr="00885A8A">
        <w:rPr>
          <w:rFonts w:ascii="Times New Roman" w:hAnsi="Times New Roman" w:cs="Times New Roman"/>
          <w:sz w:val="24"/>
          <w:szCs w:val="24"/>
          <w:lang w:val="en-US"/>
        </w:rPr>
        <w:t xml:space="preserve"> can </w:t>
      </w:r>
      <w:r w:rsidR="00885A8A">
        <w:rPr>
          <w:rFonts w:ascii="Times New Roman" w:hAnsi="Times New Roman" w:cs="Times New Roman"/>
          <w:sz w:val="24"/>
          <w:szCs w:val="24"/>
          <w:lang w:val="en-US"/>
        </w:rPr>
        <w:t>influence</w:t>
      </w:r>
      <w:r w:rsidR="00885A8A" w:rsidRPr="00885A8A">
        <w:rPr>
          <w:rFonts w:ascii="Times New Roman" w:hAnsi="Times New Roman" w:cs="Times New Roman"/>
          <w:sz w:val="24"/>
          <w:szCs w:val="24"/>
          <w:lang w:val="en-US"/>
        </w:rPr>
        <w:t xml:space="preserve"> task performance</w:t>
      </w:r>
      <w:r w:rsidR="00885A8A">
        <w:rPr>
          <w:rFonts w:ascii="Times New Roman" w:hAnsi="Times New Roman" w:cs="Times New Roman"/>
          <w:sz w:val="24"/>
          <w:szCs w:val="24"/>
          <w:lang w:val="en-US"/>
        </w:rPr>
        <w:t xml:space="preserve"> (</w:t>
      </w:r>
      <w:r w:rsidR="00885A8A" w:rsidRPr="00885A8A">
        <w:rPr>
          <w:rFonts w:ascii="Times New Roman" w:hAnsi="Times New Roman" w:cs="Times New Roman"/>
          <w:sz w:val="24"/>
          <w:szCs w:val="24"/>
          <w:lang w:val="en-US"/>
        </w:rPr>
        <w:t>O’Neill et al., 2009; Kubicek et al., 2017</w:t>
      </w:r>
      <w:r w:rsidR="00885A8A">
        <w:rPr>
          <w:rFonts w:ascii="Times New Roman" w:hAnsi="Times New Roman" w:cs="Times New Roman"/>
          <w:sz w:val="24"/>
          <w:szCs w:val="24"/>
          <w:lang w:val="en-US"/>
        </w:rPr>
        <w:t>). Therefore, employers could c</w:t>
      </w:r>
      <w:r w:rsidR="00885A8A" w:rsidRPr="00885A8A">
        <w:rPr>
          <w:rFonts w:ascii="Times New Roman" w:hAnsi="Times New Roman" w:cs="Times New Roman"/>
          <w:sz w:val="24"/>
          <w:szCs w:val="24"/>
          <w:lang w:val="en-US"/>
        </w:rPr>
        <w:t>onsider providing flexibility and support t</w:t>
      </w:r>
      <w:r w:rsidR="0007643B">
        <w:rPr>
          <w:rFonts w:ascii="Times New Roman" w:hAnsi="Times New Roman" w:cs="Times New Roman"/>
          <w:sz w:val="24"/>
          <w:szCs w:val="24"/>
          <w:lang w:val="en-US"/>
        </w:rPr>
        <w:t xml:space="preserve">o their employees to </w:t>
      </w:r>
      <w:r w:rsidR="004C046D" w:rsidRPr="00885A8A">
        <w:rPr>
          <w:rFonts w:ascii="Times New Roman" w:hAnsi="Times New Roman" w:cs="Times New Roman"/>
          <w:sz w:val="24"/>
          <w:szCs w:val="24"/>
          <w:lang w:val="en-US"/>
        </w:rPr>
        <w:t>optimize</w:t>
      </w:r>
      <w:r w:rsidR="00885A8A" w:rsidRPr="00885A8A">
        <w:rPr>
          <w:rFonts w:ascii="Times New Roman" w:hAnsi="Times New Roman" w:cs="Times New Roman"/>
          <w:sz w:val="24"/>
          <w:szCs w:val="24"/>
          <w:lang w:val="en-US"/>
        </w:rPr>
        <w:t xml:space="preserve"> performance.</w:t>
      </w:r>
      <w:r w:rsidR="0070297B">
        <w:rPr>
          <w:rFonts w:ascii="Times New Roman" w:hAnsi="Times New Roman" w:cs="Times New Roman"/>
          <w:sz w:val="24"/>
          <w:szCs w:val="24"/>
          <w:lang w:val="en-US"/>
        </w:rPr>
        <w:t xml:space="preserve"> All in all, organizations need to be aware that telework can present unique challenges compared to </w:t>
      </w:r>
      <w:r w:rsidR="00337569">
        <w:rPr>
          <w:rFonts w:ascii="Times New Roman" w:hAnsi="Times New Roman" w:cs="Times New Roman"/>
          <w:sz w:val="24"/>
          <w:szCs w:val="24"/>
          <w:lang w:val="en-US"/>
        </w:rPr>
        <w:t>office-based</w:t>
      </w:r>
      <w:r w:rsidR="0070297B">
        <w:rPr>
          <w:rFonts w:ascii="Times New Roman" w:hAnsi="Times New Roman" w:cs="Times New Roman"/>
          <w:sz w:val="24"/>
          <w:szCs w:val="24"/>
          <w:lang w:val="en-US"/>
        </w:rPr>
        <w:t xml:space="preserve"> work. </w:t>
      </w:r>
    </w:p>
    <w:p w14:paraId="2561CED3" w14:textId="68D10337" w:rsidR="00480E36" w:rsidRPr="00422C00" w:rsidRDefault="001F38ED" w:rsidP="00A4495A">
      <w:pPr>
        <w:spacing w:line="480" w:lineRule="auto"/>
        <w:jc w:val="center"/>
        <w:rPr>
          <w:rFonts w:ascii="Times New Roman" w:hAnsi="Times New Roman" w:cs="Times New Roman"/>
          <w:b/>
          <w:bCs/>
          <w:sz w:val="24"/>
          <w:szCs w:val="24"/>
          <w:lang w:val="en-US"/>
        </w:rPr>
      </w:pPr>
      <w:r w:rsidRPr="00D82D26">
        <w:rPr>
          <w:rFonts w:ascii="Times New Roman" w:hAnsi="Times New Roman" w:cs="Times New Roman"/>
          <w:b/>
          <w:bCs/>
          <w:sz w:val="24"/>
          <w:szCs w:val="24"/>
          <w:lang w:val="en-US"/>
        </w:rPr>
        <w:t>Conclusion</w:t>
      </w:r>
    </w:p>
    <w:bookmarkEnd w:id="20"/>
    <w:p w14:paraId="019BDDC4" w14:textId="77777777" w:rsidR="00D16D85" w:rsidRDefault="00A40A1C" w:rsidP="00D16D85">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a</w:t>
      </w:r>
      <w:r w:rsidR="001E336B" w:rsidRPr="00A40A1C">
        <w:rPr>
          <w:rFonts w:ascii="Times New Roman" w:hAnsi="Times New Roman" w:cs="Times New Roman"/>
          <w:sz w:val="24"/>
          <w:szCs w:val="24"/>
          <w:lang w:val="en-US"/>
        </w:rPr>
        <w:t xml:space="preserve">im of this study was to </w:t>
      </w:r>
      <w:r>
        <w:rPr>
          <w:rFonts w:ascii="Times New Roman" w:hAnsi="Times New Roman" w:cs="Times New Roman"/>
          <w:sz w:val="24"/>
          <w:szCs w:val="24"/>
          <w:lang w:val="en-US"/>
        </w:rPr>
        <w:t xml:space="preserve">find </w:t>
      </w:r>
      <w:r w:rsidR="001E336B" w:rsidRPr="00A40A1C">
        <w:rPr>
          <w:rFonts w:ascii="Times New Roman" w:hAnsi="Times New Roman" w:cs="Times New Roman"/>
          <w:sz w:val="24"/>
          <w:szCs w:val="24"/>
          <w:lang w:val="en-US"/>
        </w:rPr>
        <w:t xml:space="preserve">support </w:t>
      </w:r>
      <w:r>
        <w:rPr>
          <w:rFonts w:ascii="Times New Roman" w:hAnsi="Times New Roman" w:cs="Times New Roman"/>
          <w:sz w:val="24"/>
          <w:szCs w:val="24"/>
          <w:lang w:val="en-US"/>
        </w:rPr>
        <w:t xml:space="preserve">of </w:t>
      </w:r>
      <w:r w:rsidRPr="00A40A1C">
        <w:rPr>
          <w:rFonts w:ascii="Times New Roman" w:hAnsi="Times New Roman" w:cs="Times New Roman"/>
          <w:sz w:val="24"/>
          <w:szCs w:val="24"/>
          <w:lang w:val="en-US"/>
        </w:rPr>
        <w:t>the shift from benefits to drawbacks of telework</w:t>
      </w:r>
      <w:r>
        <w:rPr>
          <w:rFonts w:ascii="Times New Roman" w:hAnsi="Times New Roman" w:cs="Times New Roman"/>
          <w:sz w:val="24"/>
          <w:szCs w:val="24"/>
          <w:lang w:val="en-US"/>
        </w:rPr>
        <w:t>. This is especially relevant due to the recent increase in remote work due to the Covid-19 pandemic.</w:t>
      </w:r>
      <w:r w:rsidR="00C25CBA">
        <w:rPr>
          <w:rFonts w:ascii="Times New Roman" w:hAnsi="Times New Roman" w:cs="Times New Roman"/>
          <w:sz w:val="24"/>
          <w:szCs w:val="24"/>
          <w:lang w:val="en-US"/>
        </w:rPr>
        <w:t xml:space="preserve"> Building on existing literature, this research investigated the negative correlation between telework and task performance by proposing cyberslacking </w:t>
      </w:r>
      <w:r w:rsidR="00857903">
        <w:rPr>
          <w:rFonts w:ascii="Times New Roman" w:hAnsi="Times New Roman" w:cs="Times New Roman"/>
          <w:sz w:val="24"/>
          <w:szCs w:val="24"/>
          <w:lang w:val="en-US"/>
        </w:rPr>
        <w:t xml:space="preserve">as an </w:t>
      </w:r>
      <w:r w:rsidR="00C25CBA">
        <w:rPr>
          <w:rFonts w:ascii="Times New Roman" w:hAnsi="Times New Roman" w:cs="Times New Roman"/>
          <w:sz w:val="24"/>
          <w:szCs w:val="24"/>
          <w:lang w:val="en-US"/>
        </w:rPr>
        <w:t xml:space="preserve">underlying mechanism. Nevertheless, this main assumption </w:t>
      </w:r>
      <w:r w:rsidR="00857903">
        <w:rPr>
          <w:rFonts w:ascii="Times New Roman" w:hAnsi="Times New Roman" w:cs="Times New Roman"/>
          <w:sz w:val="24"/>
          <w:szCs w:val="24"/>
          <w:lang w:val="en-US"/>
        </w:rPr>
        <w:t>was not</w:t>
      </w:r>
      <w:r w:rsidR="00C25CBA">
        <w:rPr>
          <w:rFonts w:ascii="Times New Roman" w:hAnsi="Times New Roman" w:cs="Times New Roman"/>
          <w:sz w:val="24"/>
          <w:szCs w:val="24"/>
          <w:lang w:val="en-US"/>
        </w:rPr>
        <w:t xml:space="preserve"> significant and therefore the hypothesis </w:t>
      </w:r>
      <w:r w:rsidR="00857903">
        <w:rPr>
          <w:rFonts w:ascii="Times New Roman" w:hAnsi="Times New Roman" w:cs="Times New Roman"/>
          <w:sz w:val="24"/>
          <w:szCs w:val="24"/>
          <w:lang w:val="en-US"/>
        </w:rPr>
        <w:t>was not</w:t>
      </w:r>
      <w:r w:rsidR="00C25CBA">
        <w:rPr>
          <w:rFonts w:ascii="Times New Roman" w:hAnsi="Times New Roman" w:cs="Times New Roman"/>
          <w:sz w:val="24"/>
          <w:szCs w:val="24"/>
          <w:lang w:val="en-US"/>
        </w:rPr>
        <w:t xml:space="preserve"> supported. However, based on literature it is </w:t>
      </w:r>
      <w:r w:rsidR="00857903">
        <w:rPr>
          <w:rFonts w:ascii="Times New Roman" w:hAnsi="Times New Roman" w:cs="Times New Roman"/>
          <w:sz w:val="24"/>
          <w:szCs w:val="24"/>
          <w:lang w:val="en-US"/>
        </w:rPr>
        <w:t xml:space="preserve">still </w:t>
      </w:r>
      <w:r w:rsidR="00C25CBA">
        <w:rPr>
          <w:rFonts w:ascii="Times New Roman" w:hAnsi="Times New Roman" w:cs="Times New Roman"/>
          <w:sz w:val="24"/>
          <w:szCs w:val="24"/>
          <w:lang w:val="en-US"/>
        </w:rPr>
        <w:t xml:space="preserve">important to consider the dangers of cyberslacking and also other potential distractors that may influence </w:t>
      </w:r>
      <w:r w:rsidR="00C25CBA">
        <w:rPr>
          <w:rFonts w:ascii="Times New Roman" w:hAnsi="Times New Roman" w:cs="Times New Roman"/>
          <w:sz w:val="24"/>
          <w:szCs w:val="24"/>
          <w:lang w:val="en-US"/>
        </w:rPr>
        <w:lastRenderedPageBreak/>
        <w:t xml:space="preserve">performance. </w:t>
      </w:r>
      <w:r w:rsidR="00857903">
        <w:rPr>
          <w:rFonts w:ascii="Times New Roman" w:hAnsi="Times New Roman" w:cs="Times New Roman"/>
          <w:sz w:val="24"/>
          <w:szCs w:val="24"/>
          <w:lang w:val="en-US"/>
        </w:rPr>
        <w:t>Furthermore, t</w:t>
      </w:r>
      <w:r w:rsidR="00C25CBA">
        <w:rPr>
          <w:rFonts w:ascii="Times New Roman" w:hAnsi="Times New Roman" w:cs="Times New Roman"/>
          <w:sz w:val="24"/>
          <w:szCs w:val="24"/>
          <w:lang w:val="en-US"/>
        </w:rPr>
        <w:t xml:space="preserve">here is </w:t>
      </w:r>
      <w:r w:rsidR="00BC101E">
        <w:rPr>
          <w:rFonts w:ascii="Times New Roman" w:hAnsi="Times New Roman" w:cs="Times New Roman"/>
          <w:sz w:val="24"/>
          <w:szCs w:val="24"/>
          <w:lang w:val="en-US"/>
        </w:rPr>
        <w:t>some</w:t>
      </w:r>
      <w:r w:rsidR="00C25CBA">
        <w:rPr>
          <w:rFonts w:ascii="Times New Roman" w:hAnsi="Times New Roman" w:cs="Times New Roman"/>
          <w:sz w:val="24"/>
          <w:szCs w:val="24"/>
          <w:lang w:val="en-US"/>
        </w:rPr>
        <w:t xml:space="preserve"> empirical evidence that supports the assumption that cyberslacking might actually be beneficial in certain context</w:t>
      </w:r>
      <w:r w:rsidR="008A66BC">
        <w:rPr>
          <w:rFonts w:ascii="Times New Roman" w:hAnsi="Times New Roman" w:cs="Times New Roman"/>
          <w:sz w:val="24"/>
          <w:szCs w:val="24"/>
          <w:lang w:val="en-US"/>
        </w:rPr>
        <w:t>. Evidently, the concept of telework and cyberslacking are complex and multifaceted and further research is needed to get a clear picture of</w:t>
      </w:r>
      <w:r w:rsidR="00210EDE">
        <w:rPr>
          <w:rFonts w:ascii="Times New Roman" w:hAnsi="Times New Roman" w:cs="Times New Roman"/>
          <w:sz w:val="24"/>
          <w:szCs w:val="24"/>
          <w:lang w:val="en-US"/>
        </w:rPr>
        <w:t xml:space="preserve"> the</w:t>
      </w:r>
      <w:r w:rsidR="008A66BC">
        <w:rPr>
          <w:rFonts w:ascii="Times New Roman" w:hAnsi="Times New Roman" w:cs="Times New Roman"/>
          <w:sz w:val="24"/>
          <w:szCs w:val="24"/>
          <w:lang w:val="en-US"/>
        </w:rPr>
        <w:t xml:space="preserve"> benefits and </w:t>
      </w:r>
      <w:r w:rsidR="00857903">
        <w:rPr>
          <w:rFonts w:ascii="Times New Roman" w:hAnsi="Times New Roman" w:cs="Times New Roman"/>
          <w:sz w:val="24"/>
          <w:szCs w:val="24"/>
          <w:lang w:val="en-US"/>
        </w:rPr>
        <w:t>drawbacks</w:t>
      </w:r>
      <w:r w:rsidR="008A66BC">
        <w:rPr>
          <w:rFonts w:ascii="Times New Roman" w:hAnsi="Times New Roman" w:cs="Times New Roman"/>
          <w:sz w:val="24"/>
          <w:szCs w:val="24"/>
          <w:lang w:val="en-US"/>
        </w:rPr>
        <w:t xml:space="preserve">. </w:t>
      </w:r>
    </w:p>
    <w:p w14:paraId="1A8482F1" w14:textId="6F3FE75D" w:rsidR="00D16D85" w:rsidRDefault="00857903" w:rsidP="00D16D85">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Finally, goal setting was introduced in this research as a buffer for this negative relationship, such as when people set specific, clear, challenging, and meaningful goals they engage in less cyberslacking and show a better performance. The results of this study showed that not only did goal setting have a direct positive relationship with task performance, but also as a moderator on cyberslacking. This highlights the importance of promoting such strategies among teleworkers to minimize negative outcomes. </w:t>
      </w:r>
      <w:r w:rsidR="00E33F64">
        <w:rPr>
          <w:rFonts w:ascii="Times New Roman" w:hAnsi="Times New Roman" w:cs="Times New Roman"/>
          <w:sz w:val="24"/>
          <w:szCs w:val="24"/>
          <w:lang w:val="en-US"/>
        </w:rPr>
        <w:t xml:space="preserve">Providing support and guidance for employees in setting goals can boost their motivation, keep them focused, and overall increase their productivity while working remotely. </w:t>
      </w:r>
    </w:p>
    <w:p w14:paraId="05E4D2C4" w14:textId="2D7CA8EA" w:rsidR="00C5555C" w:rsidRPr="00E33F64" w:rsidRDefault="00D16D85" w:rsidP="00D16D85">
      <w:pPr>
        <w:spacing w:line="480" w:lineRule="auto"/>
        <w:ind w:firstLine="709"/>
        <w:rPr>
          <w:rFonts w:ascii="Times New Roman" w:hAnsi="Times New Roman" w:cs="Times New Roman"/>
          <w:sz w:val="24"/>
          <w:szCs w:val="24"/>
          <w:lang w:val="en-US"/>
        </w:rPr>
      </w:pPr>
      <w:r w:rsidRPr="00D16D85">
        <w:rPr>
          <w:rFonts w:ascii="Times New Roman" w:hAnsi="Times New Roman" w:cs="Times New Roman"/>
          <w:sz w:val="24"/>
          <w:szCs w:val="24"/>
          <w:lang w:val="en-US"/>
        </w:rPr>
        <w:t xml:space="preserve">Understanding the complex relationships between telework, cyberslacking, </w:t>
      </w:r>
      <w:r>
        <w:rPr>
          <w:rFonts w:ascii="Times New Roman" w:hAnsi="Times New Roman" w:cs="Times New Roman"/>
          <w:sz w:val="24"/>
          <w:szCs w:val="24"/>
          <w:lang w:val="en-US"/>
        </w:rPr>
        <w:t xml:space="preserve">goal setting, </w:t>
      </w:r>
      <w:r w:rsidRPr="00D16D85">
        <w:rPr>
          <w:rFonts w:ascii="Times New Roman" w:hAnsi="Times New Roman" w:cs="Times New Roman"/>
          <w:sz w:val="24"/>
          <w:szCs w:val="24"/>
          <w:lang w:val="en-US"/>
        </w:rPr>
        <w:t xml:space="preserve">and </w:t>
      </w:r>
      <w:r>
        <w:rPr>
          <w:rFonts w:ascii="Times New Roman" w:hAnsi="Times New Roman" w:cs="Times New Roman"/>
          <w:sz w:val="24"/>
          <w:szCs w:val="24"/>
          <w:lang w:val="en-US"/>
        </w:rPr>
        <w:t>performance</w:t>
      </w:r>
      <w:r w:rsidRPr="00D16D85">
        <w:rPr>
          <w:rFonts w:ascii="Times New Roman" w:hAnsi="Times New Roman" w:cs="Times New Roman"/>
          <w:sz w:val="24"/>
          <w:szCs w:val="24"/>
          <w:lang w:val="en-US"/>
        </w:rPr>
        <w:t xml:space="preserve"> is crucial in an era where remote work prevails. </w:t>
      </w:r>
      <w:r w:rsidR="00F5176A">
        <w:rPr>
          <w:rFonts w:ascii="Times New Roman" w:hAnsi="Times New Roman" w:cs="Times New Roman"/>
          <w:sz w:val="24"/>
          <w:szCs w:val="24"/>
          <w:lang w:val="en-US"/>
        </w:rPr>
        <w:t>B</w:t>
      </w:r>
      <w:r w:rsidR="00F5176A" w:rsidRPr="00F5176A">
        <w:rPr>
          <w:rFonts w:ascii="Times New Roman" w:hAnsi="Times New Roman" w:cs="Times New Roman"/>
          <w:sz w:val="24"/>
          <w:szCs w:val="24"/>
          <w:lang w:val="en-US"/>
        </w:rPr>
        <w:t xml:space="preserve">y recognizing the potential drawbacks of teleworking and implementing strategies to </w:t>
      </w:r>
      <w:r w:rsidR="00F5176A">
        <w:rPr>
          <w:rFonts w:ascii="Times New Roman" w:hAnsi="Times New Roman" w:cs="Times New Roman"/>
          <w:sz w:val="24"/>
          <w:szCs w:val="24"/>
          <w:lang w:val="en-US"/>
        </w:rPr>
        <w:t>handle</w:t>
      </w:r>
      <w:r w:rsidR="008F0CD9">
        <w:rPr>
          <w:rFonts w:ascii="Times New Roman" w:hAnsi="Times New Roman" w:cs="Times New Roman"/>
          <w:sz w:val="24"/>
          <w:szCs w:val="24"/>
          <w:lang w:val="en-US"/>
        </w:rPr>
        <w:t xml:space="preserve"> </w:t>
      </w:r>
      <w:r w:rsidR="00F5176A" w:rsidRPr="00F5176A">
        <w:rPr>
          <w:rFonts w:ascii="Times New Roman" w:hAnsi="Times New Roman" w:cs="Times New Roman"/>
          <w:sz w:val="24"/>
          <w:szCs w:val="24"/>
          <w:lang w:val="en-US"/>
        </w:rPr>
        <w:t>distractions,</w:t>
      </w:r>
      <w:r w:rsidR="005E3602">
        <w:rPr>
          <w:rFonts w:ascii="Times New Roman" w:hAnsi="Times New Roman" w:cs="Times New Roman"/>
          <w:sz w:val="24"/>
          <w:szCs w:val="24"/>
          <w:lang w:val="en-US"/>
        </w:rPr>
        <w:t xml:space="preserve"> the full potential of remote working can be unlocked and</w:t>
      </w:r>
      <w:r w:rsidR="00F5176A" w:rsidRPr="00F5176A">
        <w:rPr>
          <w:rFonts w:ascii="Times New Roman" w:hAnsi="Times New Roman" w:cs="Times New Roman"/>
          <w:sz w:val="24"/>
          <w:szCs w:val="24"/>
          <w:lang w:val="en-US"/>
        </w:rPr>
        <w:t xml:space="preserve"> productivity </w:t>
      </w:r>
      <w:r w:rsidR="005E3602">
        <w:rPr>
          <w:rFonts w:ascii="Times New Roman" w:hAnsi="Times New Roman" w:cs="Times New Roman"/>
          <w:sz w:val="24"/>
          <w:szCs w:val="24"/>
          <w:lang w:val="en-US"/>
        </w:rPr>
        <w:t xml:space="preserve">can be ensured. </w:t>
      </w:r>
    </w:p>
    <w:p w14:paraId="156F6581" w14:textId="77777777" w:rsidR="00D16D85" w:rsidRDefault="00D16D8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81E6672" w14:textId="0D3A6CDF" w:rsidR="007F00EB" w:rsidRPr="002E7F32" w:rsidRDefault="00925DB3" w:rsidP="002E7F32">
      <w:pPr>
        <w:spacing w:line="480" w:lineRule="auto"/>
        <w:jc w:val="center"/>
        <w:rPr>
          <w:rFonts w:ascii="Times New Roman" w:hAnsi="Times New Roman" w:cs="Times New Roman"/>
          <w:b/>
          <w:bCs/>
          <w:sz w:val="24"/>
          <w:szCs w:val="24"/>
          <w:lang w:val="en-US"/>
        </w:rPr>
      </w:pPr>
      <w:r w:rsidRPr="002E7F32">
        <w:rPr>
          <w:rFonts w:ascii="Times New Roman" w:hAnsi="Times New Roman" w:cs="Times New Roman"/>
          <w:b/>
          <w:bCs/>
          <w:sz w:val="24"/>
          <w:szCs w:val="24"/>
          <w:lang w:val="en-US"/>
        </w:rPr>
        <w:lastRenderedPageBreak/>
        <w:t>References</w:t>
      </w:r>
    </w:p>
    <w:p w14:paraId="714D05F1" w14:textId="3E1CC691"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bookmarkStart w:id="22" w:name="_Hlk126657294"/>
      <w:r w:rsidRPr="00DD3264">
        <w:rPr>
          <w:rFonts w:ascii="Times New Roman" w:eastAsia="Times New Roman" w:hAnsi="Times New Roman" w:cs="Times New Roman"/>
          <w:sz w:val="24"/>
          <w:szCs w:val="24"/>
          <w:lang w:val="en-US"/>
        </w:rPr>
        <w:t xml:space="preserve">Alharthi, S., Levy, Y., Wang, L., &amp; Hur, I. (2019). Employees’ </w:t>
      </w:r>
      <w:r w:rsidR="005E017D">
        <w:rPr>
          <w:rFonts w:ascii="Times New Roman" w:eastAsia="Times New Roman" w:hAnsi="Times New Roman" w:cs="Times New Roman"/>
          <w:sz w:val="24"/>
          <w:szCs w:val="24"/>
          <w:lang w:val="en-US"/>
        </w:rPr>
        <w:t>m</w:t>
      </w:r>
      <w:r w:rsidRPr="00DD3264">
        <w:rPr>
          <w:rFonts w:ascii="Times New Roman" w:eastAsia="Times New Roman" w:hAnsi="Times New Roman" w:cs="Times New Roman"/>
          <w:sz w:val="24"/>
          <w:szCs w:val="24"/>
          <w:lang w:val="en-US"/>
        </w:rPr>
        <w:t xml:space="preserve">obile </w:t>
      </w:r>
      <w:r w:rsidR="005E017D">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yberslacking and </w:t>
      </w:r>
      <w:r w:rsidR="005E017D">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heir </w:t>
      </w:r>
      <w:r w:rsidR="005E017D">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ommitment to the </w:t>
      </w:r>
      <w:r w:rsidR="005E017D">
        <w:rPr>
          <w:rFonts w:ascii="Times New Roman" w:eastAsia="Times New Roman" w:hAnsi="Times New Roman" w:cs="Times New Roman"/>
          <w:sz w:val="24"/>
          <w:szCs w:val="24"/>
          <w:lang w:val="en-US"/>
        </w:rPr>
        <w:t>o</w:t>
      </w:r>
      <w:r w:rsidRPr="00DD3264">
        <w:rPr>
          <w:rFonts w:ascii="Times New Roman" w:eastAsia="Times New Roman" w:hAnsi="Times New Roman" w:cs="Times New Roman"/>
          <w:sz w:val="24"/>
          <w:szCs w:val="24"/>
          <w:lang w:val="en-US"/>
        </w:rPr>
        <w:t xml:space="preserve">rganization. </w:t>
      </w:r>
      <w:r w:rsidRPr="00DD3264">
        <w:rPr>
          <w:rFonts w:ascii="Times New Roman" w:eastAsia="Times New Roman" w:hAnsi="Times New Roman" w:cs="Times New Roman"/>
          <w:i/>
          <w:sz w:val="24"/>
          <w:szCs w:val="24"/>
          <w:lang w:val="en-US"/>
        </w:rPr>
        <w:t>Journal of Computer Information Systems</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61</w:t>
      </w:r>
      <w:r w:rsidRPr="00DD3264">
        <w:rPr>
          <w:rFonts w:ascii="Times New Roman" w:eastAsia="Times New Roman" w:hAnsi="Times New Roman" w:cs="Times New Roman"/>
          <w:sz w:val="24"/>
          <w:szCs w:val="24"/>
          <w:lang w:val="en-US"/>
        </w:rPr>
        <w:t>(2), 141–153. https://doi.org/10.1080/08874417.2019.1571455</w:t>
      </w:r>
    </w:p>
    <w:p w14:paraId="2758D221" w14:textId="3C74EE3E" w:rsidR="0080184C" w:rsidRDefault="0080184C" w:rsidP="00BC3462">
      <w:pPr>
        <w:spacing w:line="480" w:lineRule="auto"/>
        <w:ind w:left="709" w:hanging="709"/>
        <w:rPr>
          <w:rFonts w:ascii="Times New Roman" w:eastAsia="Times New Roman" w:hAnsi="Times New Roman" w:cs="Times New Roman"/>
          <w:sz w:val="24"/>
          <w:szCs w:val="24"/>
          <w:lang w:val="en-US"/>
        </w:rPr>
      </w:pPr>
      <w:r w:rsidRPr="0080184C">
        <w:rPr>
          <w:rFonts w:ascii="Times New Roman" w:eastAsia="Times New Roman" w:hAnsi="Times New Roman" w:cs="Times New Roman"/>
          <w:sz w:val="24"/>
          <w:szCs w:val="24"/>
          <w:lang w:val="en-US"/>
        </w:rPr>
        <w:t>Baltes, B. B., Briggs, T. E., Huff, J. W., Wright, J. A., &amp; Neuman, G. A. (1999). Flexible and compressed workweek schedules: A meta-analysis of their effects on work-related criteria</w:t>
      </w:r>
      <w:r w:rsidRPr="0080184C">
        <w:rPr>
          <w:rFonts w:ascii="Times New Roman" w:eastAsia="Times New Roman" w:hAnsi="Times New Roman" w:cs="Times New Roman"/>
          <w:i/>
          <w:iCs/>
          <w:sz w:val="24"/>
          <w:szCs w:val="24"/>
          <w:lang w:val="en-US"/>
        </w:rPr>
        <w:t>. Journal of Applied Psychology, 84</w:t>
      </w:r>
      <w:r w:rsidRPr="0080184C">
        <w:rPr>
          <w:rFonts w:ascii="Times New Roman" w:eastAsia="Times New Roman" w:hAnsi="Times New Roman" w:cs="Times New Roman"/>
          <w:sz w:val="24"/>
          <w:szCs w:val="24"/>
          <w:lang w:val="en-US"/>
        </w:rPr>
        <w:t>(4), 496–513. https://doi.org/10.1037/0021-9010.84.4.496</w:t>
      </w:r>
    </w:p>
    <w:p w14:paraId="679E4DE3" w14:textId="03A1B5AC" w:rsidR="008D47BF" w:rsidRDefault="008D47BF" w:rsidP="008D47BF">
      <w:pPr>
        <w:pStyle w:val="Normaalweb"/>
        <w:spacing w:before="0" w:beforeAutospacing="0" w:after="0" w:afterAutospacing="0" w:line="480" w:lineRule="auto"/>
        <w:ind w:left="720" w:hanging="720"/>
      </w:pPr>
      <w:r w:rsidRPr="008F0CD9">
        <w:t xml:space="preserve">Basso, O., Olsen, J., </w:t>
      </w:r>
      <w:proofErr w:type="spellStart"/>
      <w:r w:rsidRPr="008F0CD9">
        <w:t>Bisanti</w:t>
      </w:r>
      <w:proofErr w:type="spellEnd"/>
      <w:r w:rsidRPr="008F0CD9">
        <w:t xml:space="preserve">, L., &amp; </w:t>
      </w:r>
      <w:proofErr w:type="spellStart"/>
      <w:r w:rsidRPr="008F0CD9">
        <w:t>Karmaus</w:t>
      </w:r>
      <w:proofErr w:type="spellEnd"/>
      <w:r w:rsidRPr="008F0CD9">
        <w:t xml:space="preserve">, W. (1997). </w:t>
      </w:r>
      <w:r>
        <w:t xml:space="preserve">The performance of several indicators in detecting recall bias. </w:t>
      </w:r>
      <w:r>
        <w:rPr>
          <w:i/>
          <w:iCs/>
        </w:rPr>
        <w:t>Epidemiology</w:t>
      </w:r>
      <w:r>
        <w:t xml:space="preserve">, </w:t>
      </w:r>
      <w:r>
        <w:rPr>
          <w:i/>
          <w:iCs/>
        </w:rPr>
        <w:t>8</w:t>
      </w:r>
      <w:r>
        <w:t>(3), 269. https://doi.org/10.1097/00001648-199705000-00007</w:t>
      </w:r>
    </w:p>
    <w:p w14:paraId="26886245" w14:textId="1A05B285" w:rsidR="001C687C" w:rsidRDefault="001C687C" w:rsidP="00BC3462">
      <w:pPr>
        <w:spacing w:line="480" w:lineRule="auto"/>
        <w:ind w:left="709" w:hanging="709"/>
        <w:rPr>
          <w:rFonts w:ascii="Times New Roman" w:eastAsia="Times New Roman" w:hAnsi="Times New Roman" w:cs="Times New Roman"/>
          <w:sz w:val="24"/>
          <w:szCs w:val="24"/>
          <w:lang w:val="en-US"/>
        </w:rPr>
      </w:pPr>
      <w:r w:rsidRPr="001C687C">
        <w:rPr>
          <w:rFonts w:ascii="Times New Roman" w:eastAsia="Times New Roman" w:hAnsi="Times New Roman" w:cs="Times New Roman"/>
          <w:sz w:val="24"/>
          <w:szCs w:val="24"/>
          <w:lang w:val="en-US"/>
        </w:rPr>
        <w:t xml:space="preserve">Baumeister, R. F., Bratslavsky, E., Muraven, M., &amp; Tice, D. M. (1998). Ego depletion: Is the active self a limited resource? </w:t>
      </w:r>
      <w:r w:rsidRPr="001C687C">
        <w:rPr>
          <w:rFonts w:ascii="Times New Roman" w:eastAsia="Times New Roman" w:hAnsi="Times New Roman" w:cs="Times New Roman"/>
          <w:i/>
          <w:iCs/>
          <w:sz w:val="24"/>
          <w:szCs w:val="24"/>
          <w:lang w:val="en-US"/>
        </w:rPr>
        <w:t>Journal of Personality and Social Psychology, 74</w:t>
      </w:r>
      <w:r w:rsidRPr="001C687C">
        <w:rPr>
          <w:rFonts w:ascii="Times New Roman" w:eastAsia="Times New Roman" w:hAnsi="Times New Roman" w:cs="Times New Roman"/>
          <w:sz w:val="24"/>
          <w:szCs w:val="24"/>
          <w:lang w:val="en-US"/>
        </w:rPr>
        <w:t>(5), 1252–1265. https://doi.org/10.1037/0022-3514.74.5.1252</w:t>
      </w:r>
    </w:p>
    <w:p w14:paraId="1D266D05" w14:textId="54BAA8F4" w:rsidR="00E6184F" w:rsidRDefault="00E6184F" w:rsidP="00BC3462">
      <w:pPr>
        <w:spacing w:line="480" w:lineRule="auto"/>
        <w:ind w:left="709" w:hanging="709"/>
        <w:rPr>
          <w:rFonts w:ascii="Times New Roman" w:eastAsia="Times New Roman" w:hAnsi="Times New Roman" w:cs="Times New Roman"/>
          <w:sz w:val="24"/>
          <w:szCs w:val="24"/>
          <w:lang w:val="en-US"/>
        </w:rPr>
      </w:pPr>
      <w:r w:rsidRPr="00E6184F">
        <w:rPr>
          <w:rFonts w:ascii="Times New Roman" w:eastAsia="Times New Roman" w:hAnsi="Times New Roman" w:cs="Times New Roman"/>
          <w:sz w:val="24"/>
          <w:szCs w:val="24"/>
          <w:lang w:val="en-US"/>
        </w:rPr>
        <w:t>Bannert, M. (2002). Managing cognitive load</w:t>
      </w:r>
      <w:r>
        <w:rPr>
          <w:rFonts w:ascii="Times New Roman" w:eastAsia="Times New Roman" w:hAnsi="Times New Roman" w:cs="Times New Roman"/>
          <w:sz w:val="24"/>
          <w:szCs w:val="24"/>
          <w:lang w:val="en-US"/>
        </w:rPr>
        <w:t>-</w:t>
      </w:r>
      <w:r w:rsidRPr="00E6184F">
        <w:rPr>
          <w:rFonts w:ascii="Times New Roman" w:eastAsia="Times New Roman" w:hAnsi="Times New Roman" w:cs="Times New Roman"/>
          <w:sz w:val="24"/>
          <w:szCs w:val="24"/>
          <w:lang w:val="en-US"/>
        </w:rPr>
        <w:t xml:space="preserve">recent trends in cognitive load theory. </w:t>
      </w:r>
      <w:r w:rsidRPr="00E6184F">
        <w:rPr>
          <w:rFonts w:ascii="Times New Roman" w:eastAsia="Times New Roman" w:hAnsi="Times New Roman" w:cs="Times New Roman"/>
          <w:i/>
          <w:iCs/>
          <w:sz w:val="24"/>
          <w:szCs w:val="24"/>
          <w:lang w:val="en-US"/>
        </w:rPr>
        <w:t>Learning and Instruction, 12</w:t>
      </w:r>
      <w:r w:rsidRPr="00E6184F">
        <w:rPr>
          <w:rFonts w:ascii="Times New Roman" w:eastAsia="Times New Roman" w:hAnsi="Times New Roman" w:cs="Times New Roman"/>
          <w:sz w:val="24"/>
          <w:szCs w:val="24"/>
          <w:lang w:val="en-US"/>
        </w:rPr>
        <w:t>(1), 139–146. https://doi.org/10.1016/s0959-4752(01)00021-4</w:t>
      </w:r>
    </w:p>
    <w:p w14:paraId="6531C76B" w14:textId="3D2EC745" w:rsidR="002A6AB0" w:rsidRDefault="002A6AB0" w:rsidP="002A6AB0">
      <w:pPr>
        <w:spacing w:line="480" w:lineRule="auto"/>
        <w:ind w:left="709" w:hanging="709"/>
        <w:rPr>
          <w:rFonts w:ascii="Times New Roman" w:eastAsia="Times New Roman" w:hAnsi="Times New Roman" w:cs="Times New Roman"/>
          <w:sz w:val="24"/>
          <w:szCs w:val="24"/>
          <w:lang w:val="en-US"/>
        </w:rPr>
      </w:pPr>
      <w:r w:rsidRPr="002A6AB0">
        <w:rPr>
          <w:rFonts w:ascii="Times New Roman" w:eastAsia="Times New Roman" w:hAnsi="Times New Roman" w:cs="Times New Roman"/>
          <w:sz w:val="24"/>
          <w:szCs w:val="24"/>
          <w:lang w:val="en-US"/>
        </w:rPr>
        <w:t xml:space="preserve">Behi, R., &amp; Nolan, M. (1996). Causality and control: threats to internal validity. </w:t>
      </w:r>
      <w:r w:rsidRPr="002A6AB0">
        <w:rPr>
          <w:rFonts w:ascii="Times New Roman" w:eastAsia="Times New Roman" w:hAnsi="Times New Roman" w:cs="Times New Roman"/>
          <w:i/>
          <w:iCs/>
          <w:sz w:val="24"/>
          <w:szCs w:val="24"/>
          <w:lang w:val="en-US"/>
        </w:rPr>
        <w:t>British Journal of Nursing, 5</w:t>
      </w:r>
      <w:r w:rsidRPr="002A6AB0">
        <w:rPr>
          <w:rFonts w:ascii="Times New Roman" w:eastAsia="Times New Roman" w:hAnsi="Times New Roman" w:cs="Times New Roman"/>
          <w:sz w:val="24"/>
          <w:szCs w:val="24"/>
          <w:lang w:val="en-US"/>
        </w:rPr>
        <w:t>(6), 374–377. https://doi.org/10.12968/bjon.1996.5.6.374</w:t>
      </w:r>
    </w:p>
    <w:p w14:paraId="664C2383" w14:textId="6E9F028D" w:rsidR="002A6AB0" w:rsidRDefault="00925DB3" w:rsidP="002A6AB0">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Bélanger, F. (1999). Workers’ propensity to telecommute: An empirical study. </w:t>
      </w:r>
      <w:r w:rsidRPr="0060463C">
        <w:rPr>
          <w:rFonts w:ascii="Times New Roman" w:eastAsia="Times New Roman" w:hAnsi="Times New Roman" w:cs="Times New Roman"/>
          <w:i/>
          <w:sz w:val="24"/>
          <w:szCs w:val="24"/>
          <w:lang w:val="en-US"/>
        </w:rPr>
        <w:t>Information &amp;</w:t>
      </w:r>
      <w:r w:rsidR="005E017D">
        <w:rPr>
          <w:rFonts w:ascii="Times New Roman" w:eastAsia="Times New Roman" w:hAnsi="Times New Roman" w:cs="Times New Roman"/>
          <w:i/>
          <w:sz w:val="24"/>
          <w:szCs w:val="24"/>
          <w:lang w:val="en-US"/>
        </w:rPr>
        <w:t xml:space="preserve"> Management</w:t>
      </w:r>
      <w:r w:rsidRPr="0060463C">
        <w:rPr>
          <w:rFonts w:ascii="Times New Roman" w:eastAsia="Times New Roman" w:hAnsi="Times New Roman" w:cs="Times New Roman"/>
          <w:sz w:val="24"/>
          <w:szCs w:val="24"/>
          <w:lang w:val="en-US"/>
        </w:rPr>
        <w:t xml:space="preserve">, </w:t>
      </w:r>
      <w:r w:rsidRPr="0060463C">
        <w:rPr>
          <w:rFonts w:ascii="Times New Roman" w:eastAsia="Times New Roman" w:hAnsi="Times New Roman" w:cs="Times New Roman"/>
          <w:i/>
          <w:sz w:val="24"/>
          <w:szCs w:val="24"/>
          <w:lang w:val="en-US"/>
        </w:rPr>
        <w:t>35</w:t>
      </w:r>
      <w:r w:rsidRPr="0060463C">
        <w:rPr>
          <w:rFonts w:ascii="Times New Roman" w:eastAsia="Times New Roman" w:hAnsi="Times New Roman" w:cs="Times New Roman"/>
          <w:sz w:val="24"/>
          <w:szCs w:val="24"/>
          <w:lang w:val="en-US"/>
        </w:rPr>
        <w:t>(3), 139–153. doi</w:t>
      </w:r>
      <w:r w:rsidR="00460D91" w:rsidRPr="0060463C">
        <w:rPr>
          <w:rFonts w:ascii="Times New Roman" w:eastAsia="Times New Roman" w:hAnsi="Times New Roman" w:cs="Times New Roman"/>
          <w:sz w:val="24"/>
          <w:szCs w:val="24"/>
          <w:lang w:val="en-US"/>
        </w:rPr>
        <w:t>:</w:t>
      </w:r>
      <w:r w:rsidRPr="0060463C">
        <w:rPr>
          <w:rFonts w:ascii="Times New Roman" w:eastAsia="Times New Roman" w:hAnsi="Times New Roman" w:cs="Times New Roman"/>
          <w:sz w:val="24"/>
          <w:szCs w:val="24"/>
          <w:lang w:val="en-US"/>
        </w:rPr>
        <w:t>10.1016/s0378-7206(98)00091-3</w:t>
      </w:r>
    </w:p>
    <w:p w14:paraId="42CE07FB" w14:textId="06E6FB87" w:rsidR="00560A36" w:rsidRDefault="00560A36" w:rsidP="00BC3462">
      <w:pPr>
        <w:spacing w:line="480" w:lineRule="auto"/>
        <w:ind w:left="709" w:hanging="709"/>
        <w:rPr>
          <w:rFonts w:ascii="Times New Roman" w:eastAsia="Times New Roman" w:hAnsi="Times New Roman" w:cs="Times New Roman"/>
          <w:sz w:val="24"/>
          <w:szCs w:val="24"/>
          <w:lang w:val="en-US"/>
        </w:rPr>
      </w:pPr>
      <w:r w:rsidRPr="00560A36">
        <w:rPr>
          <w:rFonts w:ascii="Times New Roman" w:eastAsia="Times New Roman" w:hAnsi="Times New Roman" w:cs="Times New Roman"/>
          <w:sz w:val="24"/>
          <w:szCs w:val="24"/>
          <w:lang w:val="en-US"/>
        </w:rPr>
        <w:t xml:space="preserve">Beno, M., &amp; Hvorecky, J. (2021). Data on an Austrian </w:t>
      </w:r>
      <w:r w:rsidR="005E017D">
        <w:rPr>
          <w:rFonts w:ascii="Times New Roman" w:eastAsia="Times New Roman" w:hAnsi="Times New Roman" w:cs="Times New Roman"/>
          <w:sz w:val="24"/>
          <w:szCs w:val="24"/>
          <w:lang w:val="en-US"/>
        </w:rPr>
        <w:t>c</w:t>
      </w:r>
      <w:r w:rsidRPr="00560A36">
        <w:rPr>
          <w:rFonts w:ascii="Times New Roman" w:eastAsia="Times New Roman" w:hAnsi="Times New Roman" w:cs="Times New Roman"/>
          <w:sz w:val="24"/>
          <w:szCs w:val="24"/>
          <w:lang w:val="en-US"/>
        </w:rPr>
        <w:t xml:space="preserve">ompany’s </w:t>
      </w:r>
      <w:r w:rsidR="005E017D">
        <w:rPr>
          <w:rFonts w:ascii="Times New Roman" w:eastAsia="Times New Roman" w:hAnsi="Times New Roman" w:cs="Times New Roman"/>
          <w:sz w:val="24"/>
          <w:szCs w:val="24"/>
          <w:lang w:val="en-US"/>
        </w:rPr>
        <w:t>p</w:t>
      </w:r>
      <w:r w:rsidRPr="00560A36">
        <w:rPr>
          <w:rFonts w:ascii="Times New Roman" w:eastAsia="Times New Roman" w:hAnsi="Times New Roman" w:cs="Times New Roman"/>
          <w:sz w:val="24"/>
          <w:szCs w:val="24"/>
          <w:lang w:val="en-US"/>
        </w:rPr>
        <w:t xml:space="preserve">roductivity in the </w:t>
      </w:r>
      <w:r w:rsidR="009710A8">
        <w:rPr>
          <w:rFonts w:ascii="Times New Roman" w:eastAsia="Times New Roman" w:hAnsi="Times New Roman" w:cs="Times New Roman"/>
          <w:sz w:val="24"/>
          <w:szCs w:val="24"/>
          <w:lang w:val="en-US"/>
        </w:rPr>
        <w:t>p</w:t>
      </w:r>
      <w:r w:rsidRPr="00560A36">
        <w:rPr>
          <w:rFonts w:ascii="Times New Roman" w:eastAsia="Times New Roman" w:hAnsi="Times New Roman" w:cs="Times New Roman"/>
          <w:sz w:val="24"/>
          <w:szCs w:val="24"/>
          <w:lang w:val="en-US"/>
        </w:rPr>
        <w:t>re-</w:t>
      </w:r>
      <w:r w:rsidR="009710A8">
        <w:rPr>
          <w:rFonts w:ascii="Times New Roman" w:eastAsia="Times New Roman" w:hAnsi="Times New Roman" w:cs="Times New Roman"/>
          <w:sz w:val="24"/>
          <w:szCs w:val="24"/>
          <w:lang w:val="en-US"/>
        </w:rPr>
        <w:t>c</w:t>
      </w:r>
      <w:r w:rsidRPr="00560A36">
        <w:rPr>
          <w:rFonts w:ascii="Times New Roman" w:eastAsia="Times New Roman" w:hAnsi="Times New Roman" w:cs="Times New Roman"/>
          <w:sz w:val="24"/>
          <w:szCs w:val="24"/>
          <w:lang w:val="en-US"/>
        </w:rPr>
        <w:t xml:space="preserve">ovid-19 </w:t>
      </w:r>
      <w:r w:rsidR="005E017D">
        <w:rPr>
          <w:rFonts w:ascii="Times New Roman" w:eastAsia="Times New Roman" w:hAnsi="Times New Roman" w:cs="Times New Roman"/>
          <w:sz w:val="24"/>
          <w:szCs w:val="24"/>
          <w:lang w:val="en-US"/>
        </w:rPr>
        <w:t>e</w:t>
      </w:r>
      <w:r w:rsidRPr="00560A36">
        <w:rPr>
          <w:rFonts w:ascii="Times New Roman" w:eastAsia="Times New Roman" w:hAnsi="Times New Roman" w:cs="Times New Roman"/>
          <w:sz w:val="24"/>
          <w:szCs w:val="24"/>
          <w:lang w:val="en-US"/>
        </w:rPr>
        <w:t xml:space="preserve">ra, </w:t>
      </w:r>
      <w:r w:rsidR="005E017D">
        <w:rPr>
          <w:rFonts w:ascii="Times New Roman" w:eastAsia="Times New Roman" w:hAnsi="Times New Roman" w:cs="Times New Roman"/>
          <w:sz w:val="24"/>
          <w:szCs w:val="24"/>
          <w:lang w:val="en-US"/>
        </w:rPr>
        <w:t>d</w:t>
      </w:r>
      <w:r w:rsidRPr="00560A36">
        <w:rPr>
          <w:rFonts w:ascii="Times New Roman" w:eastAsia="Times New Roman" w:hAnsi="Times New Roman" w:cs="Times New Roman"/>
          <w:sz w:val="24"/>
          <w:szCs w:val="24"/>
          <w:lang w:val="en-US"/>
        </w:rPr>
        <w:t xml:space="preserve">uring the </w:t>
      </w:r>
      <w:r w:rsidR="005E017D">
        <w:rPr>
          <w:rFonts w:ascii="Times New Roman" w:eastAsia="Times New Roman" w:hAnsi="Times New Roman" w:cs="Times New Roman"/>
          <w:sz w:val="24"/>
          <w:szCs w:val="24"/>
          <w:lang w:val="en-US"/>
        </w:rPr>
        <w:t>l</w:t>
      </w:r>
      <w:r w:rsidRPr="00560A36">
        <w:rPr>
          <w:rFonts w:ascii="Times New Roman" w:eastAsia="Times New Roman" w:hAnsi="Times New Roman" w:cs="Times New Roman"/>
          <w:sz w:val="24"/>
          <w:szCs w:val="24"/>
          <w:lang w:val="en-US"/>
        </w:rPr>
        <w:t xml:space="preserve">ockdown and </w:t>
      </w:r>
      <w:r w:rsidR="005E017D">
        <w:rPr>
          <w:rFonts w:ascii="Times New Roman" w:eastAsia="Times New Roman" w:hAnsi="Times New Roman" w:cs="Times New Roman"/>
          <w:sz w:val="24"/>
          <w:szCs w:val="24"/>
          <w:lang w:val="en-US"/>
        </w:rPr>
        <w:t>a</w:t>
      </w:r>
      <w:r w:rsidRPr="00560A36">
        <w:rPr>
          <w:rFonts w:ascii="Times New Roman" w:eastAsia="Times New Roman" w:hAnsi="Times New Roman" w:cs="Times New Roman"/>
          <w:sz w:val="24"/>
          <w:szCs w:val="24"/>
          <w:lang w:val="en-US"/>
        </w:rPr>
        <w:t xml:space="preserve">fter </w:t>
      </w:r>
      <w:r w:rsidR="005E017D">
        <w:rPr>
          <w:rFonts w:ascii="Times New Roman" w:eastAsia="Times New Roman" w:hAnsi="Times New Roman" w:cs="Times New Roman"/>
          <w:sz w:val="24"/>
          <w:szCs w:val="24"/>
          <w:lang w:val="en-US"/>
        </w:rPr>
        <w:t>i</w:t>
      </w:r>
      <w:r w:rsidRPr="00560A36">
        <w:rPr>
          <w:rFonts w:ascii="Times New Roman" w:eastAsia="Times New Roman" w:hAnsi="Times New Roman" w:cs="Times New Roman"/>
          <w:sz w:val="24"/>
          <w:szCs w:val="24"/>
          <w:lang w:val="en-US"/>
        </w:rPr>
        <w:t xml:space="preserve">ts </w:t>
      </w:r>
      <w:r w:rsidR="005E017D">
        <w:rPr>
          <w:rFonts w:ascii="Times New Roman" w:eastAsia="Times New Roman" w:hAnsi="Times New Roman" w:cs="Times New Roman"/>
          <w:sz w:val="24"/>
          <w:szCs w:val="24"/>
          <w:lang w:val="en-US"/>
        </w:rPr>
        <w:t>e</w:t>
      </w:r>
      <w:r w:rsidRPr="00560A36">
        <w:rPr>
          <w:rFonts w:ascii="Times New Roman" w:eastAsia="Times New Roman" w:hAnsi="Times New Roman" w:cs="Times New Roman"/>
          <w:sz w:val="24"/>
          <w:szCs w:val="24"/>
          <w:lang w:val="en-US"/>
        </w:rPr>
        <w:t xml:space="preserve">asing: To </w:t>
      </w:r>
      <w:r w:rsidR="005E017D">
        <w:rPr>
          <w:rFonts w:ascii="Times New Roman" w:eastAsia="Times New Roman" w:hAnsi="Times New Roman" w:cs="Times New Roman"/>
          <w:sz w:val="24"/>
          <w:szCs w:val="24"/>
          <w:lang w:val="en-US"/>
        </w:rPr>
        <w:t>w</w:t>
      </w:r>
      <w:r w:rsidRPr="00560A36">
        <w:rPr>
          <w:rFonts w:ascii="Times New Roman" w:eastAsia="Times New Roman" w:hAnsi="Times New Roman" w:cs="Times New Roman"/>
          <w:sz w:val="24"/>
          <w:szCs w:val="24"/>
          <w:lang w:val="en-US"/>
        </w:rPr>
        <w:t xml:space="preserve">ork </w:t>
      </w:r>
      <w:r w:rsidR="005E017D">
        <w:rPr>
          <w:rFonts w:ascii="Times New Roman" w:eastAsia="Times New Roman" w:hAnsi="Times New Roman" w:cs="Times New Roman"/>
          <w:sz w:val="24"/>
          <w:szCs w:val="24"/>
          <w:lang w:val="en-US"/>
        </w:rPr>
        <w:t>r</w:t>
      </w:r>
      <w:r w:rsidRPr="00560A36">
        <w:rPr>
          <w:rFonts w:ascii="Times New Roman" w:eastAsia="Times New Roman" w:hAnsi="Times New Roman" w:cs="Times New Roman"/>
          <w:sz w:val="24"/>
          <w:szCs w:val="24"/>
          <w:lang w:val="en-US"/>
        </w:rPr>
        <w:t xml:space="preserve">emotely or </w:t>
      </w:r>
      <w:r w:rsidR="005E017D">
        <w:rPr>
          <w:rFonts w:ascii="Times New Roman" w:eastAsia="Times New Roman" w:hAnsi="Times New Roman" w:cs="Times New Roman"/>
          <w:sz w:val="24"/>
          <w:szCs w:val="24"/>
          <w:lang w:val="en-US"/>
        </w:rPr>
        <w:t>n</w:t>
      </w:r>
      <w:r w:rsidRPr="00560A36">
        <w:rPr>
          <w:rFonts w:ascii="Times New Roman" w:eastAsia="Times New Roman" w:hAnsi="Times New Roman" w:cs="Times New Roman"/>
          <w:sz w:val="24"/>
          <w:szCs w:val="24"/>
          <w:lang w:val="en-US"/>
        </w:rPr>
        <w:t xml:space="preserve">ot? </w:t>
      </w:r>
      <w:r w:rsidRPr="00560A36">
        <w:rPr>
          <w:rFonts w:ascii="Times New Roman" w:eastAsia="Times New Roman" w:hAnsi="Times New Roman" w:cs="Times New Roman"/>
          <w:i/>
          <w:iCs/>
          <w:sz w:val="24"/>
          <w:szCs w:val="24"/>
          <w:lang w:val="en-US"/>
        </w:rPr>
        <w:t>Frontiers in Communication, 6</w:t>
      </w:r>
      <w:r w:rsidRPr="00560A36">
        <w:rPr>
          <w:rFonts w:ascii="Times New Roman" w:eastAsia="Times New Roman" w:hAnsi="Times New Roman" w:cs="Times New Roman"/>
          <w:sz w:val="24"/>
          <w:szCs w:val="24"/>
          <w:lang w:val="en-US"/>
        </w:rPr>
        <w:t>. https://doi.org/10.3389/fcomm.2021.641199</w:t>
      </w:r>
    </w:p>
    <w:p w14:paraId="7A40FE76" w14:textId="5D32F2D3" w:rsidR="00E43B7F" w:rsidRPr="00E172D3" w:rsidRDefault="00D953E3" w:rsidP="0062011D">
      <w:pPr>
        <w:spacing w:line="480" w:lineRule="auto"/>
        <w:ind w:left="709" w:hanging="709"/>
        <w:rPr>
          <w:rFonts w:ascii="Times New Roman" w:eastAsia="Times New Roman" w:hAnsi="Times New Roman" w:cs="Times New Roman"/>
          <w:sz w:val="24"/>
          <w:szCs w:val="24"/>
          <w:lang w:val="de-DE"/>
        </w:rPr>
      </w:pPr>
      <w:r w:rsidRPr="00D953E3">
        <w:rPr>
          <w:rFonts w:ascii="Times New Roman" w:eastAsia="Times New Roman" w:hAnsi="Times New Roman" w:cs="Times New Roman"/>
          <w:sz w:val="24"/>
          <w:szCs w:val="24"/>
          <w:lang w:val="en-US"/>
        </w:rPr>
        <w:lastRenderedPageBreak/>
        <w:t xml:space="preserve">Bommer, W. H., Johnson, J. N., Rich, G. A., Podsakoff, P. M., &amp; MacKenzie, S. B. (1995). </w:t>
      </w:r>
      <w:r>
        <w:rPr>
          <w:rFonts w:ascii="Times New Roman" w:eastAsia="Times New Roman" w:hAnsi="Times New Roman" w:cs="Times New Roman"/>
          <w:sz w:val="24"/>
          <w:szCs w:val="24"/>
          <w:lang w:val="en-US"/>
        </w:rPr>
        <w:t xml:space="preserve">On the interchangeability of objective and subjective measures of employee performance: A meta-analysis. </w:t>
      </w:r>
      <w:r w:rsidRPr="00E172D3">
        <w:rPr>
          <w:rFonts w:ascii="Times New Roman" w:eastAsia="Times New Roman" w:hAnsi="Times New Roman" w:cs="Times New Roman"/>
          <w:i/>
          <w:iCs/>
          <w:sz w:val="24"/>
          <w:szCs w:val="24"/>
          <w:lang w:val="de-DE"/>
        </w:rPr>
        <w:t>Personnel Psychology, 48</w:t>
      </w:r>
      <w:r w:rsidRPr="00E172D3">
        <w:rPr>
          <w:rFonts w:ascii="Times New Roman" w:eastAsia="Times New Roman" w:hAnsi="Times New Roman" w:cs="Times New Roman"/>
          <w:sz w:val="24"/>
          <w:szCs w:val="24"/>
          <w:lang w:val="de-DE"/>
        </w:rPr>
        <w:t>(3), 587–605. https://doi.org/10.1111/j.1744-6570.1995.tb01772.x</w:t>
      </w:r>
    </w:p>
    <w:p w14:paraId="7A94C9B3" w14:textId="66FFC632" w:rsidR="00E43B7F" w:rsidRPr="00E172D3" w:rsidRDefault="00E43B7F" w:rsidP="003F1F42">
      <w:pPr>
        <w:spacing w:line="480" w:lineRule="auto"/>
        <w:ind w:left="709" w:hanging="709"/>
        <w:rPr>
          <w:rFonts w:ascii="Times New Roman" w:eastAsia="Times New Roman" w:hAnsi="Times New Roman" w:cs="Times New Roman"/>
          <w:sz w:val="24"/>
          <w:szCs w:val="24"/>
          <w:lang w:val="en-US"/>
        </w:rPr>
      </w:pPr>
      <w:r w:rsidRPr="00E172D3">
        <w:rPr>
          <w:rFonts w:ascii="Times New Roman" w:eastAsia="Times New Roman" w:hAnsi="Times New Roman" w:cs="Times New Roman"/>
          <w:sz w:val="24"/>
          <w:szCs w:val="24"/>
          <w:lang w:val="de-DE"/>
        </w:rPr>
        <w:t xml:space="preserve">Bronkhorst, B., Steijn, B., &amp; Vermeeren, B. (2015). </w:t>
      </w:r>
      <w:r w:rsidRPr="00E172D3">
        <w:rPr>
          <w:rFonts w:ascii="Times New Roman" w:eastAsia="Times New Roman" w:hAnsi="Times New Roman" w:cs="Times New Roman"/>
          <w:sz w:val="24"/>
          <w:szCs w:val="24"/>
          <w:lang w:val="en-US"/>
        </w:rPr>
        <w:t xml:space="preserve">Transformational leadership, goal setting, and work motivation. </w:t>
      </w:r>
      <w:r w:rsidRPr="00E172D3">
        <w:rPr>
          <w:rFonts w:ascii="Times New Roman" w:eastAsia="Times New Roman" w:hAnsi="Times New Roman" w:cs="Times New Roman"/>
          <w:i/>
          <w:iCs/>
          <w:sz w:val="24"/>
          <w:szCs w:val="24"/>
          <w:lang w:val="en-US"/>
        </w:rPr>
        <w:t>Review of Public Personnel Administration, 35</w:t>
      </w:r>
      <w:r w:rsidRPr="00E172D3">
        <w:rPr>
          <w:rFonts w:ascii="Times New Roman" w:eastAsia="Times New Roman" w:hAnsi="Times New Roman" w:cs="Times New Roman"/>
          <w:sz w:val="24"/>
          <w:szCs w:val="24"/>
          <w:lang w:val="en-US"/>
        </w:rPr>
        <w:t>(2), 124–145. https://doi.org/10.1177/0734371x13515486</w:t>
      </w:r>
    </w:p>
    <w:p w14:paraId="794F0900" w14:textId="2A6EE004" w:rsidR="003F1F42" w:rsidRPr="00BD5FA5" w:rsidRDefault="009710A8" w:rsidP="003F1F42">
      <w:pPr>
        <w:spacing w:line="480" w:lineRule="auto"/>
        <w:ind w:left="709" w:hanging="709"/>
        <w:rPr>
          <w:rFonts w:ascii="Times New Roman" w:eastAsia="Times New Roman" w:hAnsi="Times New Roman" w:cs="Times New Roman"/>
          <w:sz w:val="24"/>
          <w:szCs w:val="24"/>
          <w:lang w:val="de-DE"/>
        </w:rPr>
      </w:pPr>
      <w:r w:rsidRPr="00E172D3">
        <w:rPr>
          <w:rFonts w:ascii="Times New Roman" w:eastAsia="Times New Roman" w:hAnsi="Times New Roman" w:cs="Times New Roman"/>
          <w:sz w:val="24"/>
          <w:szCs w:val="24"/>
          <w:lang w:val="en-US"/>
        </w:rPr>
        <w:t xml:space="preserve">Champagne, P. J., &amp; McAfee, R. B. (1989). </w:t>
      </w:r>
      <w:r w:rsidRPr="009710A8">
        <w:rPr>
          <w:rFonts w:ascii="Times New Roman" w:eastAsia="Times New Roman" w:hAnsi="Times New Roman" w:cs="Times New Roman"/>
          <w:sz w:val="24"/>
          <w:szCs w:val="24"/>
          <w:lang w:val="en-US"/>
        </w:rPr>
        <w:t xml:space="preserve">Motivating strategies for performance and productivity: a guide to human resource development. </w:t>
      </w:r>
      <w:r w:rsidRPr="00E172D3">
        <w:rPr>
          <w:rFonts w:ascii="Times New Roman" w:eastAsia="Times New Roman" w:hAnsi="Times New Roman" w:cs="Times New Roman"/>
          <w:i/>
          <w:iCs/>
          <w:sz w:val="24"/>
          <w:szCs w:val="24"/>
          <w:lang w:val="de-DE"/>
        </w:rPr>
        <w:t>Choice Reviews Online, 26</w:t>
      </w:r>
      <w:r w:rsidRPr="00E172D3">
        <w:rPr>
          <w:rFonts w:ascii="Times New Roman" w:eastAsia="Times New Roman" w:hAnsi="Times New Roman" w:cs="Times New Roman"/>
          <w:sz w:val="24"/>
          <w:szCs w:val="24"/>
          <w:lang w:val="de-DE"/>
        </w:rPr>
        <w:t xml:space="preserve">(11), 26–6341. https://doi.org/10.5860/choice.26-6341 </w:t>
      </w:r>
    </w:p>
    <w:p w14:paraId="13DF62B4" w14:textId="00FA1785" w:rsidR="00CB4043" w:rsidRDefault="00CB4043" w:rsidP="00CB4043">
      <w:pPr>
        <w:widowControl w:val="0"/>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rPr>
        <w:t xml:space="preserve">Demerouti, E., Bakker, A. B., Nachreiner, F., &amp; Schaufeli, W. B. (2001). </w:t>
      </w:r>
      <w:r w:rsidRPr="00DD3264">
        <w:rPr>
          <w:rFonts w:ascii="Times New Roman" w:eastAsia="Times New Roman" w:hAnsi="Times New Roman" w:cs="Times New Roman"/>
          <w:sz w:val="24"/>
          <w:szCs w:val="24"/>
          <w:lang w:val="en-US"/>
        </w:rPr>
        <w:t xml:space="preserve">The job demands-resources model of burnout. </w:t>
      </w:r>
      <w:r w:rsidRPr="00DD3264">
        <w:rPr>
          <w:rFonts w:ascii="Times New Roman" w:eastAsia="Times New Roman" w:hAnsi="Times New Roman" w:cs="Times New Roman"/>
          <w:i/>
          <w:sz w:val="24"/>
          <w:szCs w:val="24"/>
          <w:lang w:val="en-US"/>
        </w:rPr>
        <w:t>Journal of Applied Psychology</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86</w:t>
      </w:r>
      <w:r w:rsidRPr="00DD3264">
        <w:rPr>
          <w:rFonts w:ascii="Times New Roman" w:eastAsia="Times New Roman" w:hAnsi="Times New Roman" w:cs="Times New Roman"/>
          <w:sz w:val="24"/>
          <w:szCs w:val="24"/>
          <w:lang w:val="en-US"/>
        </w:rPr>
        <w:t>(3), 499–512. https://doi.org/10.1037/0021-9010.86.3.499</w:t>
      </w:r>
    </w:p>
    <w:p w14:paraId="52A75D60" w14:textId="34F353B0" w:rsidR="007F00EB" w:rsidRPr="00AE52D5" w:rsidRDefault="00925DB3" w:rsidP="00BC3462">
      <w:pPr>
        <w:spacing w:line="480" w:lineRule="auto"/>
        <w:ind w:left="709" w:hanging="709"/>
        <w:rPr>
          <w:rFonts w:ascii="Times New Roman" w:eastAsia="Times New Roman" w:hAnsi="Times New Roman" w:cs="Times New Roman"/>
          <w:sz w:val="24"/>
          <w:szCs w:val="24"/>
          <w:lang w:val="de-DE"/>
        </w:rPr>
      </w:pPr>
      <w:r w:rsidRPr="0060463C">
        <w:rPr>
          <w:rFonts w:ascii="Times New Roman" w:eastAsia="Times New Roman" w:hAnsi="Times New Roman" w:cs="Times New Roman"/>
          <w:sz w:val="24"/>
          <w:szCs w:val="24"/>
          <w:lang w:val="en-US"/>
        </w:rPr>
        <w:t xml:space="preserve">Eaton, S. C. (2003). </w:t>
      </w:r>
      <w:r w:rsidRPr="00DD3264">
        <w:rPr>
          <w:rFonts w:ascii="Times New Roman" w:eastAsia="Times New Roman" w:hAnsi="Times New Roman" w:cs="Times New Roman"/>
          <w:sz w:val="24"/>
          <w:szCs w:val="24"/>
          <w:lang w:val="en-US"/>
        </w:rPr>
        <w:t xml:space="preserve">If </w:t>
      </w:r>
      <w:r w:rsidR="005E017D">
        <w:rPr>
          <w:rFonts w:ascii="Times New Roman" w:eastAsia="Times New Roman" w:hAnsi="Times New Roman" w:cs="Times New Roman"/>
          <w:sz w:val="24"/>
          <w:szCs w:val="24"/>
          <w:lang w:val="en-US"/>
        </w:rPr>
        <w:t>y</w:t>
      </w:r>
      <w:r w:rsidRPr="00DD3264">
        <w:rPr>
          <w:rFonts w:ascii="Times New Roman" w:eastAsia="Times New Roman" w:hAnsi="Times New Roman" w:cs="Times New Roman"/>
          <w:sz w:val="24"/>
          <w:szCs w:val="24"/>
          <w:lang w:val="en-US"/>
        </w:rPr>
        <w:t xml:space="preserve">ou </w:t>
      </w:r>
      <w:r w:rsidR="005E017D">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an </w:t>
      </w:r>
      <w:r w:rsidR="005E017D">
        <w:rPr>
          <w:rFonts w:ascii="Times New Roman" w:eastAsia="Times New Roman" w:hAnsi="Times New Roman" w:cs="Times New Roman"/>
          <w:sz w:val="24"/>
          <w:szCs w:val="24"/>
          <w:lang w:val="en-US"/>
        </w:rPr>
        <w:t>u</w:t>
      </w:r>
      <w:r w:rsidRPr="00DD3264">
        <w:rPr>
          <w:rFonts w:ascii="Times New Roman" w:eastAsia="Times New Roman" w:hAnsi="Times New Roman" w:cs="Times New Roman"/>
          <w:sz w:val="24"/>
          <w:szCs w:val="24"/>
          <w:lang w:val="en-US"/>
        </w:rPr>
        <w:t xml:space="preserve">se </w:t>
      </w:r>
      <w:r w:rsidR="005E017D">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hem: Flexibility </w:t>
      </w:r>
      <w:r w:rsidR="005E017D">
        <w:rPr>
          <w:rFonts w:ascii="Times New Roman" w:eastAsia="Times New Roman" w:hAnsi="Times New Roman" w:cs="Times New Roman"/>
          <w:sz w:val="24"/>
          <w:szCs w:val="24"/>
          <w:lang w:val="en-US"/>
        </w:rPr>
        <w:t>p</w:t>
      </w:r>
      <w:r w:rsidRPr="00DD3264">
        <w:rPr>
          <w:rFonts w:ascii="Times New Roman" w:eastAsia="Times New Roman" w:hAnsi="Times New Roman" w:cs="Times New Roman"/>
          <w:sz w:val="24"/>
          <w:szCs w:val="24"/>
          <w:lang w:val="en-US"/>
        </w:rPr>
        <w:t xml:space="preserve">olicies, </w:t>
      </w:r>
      <w:r w:rsidR="005E017D">
        <w:rPr>
          <w:rFonts w:ascii="Times New Roman" w:eastAsia="Times New Roman" w:hAnsi="Times New Roman" w:cs="Times New Roman"/>
          <w:sz w:val="24"/>
          <w:szCs w:val="24"/>
          <w:lang w:val="en-US"/>
        </w:rPr>
        <w:t>o</w:t>
      </w:r>
      <w:r w:rsidRPr="00DD3264">
        <w:rPr>
          <w:rFonts w:ascii="Times New Roman" w:eastAsia="Times New Roman" w:hAnsi="Times New Roman" w:cs="Times New Roman"/>
          <w:sz w:val="24"/>
          <w:szCs w:val="24"/>
          <w:lang w:val="en-US"/>
        </w:rPr>
        <w:t xml:space="preserve">rganizational </w:t>
      </w:r>
      <w:r w:rsidR="005E017D">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ommitment, and </w:t>
      </w:r>
      <w:r w:rsidR="005E017D">
        <w:rPr>
          <w:rFonts w:ascii="Times New Roman" w:eastAsia="Times New Roman" w:hAnsi="Times New Roman" w:cs="Times New Roman"/>
          <w:sz w:val="24"/>
          <w:szCs w:val="24"/>
          <w:lang w:val="en-US"/>
        </w:rPr>
        <w:t>p</w:t>
      </w:r>
      <w:r w:rsidRPr="00DD3264">
        <w:rPr>
          <w:rFonts w:ascii="Times New Roman" w:eastAsia="Times New Roman" w:hAnsi="Times New Roman" w:cs="Times New Roman"/>
          <w:sz w:val="24"/>
          <w:szCs w:val="24"/>
          <w:lang w:val="en-US"/>
        </w:rPr>
        <w:t xml:space="preserve">erceived </w:t>
      </w:r>
      <w:r w:rsidR="005E017D">
        <w:rPr>
          <w:rFonts w:ascii="Times New Roman" w:eastAsia="Times New Roman" w:hAnsi="Times New Roman" w:cs="Times New Roman"/>
          <w:sz w:val="24"/>
          <w:szCs w:val="24"/>
          <w:lang w:val="en-US"/>
        </w:rPr>
        <w:t>p</w:t>
      </w:r>
      <w:r w:rsidRPr="00DD3264">
        <w:rPr>
          <w:rFonts w:ascii="Times New Roman" w:eastAsia="Times New Roman" w:hAnsi="Times New Roman" w:cs="Times New Roman"/>
          <w:sz w:val="24"/>
          <w:szCs w:val="24"/>
          <w:lang w:val="en-US"/>
        </w:rPr>
        <w:t xml:space="preserve">erformance. </w:t>
      </w:r>
      <w:r w:rsidRPr="00AE52D5">
        <w:rPr>
          <w:rFonts w:ascii="Times New Roman" w:eastAsia="Times New Roman" w:hAnsi="Times New Roman" w:cs="Times New Roman"/>
          <w:i/>
          <w:sz w:val="24"/>
          <w:szCs w:val="24"/>
          <w:lang w:val="de-DE"/>
        </w:rPr>
        <w:t>Industrial Relations</w:t>
      </w:r>
      <w:r w:rsidRPr="00AE52D5">
        <w:rPr>
          <w:rFonts w:ascii="Times New Roman" w:eastAsia="Times New Roman" w:hAnsi="Times New Roman" w:cs="Times New Roman"/>
          <w:sz w:val="24"/>
          <w:szCs w:val="24"/>
          <w:lang w:val="de-DE"/>
        </w:rPr>
        <w:t xml:space="preserve">, </w:t>
      </w:r>
      <w:r w:rsidRPr="00AE52D5">
        <w:rPr>
          <w:rFonts w:ascii="Times New Roman" w:eastAsia="Times New Roman" w:hAnsi="Times New Roman" w:cs="Times New Roman"/>
          <w:i/>
          <w:sz w:val="24"/>
          <w:szCs w:val="24"/>
          <w:lang w:val="de-DE"/>
        </w:rPr>
        <w:t>42</w:t>
      </w:r>
      <w:r w:rsidRPr="00AE52D5">
        <w:rPr>
          <w:rFonts w:ascii="Times New Roman" w:eastAsia="Times New Roman" w:hAnsi="Times New Roman" w:cs="Times New Roman"/>
          <w:sz w:val="24"/>
          <w:szCs w:val="24"/>
          <w:lang w:val="de-DE"/>
        </w:rPr>
        <w:t>(2), 145–167. https://doi.org/10.1111/1468-232x.00285</w:t>
      </w:r>
    </w:p>
    <w:p w14:paraId="4B254F75" w14:textId="275B3E2B" w:rsidR="00F04175" w:rsidRDefault="00F04175" w:rsidP="00BC3462">
      <w:pPr>
        <w:spacing w:line="480" w:lineRule="auto"/>
        <w:ind w:left="709" w:hanging="709"/>
        <w:rPr>
          <w:rFonts w:ascii="Times New Roman" w:eastAsia="Times New Roman" w:hAnsi="Times New Roman" w:cs="Times New Roman"/>
          <w:sz w:val="24"/>
          <w:szCs w:val="24"/>
          <w:lang w:val="en-US"/>
        </w:rPr>
      </w:pPr>
      <w:r w:rsidRPr="00F04175">
        <w:rPr>
          <w:rFonts w:ascii="Times New Roman" w:eastAsia="Times New Roman" w:hAnsi="Times New Roman" w:cs="Times New Roman"/>
          <w:sz w:val="24"/>
          <w:szCs w:val="24"/>
          <w:lang w:val="de-DE"/>
        </w:rPr>
        <w:t xml:space="preserve">Ent, M. R., Baumeister, R. F., &amp; Vonasch, A. J. (2012). </w:t>
      </w:r>
      <w:r w:rsidRPr="00F04175">
        <w:rPr>
          <w:rFonts w:ascii="Times New Roman" w:eastAsia="Times New Roman" w:hAnsi="Times New Roman" w:cs="Times New Roman"/>
          <w:sz w:val="24"/>
          <w:szCs w:val="24"/>
          <w:lang w:val="en-US"/>
        </w:rPr>
        <w:t xml:space="preserve">Power, </w:t>
      </w:r>
      <w:r>
        <w:rPr>
          <w:rFonts w:ascii="Times New Roman" w:eastAsia="Times New Roman" w:hAnsi="Times New Roman" w:cs="Times New Roman"/>
          <w:sz w:val="24"/>
          <w:szCs w:val="24"/>
          <w:lang w:val="en-US"/>
        </w:rPr>
        <w:t>l</w:t>
      </w:r>
      <w:r w:rsidRPr="00F04175">
        <w:rPr>
          <w:rFonts w:ascii="Times New Roman" w:eastAsia="Times New Roman" w:hAnsi="Times New Roman" w:cs="Times New Roman"/>
          <w:sz w:val="24"/>
          <w:szCs w:val="24"/>
          <w:lang w:val="en-US"/>
        </w:rPr>
        <w:t xml:space="preserve">eadership, and </w:t>
      </w:r>
      <w:r>
        <w:rPr>
          <w:rFonts w:ascii="Times New Roman" w:eastAsia="Times New Roman" w:hAnsi="Times New Roman" w:cs="Times New Roman"/>
          <w:sz w:val="24"/>
          <w:szCs w:val="24"/>
          <w:lang w:val="en-US"/>
        </w:rPr>
        <w:t>s</w:t>
      </w:r>
      <w:r w:rsidRPr="00F04175">
        <w:rPr>
          <w:rFonts w:ascii="Times New Roman" w:eastAsia="Times New Roman" w:hAnsi="Times New Roman" w:cs="Times New Roman"/>
          <w:sz w:val="24"/>
          <w:szCs w:val="24"/>
          <w:lang w:val="en-US"/>
        </w:rPr>
        <w:t>elf-</w:t>
      </w:r>
      <w:r>
        <w:rPr>
          <w:rFonts w:ascii="Times New Roman" w:eastAsia="Times New Roman" w:hAnsi="Times New Roman" w:cs="Times New Roman"/>
          <w:sz w:val="24"/>
          <w:szCs w:val="24"/>
          <w:lang w:val="en-US"/>
        </w:rPr>
        <w:t>r</w:t>
      </w:r>
      <w:r w:rsidRPr="00F04175">
        <w:rPr>
          <w:rFonts w:ascii="Times New Roman" w:eastAsia="Times New Roman" w:hAnsi="Times New Roman" w:cs="Times New Roman"/>
          <w:sz w:val="24"/>
          <w:szCs w:val="24"/>
          <w:lang w:val="en-US"/>
        </w:rPr>
        <w:t xml:space="preserve">egulation. </w:t>
      </w:r>
      <w:r w:rsidRPr="00F04175">
        <w:rPr>
          <w:rFonts w:ascii="Times New Roman" w:eastAsia="Times New Roman" w:hAnsi="Times New Roman" w:cs="Times New Roman"/>
          <w:i/>
          <w:iCs/>
          <w:sz w:val="24"/>
          <w:szCs w:val="24"/>
          <w:lang w:val="en-US"/>
        </w:rPr>
        <w:t>Social and Personality Psychology Compass, 6</w:t>
      </w:r>
      <w:r w:rsidRPr="00F04175">
        <w:rPr>
          <w:rFonts w:ascii="Times New Roman" w:eastAsia="Times New Roman" w:hAnsi="Times New Roman" w:cs="Times New Roman"/>
          <w:sz w:val="24"/>
          <w:szCs w:val="24"/>
          <w:lang w:val="en-US"/>
        </w:rPr>
        <w:t>(8), 619–630. https://doi.org/10.1111/j.1751-9004.2012.00446.x</w:t>
      </w:r>
    </w:p>
    <w:p w14:paraId="4D5BEF85" w14:textId="18E65BD7" w:rsidR="00640B05" w:rsidRDefault="00640B05" w:rsidP="00BC3462">
      <w:pPr>
        <w:spacing w:line="480" w:lineRule="auto"/>
        <w:ind w:left="709" w:hanging="709"/>
        <w:rPr>
          <w:rFonts w:ascii="Times New Roman" w:eastAsia="Times New Roman" w:hAnsi="Times New Roman" w:cs="Times New Roman"/>
          <w:sz w:val="24"/>
          <w:szCs w:val="24"/>
          <w:lang w:val="en-US"/>
        </w:rPr>
      </w:pPr>
      <w:r w:rsidRPr="00640B05">
        <w:rPr>
          <w:rFonts w:ascii="Times New Roman" w:eastAsia="Times New Roman" w:hAnsi="Times New Roman" w:cs="Times New Roman"/>
          <w:sz w:val="24"/>
          <w:szCs w:val="24"/>
          <w:lang w:val="en-US"/>
        </w:rPr>
        <w:t>Erickson, A.S.</w:t>
      </w:r>
      <w:r>
        <w:rPr>
          <w:rFonts w:ascii="Times New Roman" w:eastAsia="Times New Roman" w:hAnsi="Times New Roman" w:cs="Times New Roman"/>
          <w:sz w:val="24"/>
          <w:szCs w:val="24"/>
          <w:lang w:val="en-US"/>
        </w:rPr>
        <w:t>,</w:t>
      </w:r>
      <w:r w:rsidRPr="00640B05">
        <w:rPr>
          <w:rFonts w:ascii="Times New Roman" w:eastAsia="Times New Roman" w:hAnsi="Times New Roman" w:cs="Times New Roman"/>
          <w:sz w:val="24"/>
          <w:szCs w:val="24"/>
          <w:lang w:val="en-US"/>
        </w:rPr>
        <w:t xml:space="preserve"> &amp; Noonan, P.M. (2018</w:t>
      </w:r>
      <w:r w:rsidRPr="00640B05">
        <w:rPr>
          <w:rFonts w:ascii="Times New Roman" w:eastAsia="Times New Roman" w:hAnsi="Times New Roman" w:cs="Times New Roman"/>
          <w:i/>
          <w:iCs/>
          <w:sz w:val="24"/>
          <w:szCs w:val="24"/>
          <w:lang w:val="en-US"/>
        </w:rPr>
        <w:t>). Goal setting formative questionnaire. In The skills that matter: Teaching interpersonal and intrapersonal competencies in any classroom</w:t>
      </w:r>
      <w:r w:rsidRPr="00640B0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640B05">
        <w:rPr>
          <w:rFonts w:ascii="Times New Roman" w:eastAsia="Times New Roman" w:hAnsi="Times New Roman" w:cs="Times New Roman"/>
          <w:sz w:val="24"/>
          <w:szCs w:val="24"/>
          <w:lang w:val="en-US"/>
        </w:rPr>
        <w:t>Corwin.</w:t>
      </w:r>
    </w:p>
    <w:p w14:paraId="39CABDAB" w14:textId="51325298" w:rsidR="001D5F3E" w:rsidRPr="001D5F3E" w:rsidRDefault="001D5F3E" w:rsidP="00BC3462">
      <w:pPr>
        <w:spacing w:line="480" w:lineRule="auto"/>
        <w:ind w:left="709" w:hanging="709"/>
        <w:rPr>
          <w:rFonts w:ascii="Times New Roman" w:eastAsia="Times New Roman" w:hAnsi="Times New Roman" w:cs="Times New Roman"/>
          <w:sz w:val="24"/>
          <w:szCs w:val="24"/>
          <w:lang w:val="en-US"/>
        </w:rPr>
      </w:pPr>
      <w:r w:rsidRPr="001D5F3E">
        <w:rPr>
          <w:rFonts w:ascii="Times New Roman" w:eastAsia="Times New Roman" w:hAnsi="Times New Roman" w:cs="Times New Roman"/>
          <w:sz w:val="24"/>
          <w:szCs w:val="24"/>
          <w:lang w:val="en-US"/>
        </w:rPr>
        <w:t xml:space="preserve">Etikan, I. (2016). Comparison of </w:t>
      </w:r>
      <w:r w:rsidR="00556AA3">
        <w:rPr>
          <w:rFonts w:ascii="Times New Roman" w:eastAsia="Times New Roman" w:hAnsi="Times New Roman" w:cs="Times New Roman"/>
          <w:sz w:val="24"/>
          <w:szCs w:val="24"/>
          <w:lang w:val="en-US"/>
        </w:rPr>
        <w:t>c</w:t>
      </w:r>
      <w:r w:rsidRPr="001D5F3E">
        <w:rPr>
          <w:rFonts w:ascii="Times New Roman" w:eastAsia="Times New Roman" w:hAnsi="Times New Roman" w:cs="Times New Roman"/>
          <w:sz w:val="24"/>
          <w:szCs w:val="24"/>
          <w:lang w:val="en-US"/>
        </w:rPr>
        <w:t xml:space="preserve">onvenience </w:t>
      </w:r>
      <w:r w:rsidR="00556AA3">
        <w:rPr>
          <w:rFonts w:ascii="Times New Roman" w:eastAsia="Times New Roman" w:hAnsi="Times New Roman" w:cs="Times New Roman"/>
          <w:sz w:val="24"/>
          <w:szCs w:val="24"/>
          <w:lang w:val="en-US"/>
        </w:rPr>
        <w:t>s</w:t>
      </w:r>
      <w:r w:rsidRPr="001D5F3E">
        <w:rPr>
          <w:rFonts w:ascii="Times New Roman" w:eastAsia="Times New Roman" w:hAnsi="Times New Roman" w:cs="Times New Roman"/>
          <w:sz w:val="24"/>
          <w:szCs w:val="24"/>
          <w:lang w:val="en-US"/>
        </w:rPr>
        <w:t xml:space="preserve">ampling and </w:t>
      </w:r>
      <w:r w:rsidR="00556AA3">
        <w:rPr>
          <w:rFonts w:ascii="Times New Roman" w:eastAsia="Times New Roman" w:hAnsi="Times New Roman" w:cs="Times New Roman"/>
          <w:sz w:val="24"/>
          <w:szCs w:val="24"/>
          <w:lang w:val="en-US"/>
        </w:rPr>
        <w:t>p</w:t>
      </w:r>
      <w:r w:rsidRPr="001D5F3E">
        <w:rPr>
          <w:rFonts w:ascii="Times New Roman" w:eastAsia="Times New Roman" w:hAnsi="Times New Roman" w:cs="Times New Roman"/>
          <w:sz w:val="24"/>
          <w:szCs w:val="24"/>
          <w:lang w:val="en-US"/>
        </w:rPr>
        <w:t xml:space="preserve">urposive </w:t>
      </w:r>
      <w:r w:rsidR="00556AA3">
        <w:rPr>
          <w:rFonts w:ascii="Times New Roman" w:eastAsia="Times New Roman" w:hAnsi="Times New Roman" w:cs="Times New Roman"/>
          <w:sz w:val="24"/>
          <w:szCs w:val="24"/>
          <w:lang w:val="en-US"/>
        </w:rPr>
        <w:t>s</w:t>
      </w:r>
      <w:r w:rsidRPr="001D5F3E">
        <w:rPr>
          <w:rFonts w:ascii="Times New Roman" w:eastAsia="Times New Roman" w:hAnsi="Times New Roman" w:cs="Times New Roman"/>
          <w:sz w:val="24"/>
          <w:szCs w:val="24"/>
          <w:lang w:val="en-US"/>
        </w:rPr>
        <w:t xml:space="preserve">ampling. </w:t>
      </w:r>
      <w:r w:rsidRPr="00011942">
        <w:rPr>
          <w:rFonts w:ascii="Times New Roman" w:eastAsia="Times New Roman" w:hAnsi="Times New Roman" w:cs="Times New Roman"/>
          <w:i/>
          <w:iCs/>
          <w:sz w:val="24"/>
          <w:szCs w:val="24"/>
          <w:lang w:val="en-US"/>
        </w:rPr>
        <w:t xml:space="preserve">American </w:t>
      </w:r>
      <w:r w:rsidRPr="001D5F3E">
        <w:rPr>
          <w:rFonts w:ascii="Times New Roman" w:eastAsia="Times New Roman" w:hAnsi="Times New Roman" w:cs="Times New Roman"/>
          <w:i/>
          <w:iCs/>
          <w:sz w:val="24"/>
          <w:szCs w:val="24"/>
          <w:lang w:val="en-US"/>
        </w:rPr>
        <w:t>Journal of Theoretical and Applied Statistics, 5</w:t>
      </w:r>
      <w:r w:rsidRPr="001D5F3E">
        <w:rPr>
          <w:rFonts w:ascii="Times New Roman" w:eastAsia="Times New Roman" w:hAnsi="Times New Roman" w:cs="Times New Roman"/>
          <w:sz w:val="24"/>
          <w:szCs w:val="24"/>
          <w:lang w:val="en-US"/>
        </w:rPr>
        <w:t>(1), 1. https://doi.org/10.11648/j.ajtas.20160501.11</w:t>
      </w:r>
    </w:p>
    <w:p w14:paraId="31A38436" w14:textId="367A661E" w:rsidR="00931BCB" w:rsidRPr="00B50448" w:rsidRDefault="00931BCB" w:rsidP="00BC3462">
      <w:pPr>
        <w:spacing w:line="480" w:lineRule="auto"/>
        <w:ind w:left="709" w:hanging="709"/>
        <w:rPr>
          <w:rFonts w:ascii="Times New Roman" w:eastAsia="Times New Roman" w:hAnsi="Times New Roman" w:cs="Times New Roman"/>
          <w:sz w:val="24"/>
          <w:szCs w:val="24"/>
          <w:lang w:val="en-US"/>
        </w:rPr>
      </w:pPr>
      <w:r w:rsidRPr="00931BCB">
        <w:rPr>
          <w:rFonts w:ascii="Times New Roman" w:eastAsia="Times New Roman" w:hAnsi="Times New Roman" w:cs="Times New Roman"/>
          <w:sz w:val="24"/>
          <w:szCs w:val="24"/>
          <w:lang w:val="de-DE"/>
        </w:rPr>
        <w:lastRenderedPageBreak/>
        <w:t xml:space="preserve">Faul, F., Erdfelder, E., Lang, A. G., &amp; Buchner, A. (2007). </w:t>
      </w:r>
      <w:r w:rsidRPr="00931BCB">
        <w:rPr>
          <w:rFonts w:ascii="Times New Roman" w:eastAsia="Times New Roman" w:hAnsi="Times New Roman" w:cs="Times New Roman"/>
          <w:sz w:val="24"/>
          <w:szCs w:val="24"/>
          <w:lang w:val="en-US"/>
        </w:rPr>
        <w:t xml:space="preserve">G*Power 3: A flexible statistical power analysis program for the social, behavioral, and biomedical sciences. </w:t>
      </w:r>
      <w:r w:rsidRPr="00B50448">
        <w:rPr>
          <w:rFonts w:ascii="Times New Roman" w:eastAsia="Times New Roman" w:hAnsi="Times New Roman" w:cs="Times New Roman"/>
          <w:i/>
          <w:iCs/>
          <w:sz w:val="24"/>
          <w:szCs w:val="24"/>
          <w:lang w:val="en-US"/>
        </w:rPr>
        <w:t>Behavior Research Methods, 39</w:t>
      </w:r>
      <w:r w:rsidRPr="00B50448">
        <w:rPr>
          <w:rFonts w:ascii="Times New Roman" w:eastAsia="Times New Roman" w:hAnsi="Times New Roman" w:cs="Times New Roman"/>
          <w:sz w:val="24"/>
          <w:szCs w:val="24"/>
          <w:lang w:val="en-US"/>
        </w:rPr>
        <w:t>(2), 175–191. https://doi.org/10.3758/bf03193146</w:t>
      </w:r>
    </w:p>
    <w:p w14:paraId="79B60D21" w14:textId="6F768A46"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B50448">
        <w:rPr>
          <w:rFonts w:ascii="Times New Roman" w:eastAsia="Times New Roman" w:hAnsi="Times New Roman" w:cs="Times New Roman"/>
          <w:sz w:val="24"/>
          <w:szCs w:val="24"/>
          <w:lang w:val="en-US"/>
        </w:rPr>
        <w:t xml:space="preserve">Ferrari, J. R., Swanson, H. L., &amp; Patel, D. A. (2021). </w:t>
      </w:r>
      <w:r w:rsidRPr="00DD3264">
        <w:rPr>
          <w:rFonts w:ascii="Times New Roman" w:eastAsia="Times New Roman" w:hAnsi="Times New Roman" w:cs="Times New Roman"/>
          <w:sz w:val="24"/>
          <w:szCs w:val="24"/>
          <w:lang w:val="en-US"/>
        </w:rPr>
        <w:t xml:space="preserve">The </w:t>
      </w:r>
      <w:r w:rsidR="00481EAB">
        <w:rPr>
          <w:rFonts w:ascii="Times New Roman" w:eastAsia="Times New Roman" w:hAnsi="Times New Roman" w:cs="Times New Roman"/>
          <w:sz w:val="24"/>
          <w:szCs w:val="24"/>
          <w:lang w:val="en-US"/>
        </w:rPr>
        <w:t>i</w:t>
      </w:r>
      <w:r w:rsidRPr="00DD3264">
        <w:rPr>
          <w:rFonts w:ascii="Times New Roman" w:eastAsia="Times New Roman" w:hAnsi="Times New Roman" w:cs="Times New Roman"/>
          <w:sz w:val="24"/>
          <w:szCs w:val="24"/>
          <w:lang w:val="en-US"/>
        </w:rPr>
        <w:t xml:space="preserve">mpact of </w:t>
      </w:r>
      <w:r w:rsidR="00481EAB">
        <w:rPr>
          <w:rFonts w:ascii="Times New Roman" w:eastAsia="Times New Roman" w:hAnsi="Times New Roman" w:cs="Times New Roman"/>
          <w:sz w:val="24"/>
          <w:szCs w:val="24"/>
          <w:lang w:val="en-US"/>
        </w:rPr>
        <w:t>o</w:t>
      </w:r>
      <w:r w:rsidRPr="00DD3264">
        <w:rPr>
          <w:rFonts w:ascii="Times New Roman" w:eastAsia="Times New Roman" w:hAnsi="Times New Roman" w:cs="Times New Roman"/>
          <w:sz w:val="24"/>
          <w:szCs w:val="24"/>
          <w:lang w:val="en-US"/>
        </w:rPr>
        <w:t xml:space="preserve">ffice </w:t>
      </w:r>
      <w:r w:rsidR="00481EAB">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lutter on </w:t>
      </w:r>
      <w:r w:rsidR="00481EAB">
        <w:rPr>
          <w:rFonts w:ascii="Times New Roman" w:eastAsia="Times New Roman" w:hAnsi="Times New Roman" w:cs="Times New Roman"/>
          <w:sz w:val="24"/>
          <w:szCs w:val="24"/>
          <w:lang w:val="en-US"/>
        </w:rPr>
        <w:t>r</w:t>
      </w:r>
      <w:r w:rsidRPr="00DD3264">
        <w:rPr>
          <w:rFonts w:ascii="Times New Roman" w:eastAsia="Times New Roman" w:hAnsi="Times New Roman" w:cs="Times New Roman"/>
          <w:sz w:val="24"/>
          <w:szCs w:val="24"/>
          <w:lang w:val="en-US"/>
        </w:rPr>
        <w:t xml:space="preserve">emote </w:t>
      </w:r>
      <w:r w:rsidR="00481EAB">
        <w:rPr>
          <w:rFonts w:ascii="Times New Roman" w:eastAsia="Times New Roman" w:hAnsi="Times New Roman" w:cs="Times New Roman"/>
          <w:sz w:val="24"/>
          <w:szCs w:val="24"/>
          <w:lang w:val="en-US"/>
        </w:rPr>
        <w:t>w</w:t>
      </w:r>
      <w:r w:rsidRPr="00DD3264">
        <w:rPr>
          <w:rFonts w:ascii="Times New Roman" w:eastAsia="Times New Roman" w:hAnsi="Times New Roman" w:cs="Times New Roman"/>
          <w:sz w:val="24"/>
          <w:szCs w:val="24"/>
          <w:lang w:val="en-US"/>
        </w:rPr>
        <w:t xml:space="preserve">orking:" I </w:t>
      </w:r>
      <w:r w:rsidR="00481EAB">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an't </w:t>
      </w:r>
      <w:r w:rsidR="00481EAB">
        <w:rPr>
          <w:rFonts w:ascii="Times New Roman" w:eastAsia="Times New Roman" w:hAnsi="Times New Roman" w:cs="Times New Roman"/>
          <w:sz w:val="24"/>
          <w:szCs w:val="24"/>
          <w:lang w:val="en-US"/>
        </w:rPr>
        <w:t>w</w:t>
      </w:r>
      <w:r w:rsidRPr="00DD3264">
        <w:rPr>
          <w:rFonts w:ascii="Times New Roman" w:eastAsia="Times New Roman" w:hAnsi="Times New Roman" w:cs="Times New Roman"/>
          <w:sz w:val="24"/>
          <w:szCs w:val="24"/>
          <w:lang w:val="en-US"/>
        </w:rPr>
        <w:t xml:space="preserve">ork with </w:t>
      </w:r>
      <w:r w:rsidR="00481EAB">
        <w:rPr>
          <w:rFonts w:ascii="Times New Roman" w:eastAsia="Times New Roman" w:hAnsi="Times New Roman" w:cs="Times New Roman"/>
          <w:sz w:val="24"/>
          <w:szCs w:val="24"/>
          <w:lang w:val="en-US"/>
        </w:rPr>
        <w:t>a</w:t>
      </w:r>
      <w:r w:rsidRPr="00DD3264">
        <w:rPr>
          <w:rFonts w:ascii="Times New Roman" w:eastAsia="Times New Roman" w:hAnsi="Times New Roman" w:cs="Times New Roman"/>
          <w:sz w:val="24"/>
          <w:szCs w:val="24"/>
          <w:lang w:val="en-US"/>
        </w:rPr>
        <w:t xml:space="preserve">ll </w:t>
      </w:r>
      <w:r w:rsidR="00481EAB">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his </w:t>
      </w:r>
      <w:r w:rsidR="00481EAB">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tuff!". </w:t>
      </w:r>
      <w:r w:rsidRPr="00DD3264">
        <w:rPr>
          <w:rFonts w:ascii="Times New Roman" w:eastAsia="Times New Roman" w:hAnsi="Times New Roman" w:cs="Times New Roman"/>
          <w:i/>
          <w:sz w:val="24"/>
          <w:szCs w:val="24"/>
          <w:lang w:val="en-US"/>
        </w:rPr>
        <w:t>North American Journal of Psychology, 23</w:t>
      </w:r>
      <w:r w:rsidRPr="00DD3264">
        <w:rPr>
          <w:rFonts w:ascii="Times New Roman" w:eastAsia="Times New Roman" w:hAnsi="Times New Roman" w:cs="Times New Roman"/>
          <w:sz w:val="24"/>
          <w:szCs w:val="24"/>
          <w:lang w:val="en-US"/>
        </w:rPr>
        <w:t>(1), 155-172.</w:t>
      </w:r>
    </w:p>
    <w:p w14:paraId="3E45240A" w14:textId="3D1A8DB2" w:rsidR="005B2F12" w:rsidRDefault="005B2F12" w:rsidP="00BC3462">
      <w:pPr>
        <w:spacing w:line="480" w:lineRule="auto"/>
        <w:ind w:left="709" w:hanging="709"/>
        <w:rPr>
          <w:rFonts w:ascii="Times New Roman" w:eastAsia="Times New Roman" w:hAnsi="Times New Roman" w:cs="Times New Roman"/>
          <w:sz w:val="24"/>
          <w:szCs w:val="24"/>
          <w:lang w:val="en-US"/>
        </w:rPr>
      </w:pPr>
      <w:r w:rsidRPr="0000440A">
        <w:rPr>
          <w:rFonts w:ascii="Times New Roman" w:eastAsia="Times New Roman" w:hAnsi="Times New Roman" w:cs="Times New Roman"/>
          <w:sz w:val="24"/>
          <w:szCs w:val="24"/>
          <w:lang w:val="en-US"/>
        </w:rPr>
        <w:t xml:space="preserve">Findley, M. G., Kikuta, K., &amp; Denly, M. (2021). </w:t>
      </w:r>
      <w:r w:rsidRPr="005B2F12">
        <w:rPr>
          <w:rFonts w:ascii="Times New Roman" w:eastAsia="Times New Roman" w:hAnsi="Times New Roman" w:cs="Times New Roman"/>
          <w:sz w:val="24"/>
          <w:szCs w:val="24"/>
          <w:lang w:val="en-US"/>
        </w:rPr>
        <w:t xml:space="preserve">External </w:t>
      </w:r>
      <w:r>
        <w:rPr>
          <w:rFonts w:ascii="Times New Roman" w:eastAsia="Times New Roman" w:hAnsi="Times New Roman" w:cs="Times New Roman"/>
          <w:sz w:val="24"/>
          <w:szCs w:val="24"/>
          <w:lang w:val="en-US"/>
        </w:rPr>
        <w:t>v</w:t>
      </w:r>
      <w:r w:rsidRPr="005B2F12">
        <w:rPr>
          <w:rFonts w:ascii="Times New Roman" w:eastAsia="Times New Roman" w:hAnsi="Times New Roman" w:cs="Times New Roman"/>
          <w:sz w:val="24"/>
          <w:szCs w:val="24"/>
          <w:lang w:val="en-US"/>
        </w:rPr>
        <w:t xml:space="preserve">alidity. </w:t>
      </w:r>
      <w:r w:rsidRPr="005B2F12">
        <w:rPr>
          <w:rFonts w:ascii="Times New Roman" w:eastAsia="Times New Roman" w:hAnsi="Times New Roman" w:cs="Times New Roman"/>
          <w:i/>
          <w:iCs/>
          <w:sz w:val="24"/>
          <w:szCs w:val="24"/>
          <w:lang w:val="en-US"/>
        </w:rPr>
        <w:t>Annual Review of Political Science, 24</w:t>
      </w:r>
      <w:r w:rsidRPr="005B2F12">
        <w:rPr>
          <w:rFonts w:ascii="Times New Roman" w:eastAsia="Times New Roman" w:hAnsi="Times New Roman" w:cs="Times New Roman"/>
          <w:sz w:val="24"/>
          <w:szCs w:val="24"/>
          <w:lang w:val="en-US"/>
        </w:rPr>
        <w:t>(1), 365–393. https://doi.org/10.1146/annurev-polisci-041719-102556</w:t>
      </w:r>
    </w:p>
    <w:p w14:paraId="6FD5BD70" w14:textId="2016805E" w:rsidR="004855BB" w:rsidRPr="004855BB" w:rsidRDefault="004855BB" w:rsidP="00BC3462">
      <w:pPr>
        <w:spacing w:line="480" w:lineRule="auto"/>
        <w:ind w:left="709" w:hanging="709"/>
        <w:rPr>
          <w:rFonts w:ascii="Times New Roman" w:eastAsia="Times New Roman" w:hAnsi="Times New Roman" w:cs="Times New Roman"/>
          <w:sz w:val="24"/>
          <w:szCs w:val="24"/>
          <w:lang w:val="en-US"/>
        </w:rPr>
      </w:pPr>
      <w:r w:rsidRPr="004855BB">
        <w:rPr>
          <w:rFonts w:ascii="Times New Roman" w:eastAsia="Times New Roman" w:hAnsi="Times New Roman" w:cs="Times New Roman"/>
          <w:sz w:val="24"/>
          <w:szCs w:val="24"/>
          <w:lang w:val="en-US"/>
        </w:rPr>
        <w:t xml:space="preserve">Flanigan, A. E., &amp; Kiewra, K. A. (2018). What </w:t>
      </w:r>
      <w:r>
        <w:rPr>
          <w:rFonts w:ascii="Times New Roman" w:eastAsia="Times New Roman" w:hAnsi="Times New Roman" w:cs="Times New Roman"/>
          <w:sz w:val="24"/>
          <w:szCs w:val="24"/>
          <w:lang w:val="en-US"/>
        </w:rPr>
        <w:t>c</w:t>
      </w:r>
      <w:r w:rsidRPr="004855BB">
        <w:rPr>
          <w:rFonts w:ascii="Times New Roman" w:eastAsia="Times New Roman" w:hAnsi="Times New Roman" w:cs="Times New Roman"/>
          <w:sz w:val="24"/>
          <w:szCs w:val="24"/>
          <w:lang w:val="en-US"/>
        </w:rPr>
        <w:t xml:space="preserve">ollege </w:t>
      </w:r>
      <w:r>
        <w:rPr>
          <w:rFonts w:ascii="Times New Roman" w:eastAsia="Times New Roman" w:hAnsi="Times New Roman" w:cs="Times New Roman"/>
          <w:sz w:val="24"/>
          <w:szCs w:val="24"/>
          <w:lang w:val="en-US"/>
        </w:rPr>
        <w:t>i</w:t>
      </w:r>
      <w:r w:rsidRPr="004855BB">
        <w:rPr>
          <w:rFonts w:ascii="Times New Roman" w:eastAsia="Times New Roman" w:hAnsi="Times New Roman" w:cs="Times New Roman"/>
          <w:sz w:val="24"/>
          <w:szCs w:val="24"/>
          <w:lang w:val="en-US"/>
        </w:rPr>
        <w:t xml:space="preserve">nstructors </w:t>
      </w:r>
      <w:r>
        <w:rPr>
          <w:rFonts w:ascii="Times New Roman" w:eastAsia="Times New Roman" w:hAnsi="Times New Roman" w:cs="Times New Roman"/>
          <w:sz w:val="24"/>
          <w:szCs w:val="24"/>
          <w:lang w:val="en-US"/>
        </w:rPr>
        <w:t>c</w:t>
      </w:r>
      <w:r w:rsidRPr="004855BB">
        <w:rPr>
          <w:rFonts w:ascii="Times New Roman" w:eastAsia="Times New Roman" w:hAnsi="Times New Roman" w:cs="Times New Roman"/>
          <w:sz w:val="24"/>
          <w:szCs w:val="24"/>
          <w:lang w:val="en-US"/>
        </w:rPr>
        <w:t xml:space="preserve">an </w:t>
      </w:r>
      <w:r>
        <w:rPr>
          <w:rFonts w:ascii="Times New Roman" w:eastAsia="Times New Roman" w:hAnsi="Times New Roman" w:cs="Times New Roman"/>
          <w:sz w:val="24"/>
          <w:szCs w:val="24"/>
          <w:lang w:val="en-US"/>
        </w:rPr>
        <w:t>d</w:t>
      </w:r>
      <w:r w:rsidRPr="004855BB">
        <w:rPr>
          <w:rFonts w:ascii="Times New Roman" w:eastAsia="Times New Roman" w:hAnsi="Times New Roman" w:cs="Times New Roman"/>
          <w:sz w:val="24"/>
          <w:szCs w:val="24"/>
          <w:lang w:val="en-US"/>
        </w:rPr>
        <w:t xml:space="preserve">o </w:t>
      </w:r>
      <w:r>
        <w:rPr>
          <w:rFonts w:ascii="Times New Roman" w:eastAsia="Times New Roman" w:hAnsi="Times New Roman" w:cs="Times New Roman"/>
          <w:sz w:val="24"/>
          <w:szCs w:val="24"/>
          <w:lang w:val="en-US"/>
        </w:rPr>
        <w:t>a</w:t>
      </w:r>
      <w:r w:rsidRPr="004855BB">
        <w:rPr>
          <w:rFonts w:ascii="Times New Roman" w:eastAsia="Times New Roman" w:hAnsi="Times New Roman" w:cs="Times New Roman"/>
          <w:sz w:val="24"/>
          <w:szCs w:val="24"/>
          <w:lang w:val="en-US"/>
        </w:rPr>
        <w:t xml:space="preserve">bout </w:t>
      </w:r>
      <w:r>
        <w:rPr>
          <w:rFonts w:ascii="Times New Roman" w:eastAsia="Times New Roman" w:hAnsi="Times New Roman" w:cs="Times New Roman"/>
          <w:sz w:val="24"/>
          <w:szCs w:val="24"/>
          <w:lang w:val="en-US"/>
        </w:rPr>
        <w:t>s</w:t>
      </w:r>
      <w:r w:rsidRPr="004855BB">
        <w:rPr>
          <w:rFonts w:ascii="Times New Roman" w:eastAsia="Times New Roman" w:hAnsi="Times New Roman" w:cs="Times New Roman"/>
          <w:sz w:val="24"/>
          <w:szCs w:val="24"/>
          <w:lang w:val="en-US"/>
        </w:rPr>
        <w:t xml:space="preserve">tudent </w:t>
      </w:r>
      <w:r>
        <w:rPr>
          <w:rFonts w:ascii="Times New Roman" w:eastAsia="Times New Roman" w:hAnsi="Times New Roman" w:cs="Times New Roman"/>
          <w:sz w:val="24"/>
          <w:szCs w:val="24"/>
          <w:lang w:val="en-US"/>
        </w:rPr>
        <w:t>c</w:t>
      </w:r>
      <w:r w:rsidRPr="004855BB">
        <w:rPr>
          <w:rFonts w:ascii="Times New Roman" w:eastAsia="Times New Roman" w:hAnsi="Times New Roman" w:cs="Times New Roman"/>
          <w:sz w:val="24"/>
          <w:szCs w:val="24"/>
          <w:lang w:val="en-US"/>
        </w:rPr>
        <w:t xml:space="preserve">yber-slacking. </w:t>
      </w:r>
      <w:r w:rsidRPr="004855BB">
        <w:rPr>
          <w:rFonts w:ascii="Times New Roman" w:eastAsia="Times New Roman" w:hAnsi="Times New Roman" w:cs="Times New Roman"/>
          <w:i/>
          <w:iCs/>
          <w:sz w:val="24"/>
          <w:szCs w:val="24"/>
          <w:lang w:val="en-US"/>
        </w:rPr>
        <w:t>Educational Psychology Review, 30</w:t>
      </w:r>
      <w:r w:rsidRPr="004855BB">
        <w:rPr>
          <w:rFonts w:ascii="Times New Roman" w:eastAsia="Times New Roman" w:hAnsi="Times New Roman" w:cs="Times New Roman"/>
          <w:sz w:val="24"/>
          <w:szCs w:val="24"/>
          <w:lang w:val="en-US"/>
        </w:rPr>
        <w:t>(2), 585–597. https://doi.org/10.1007/s10648-017-9418-2</w:t>
      </w:r>
    </w:p>
    <w:p w14:paraId="5822A259" w14:textId="1CFB4D6B"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00440A">
        <w:rPr>
          <w:rFonts w:ascii="Times New Roman" w:eastAsia="Times New Roman" w:hAnsi="Times New Roman" w:cs="Times New Roman"/>
          <w:sz w:val="24"/>
          <w:szCs w:val="24"/>
          <w:lang w:val="en-US"/>
        </w:rPr>
        <w:t xml:space="preserve">Fonner, K. L., &amp; Roloff, M. E. (2010). </w:t>
      </w:r>
      <w:r w:rsidRPr="00DD3264">
        <w:rPr>
          <w:rFonts w:ascii="Times New Roman" w:eastAsia="Times New Roman" w:hAnsi="Times New Roman" w:cs="Times New Roman"/>
          <w:sz w:val="24"/>
          <w:szCs w:val="24"/>
          <w:lang w:val="en-US"/>
        </w:rPr>
        <w:t xml:space="preserve">Why </w:t>
      </w:r>
      <w:r w:rsidR="00481EAB">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eleworkers are </w:t>
      </w:r>
      <w:r w:rsidR="00481EAB">
        <w:rPr>
          <w:rFonts w:ascii="Times New Roman" w:eastAsia="Times New Roman" w:hAnsi="Times New Roman" w:cs="Times New Roman"/>
          <w:sz w:val="24"/>
          <w:szCs w:val="24"/>
          <w:lang w:val="en-US"/>
        </w:rPr>
        <w:t>m</w:t>
      </w:r>
      <w:r w:rsidRPr="00DD3264">
        <w:rPr>
          <w:rFonts w:ascii="Times New Roman" w:eastAsia="Times New Roman" w:hAnsi="Times New Roman" w:cs="Times New Roman"/>
          <w:sz w:val="24"/>
          <w:szCs w:val="24"/>
          <w:lang w:val="en-US"/>
        </w:rPr>
        <w:t xml:space="preserve">ore </w:t>
      </w:r>
      <w:r w:rsidR="00481EAB">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atisfied with </w:t>
      </w:r>
      <w:r w:rsidR="00481EAB">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heir </w:t>
      </w:r>
      <w:r w:rsidR="00481EAB">
        <w:rPr>
          <w:rFonts w:ascii="Times New Roman" w:eastAsia="Times New Roman" w:hAnsi="Times New Roman" w:cs="Times New Roman"/>
          <w:sz w:val="24"/>
          <w:szCs w:val="24"/>
          <w:lang w:val="en-US"/>
        </w:rPr>
        <w:t>j</w:t>
      </w:r>
      <w:r w:rsidRPr="00DD3264">
        <w:rPr>
          <w:rFonts w:ascii="Times New Roman" w:eastAsia="Times New Roman" w:hAnsi="Times New Roman" w:cs="Times New Roman"/>
          <w:sz w:val="24"/>
          <w:szCs w:val="24"/>
          <w:lang w:val="en-US"/>
        </w:rPr>
        <w:t xml:space="preserve">obs than are </w:t>
      </w:r>
      <w:r w:rsidR="00481EAB">
        <w:rPr>
          <w:rFonts w:ascii="Times New Roman" w:eastAsia="Times New Roman" w:hAnsi="Times New Roman" w:cs="Times New Roman"/>
          <w:sz w:val="24"/>
          <w:szCs w:val="24"/>
          <w:lang w:val="en-US"/>
        </w:rPr>
        <w:t>o</w:t>
      </w:r>
      <w:r w:rsidRPr="00DD3264">
        <w:rPr>
          <w:rFonts w:ascii="Times New Roman" w:eastAsia="Times New Roman" w:hAnsi="Times New Roman" w:cs="Times New Roman"/>
          <w:sz w:val="24"/>
          <w:szCs w:val="24"/>
          <w:lang w:val="en-US"/>
        </w:rPr>
        <w:t>ffice-</w:t>
      </w:r>
      <w:r w:rsidR="00481EAB">
        <w:rPr>
          <w:rFonts w:ascii="Times New Roman" w:eastAsia="Times New Roman" w:hAnsi="Times New Roman" w:cs="Times New Roman"/>
          <w:sz w:val="24"/>
          <w:szCs w:val="24"/>
          <w:lang w:val="en-US"/>
        </w:rPr>
        <w:t>b</w:t>
      </w:r>
      <w:r w:rsidRPr="00DD3264">
        <w:rPr>
          <w:rFonts w:ascii="Times New Roman" w:eastAsia="Times New Roman" w:hAnsi="Times New Roman" w:cs="Times New Roman"/>
          <w:sz w:val="24"/>
          <w:szCs w:val="24"/>
          <w:lang w:val="en-US"/>
        </w:rPr>
        <w:t xml:space="preserve">ased </w:t>
      </w:r>
      <w:r w:rsidR="00481EAB">
        <w:rPr>
          <w:rFonts w:ascii="Times New Roman" w:eastAsia="Times New Roman" w:hAnsi="Times New Roman" w:cs="Times New Roman"/>
          <w:sz w:val="24"/>
          <w:szCs w:val="24"/>
          <w:lang w:val="en-US"/>
        </w:rPr>
        <w:t>w</w:t>
      </w:r>
      <w:r w:rsidRPr="00DD3264">
        <w:rPr>
          <w:rFonts w:ascii="Times New Roman" w:eastAsia="Times New Roman" w:hAnsi="Times New Roman" w:cs="Times New Roman"/>
          <w:sz w:val="24"/>
          <w:szCs w:val="24"/>
          <w:lang w:val="en-US"/>
        </w:rPr>
        <w:t xml:space="preserve">orkers: When </w:t>
      </w:r>
      <w:r w:rsidR="00481EAB">
        <w:rPr>
          <w:rFonts w:ascii="Times New Roman" w:eastAsia="Times New Roman" w:hAnsi="Times New Roman" w:cs="Times New Roman"/>
          <w:sz w:val="24"/>
          <w:szCs w:val="24"/>
          <w:lang w:val="en-US"/>
        </w:rPr>
        <w:t>l</w:t>
      </w:r>
      <w:r w:rsidRPr="00DD3264">
        <w:rPr>
          <w:rFonts w:ascii="Times New Roman" w:eastAsia="Times New Roman" w:hAnsi="Times New Roman" w:cs="Times New Roman"/>
          <w:sz w:val="24"/>
          <w:szCs w:val="24"/>
          <w:lang w:val="en-US"/>
        </w:rPr>
        <w:t xml:space="preserve">ess </w:t>
      </w:r>
      <w:r w:rsidR="00481EAB">
        <w:rPr>
          <w:rFonts w:ascii="Times New Roman" w:eastAsia="Times New Roman" w:hAnsi="Times New Roman" w:cs="Times New Roman"/>
          <w:sz w:val="24"/>
          <w:szCs w:val="24"/>
          <w:lang w:val="en-US"/>
        </w:rPr>
        <w:t>c</w:t>
      </w:r>
      <w:r w:rsidRPr="00DD3264">
        <w:rPr>
          <w:rFonts w:ascii="Times New Roman" w:eastAsia="Times New Roman" w:hAnsi="Times New Roman" w:cs="Times New Roman"/>
          <w:sz w:val="24"/>
          <w:szCs w:val="24"/>
          <w:lang w:val="en-US"/>
        </w:rPr>
        <w:t xml:space="preserve">ontact is </w:t>
      </w:r>
      <w:r w:rsidR="00481EAB">
        <w:rPr>
          <w:rFonts w:ascii="Times New Roman" w:eastAsia="Times New Roman" w:hAnsi="Times New Roman" w:cs="Times New Roman"/>
          <w:sz w:val="24"/>
          <w:szCs w:val="24"/>
          <w:lang w:val="en-US"/>
        </w:rPr>
        <w:t>b</w:t>
      </w:r>
      <w:r w:rsidRPr="00DD3264">
        <w:rPr>
          <w:rFonts w:ascii="Times New Roman" w:eastAsia="Times New Roman" w:hAnsi="Times New Roman" w:cs="Times New Roman"/>
          <w:sz w:val="24"/>
          <w:szCs w:val="24"/>
          <w:lang w:val="en-US"/>
        </w:rPr>
        <w:t xml:space="preserve">eneficial. </w:t>
      </w:r>
      <w:r w:rsidRPr="00DD3264">
        <w:rPr>
          <w:rFonts w:ascii="Times New Roman" w:eastAsia="Times New Roman" w:hAnsi="Times New Roman" w:cs="Times New Roman"/>
          <w:i/>
          <w:sz w:val="24"/>
          <w:szCs w:val="24"/>
          <w:lang w:val="en-US"/>
        </w:rPr>
        <w:t>Journal of Applied Communication Research</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38</w:t>
      </w:r>
      <w:r w:rsidRPr="00DD3264">
        <w:rPr>
          <w:rFonts w:ascii="Times New Roman" w:eastAsia="Times New Roman" w:hAnsi="Times New Roman" w:cs="Times New Roman"/>
          <w:sz w:val="24"/>
          <w:szCs w:val="24"/>
          <w:lang w:val="en-US"/>
        </w:rPr>
        <w:t>(4), 336–361. https://doi.org/10.1080/00909882.2010.513998</w:t>
      </w:r>
    </w:p>
    <w:p w14:paraId="43BB17CF" w14:textId="77777777"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Gajendran, R. S., &amp; Harrison, D. A. (2007). The good, the bad, and the unknown about telecommuting: Meta-analysis of psychological mediators and individual consequences. </w:t>
      </w:r>
      <w:r w:rsidRPr="00DD3264">
        <w:rPr>
          <w:rFonts w:ascii="Times New Roman" w:eastAsia="Times New Roman" w:hAnsi="Times New Roman" w:cs="Times New Roman"/>
          <w:i/>
          <w:sz w:val="24"/>
          <w:szCs w:val="24"/>
          <w:lang w:val="en-US"/>
        </w:rPr>
        <w:t>Journal of Applied Psychology</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92</w:t>
      </w:r>
      <w:r w:rsidRPr="00DD3264">
        <w:rPr>
          <w:rFonts w:ascii="Times New Roman" w:eastAsia="Times New Roman" w:hAnsi="Times New Roman" w:cs="Times New Roman"/>
          <w:sz w:val="24"/>
          <w:szCs w:val="24"/>
          <w:lang w:val="en-US"/>
        </w:rPr>
        <w:t>(6), 1524–1541. https://doi.org/10.1037/0021-9010.92.6.1524</w:t>
      </w:r>
    </w:p>
    <w:p w14:paraId="3E3C1BCF" w14:textId="6BB19BE2" w:rsidR="001176EE" w:rsidRDefault="001176EE" w:rsidP="00BC3462">
      <w:pPr>
        <w:spacing w:line="480" w:lineRule="auto"/>
        <w:ind w:left="709" w:hanging="709"/>
        <w:rPr>
          <w:rFonts w:ascii="Times New Roman" w:eastAsia="Times New Roman" w:hAnsi="Times New Roman" w:cs="Times New Roman"/>
          <w:sz w:val="24"/>
          <w:szCs w:val="24"/>
          <w:lang w:val="en-US"/>
        </w:rPr>
      </w:pPr>
      <w:r w:rsidRPr="00D82D26">
        <w:rPr>
          <w:rFonts w:ascii="Times New Roman" w:eastAsia="Times New Roman" w:hAnsi="Times New Roman" w:cs="Times New Roman"/>
          <w:sz w:val="24"/>
          <w:szCs w:val="24"/>
          <w:lang w:val="en-US"/>
        </w:rPr>
        <w:t xml:space="preserve">Garrett, R. K., &amp; Danziger, J. N. (2008). </w:t>
      </w:r>
      <w:r w:rsidRPr="001176EE">
        <w:rPr>
          <w:rFonts w:ascii="Times New Roman" w:eastAsia="Times New Roman" w:hAnsi="Times New Roman" w:cs="Times New Roman"/>
          <w:sz w:val="24"/>
          <w:szCs w:val="24"/>
          <w:lang w:val="en-US"/>
        </w:rPr>
        <w:t xml:space="preserve">On Cyberslacking: Workplace </w:t>
      </w:r>
      <w:r>
        <w:rPr>
          <w:rFonts w:ascii="Times New Roman" w:eastAsia="Times New Roman" w:hAnsi="Times New Roman" w:cs="Times New Roman"/>
          <w:sz w:val="24"/>
          <w:szCs w:val="24"/>
          <w:lang w:val="en-US"/>
        </w:rPr>
        <w:t>s</w:t>
      </w:r>
      <w:r w:rsidRPr="001176EE">
        <w:rPr>
          <w:rFonts w:ascii="Times New Roman" w:eastAsia="Times New Roman" w:hAnsi="Times New Roman" w:cs="Times New Roman"/>
          <w:sz w:val="24"/>
          <w:szCs w:val="24"/>
          <w:lang w:val="en-US"/>
        </w:rPr>
        <w:t xml:space="preserve">tatus and </w:t>
      </w:r>
      <w:r>
        <w:rPr>
          <w:rFonts w:ascii="Times New Roman" w:eastAsia="Times New Roman" w:hAnsi="Times New Roman" w:cs="Times New Roman"/>
          <w:sz w:val="24"/>
          <w:szCs w:val="24"/>
          <w:lang w:val="en-US"/>
        </w:rPr>
        <w:t>p</w:t>
      </w:r>
      <w:r w:rsidRPr="001176EE">
        <w:rPr>
          <w:rFonts w:ascii="Times New Roman" w:eastAsia="Times New Roman" w:hAnsi="Times New Roman" w:cs="Times New Roman"/>
          <w:sz w:val="24"/>
          <w:szCs w:val="24"/>
          <w:lang w:val="en-US"/>
        </w:rPr>
        <w:t xml:space="preserve">ersonal </w:t>
      </w:r>
      <w:r>
        <w:rPr>
          <w:rFonts w:ascii="Times New Roman" w:eastAsia="Times New Roman" w:hAnsi="Times New Roman" w:cs="Times New Roman"/>
          <w:sz w:val="24"/>
          <w:szCs w:val="24"/>
          <w:lang w:val="en-US"/>
        </w:rPr>
        <w:t>i</w:t>
      </w:r>
      <w:r w:rsidRPr="001176EE">
        <w:rPr>
          <w:rFonts w:ascii="Times New Roman" w:eastAsia="Times New Roman" w:hAnsi="Times New Roman" w:cs="Times New Roman"/>
          <w:sz w:val="24"/>
          <w:szCs w:val="24"/>
          <w:lang w:val="en-US"/>
        </w:rPr>
        <w:t xml:space="preserve">nternet </w:t>
      </w:r>
      <w:r>
        <w:rPr>
          <w:rFonts w:ascii="Times New Roman" w:eastAsia="Times New Roman" w:hAnsi="Times New Roman" w:cs="Times New Roman"/>
          <w:sz w:val="24"/>
          <w:szCs w:val="24"/>
          <w:lang w:val="en-US"/>
        </w:rPr>
        <w:t>u</w:t>
      </w:r>
      <w:r w:rsidRPr="001176EE">
        <w:rPr>
          <w:rFonts w:ascii="Times New Roman" w:eastAsia="Times New Roman" w:hAnsi="Times New Roman" w:cs="Times New Roman"/>
          <w:sz w:val="24"/>
          <w:szCs w:val="24"/>
          <w:lang w:val="en-US"/>
        </w:rPr>
        <w:t xml:space="preserve">se at </w:t>
      </w:r>
      <w:r>
        <w:rPr>
          <w:rFonts w:ascii="Times New Roman" w:eastAsia="Times New Roman" w:hAnsi="Times New Roman" w:cs="Times New Roman"/>
          <w:sz w:val="24"/>
          <w:szCs w:val="24"/>
          <w:lang w:val="en-US"/>
        </w:rPr>
        <w:t>w</w:t>
      </w:r>
      <w:r w:rsidRPr="001176EE">
        <w:rPr>
          <w:rFonts w:ascii="Times New Roman" w:eastAsia="Times New Roman" w:hAnsi="Times New Roman" w:cs="Times New Roman"/>
          <w:sz w:val="24"/>
          <w:szCs w:val="24"/>
          <w:lang w:val="en-US"/>
        </w:rPr>
        <w:t xml:space="preserve">ork. </w:t>
      </w:r>
      <w:r w:rsidRPr="001176EE">
        <w:rPr>
          <w:rFonts w:ascii="Times New Roman" w:eastAsia="Times New Roman" w:hAnsi="Times New Roman" w:cs="Times New Roman"/>
          <w:i/>
          <w:iCs/>
          <w:sz w:val="24"/>
          <w:szCs w:val="24"/>
          <w:lang w:val="en-US"/>
        </w:rPr>
        <w:t>Cyberpsychology &amp; Behavior</w:t>
      </w:r>
      <w:r w:rsidR="00EE0B43">
        <w:rPr>
          <w:rFonts w:ascii="Times New Roman" w:eastAsia="Times New Roman" w:hAnsi="Times New Roman" w:cs="Times New Roman"/>
          <w:i/>
          <w:iCs/>
          <w:sz w:val="24"/>
          <w:szCs w:val="24"/>
          <w:lang w:val="en-US"/>
        </w:rPr>
        <w:t xml:space="preserve">, </w:t>
      </w:r>
      <w:r w:rsidR="00EE0B43" w:rsidRPr="00EE0B43">
        <w:rPr>
          <w:rFonts w:ascii="Times New Roman" w:eastAsia="Times New Roman" w:hAnsi="Times New Roman" w:cs="Times New Roman"/>
          <w:i/>
          <w:iCs/>
          <w:sz w:val="24"/>
          <w:szCs w:val="24"/>
          <w:lang w:val="en-US"/>
        </w:rPr>
        <w:t>11</w:t>
      </w:r>
      <w:r w:rsidR="00EE0B43" w:rsidRPr="00EE0B43">
        <w:rPr>
          <w:rFonts w:ascii="Times New Roman" w:eastAsia="Times New Roman" w:hAnsi="Times New Roman" w:cs="Times New Roman"/>
          <w:sz w:val="24"/>
          <w:szCs w:val="24"/>
          <w:lang w:val="en-US"/>
        </w:rPr>
        <w:t>(3), 287–292</w:t>
      </w:r>
      <w:r w:rsidR="00EE0B43">
        <w:rPr>
          <w:rFonts w:ascii="Times New Roman" w:eastAsia="Times New Roman" w:hAnsi="Times New Roman" w:cs="Times New Roman"/>
          <w:sz w:val="24"/>
          <w:szCs w:val="24"/>
          <w:lang w:val="en-US"/>
        </w:rPr>
        <w:t xml:space="preserve">. </w:t>
      </w:r>
      <w:r w:rsidRPr="001176EE">
        <w:rPr>
          <w:rFonts w:ascii="Times New Roman" w:eastAsia="Times New Roman" w:hAnsi="Times New Roman" w:cs="Times New Roman"/>
          <w:sz w:val="24"/>
          <w:szCs w:val="24"/>
          <w:lang w:val="en-US"/>
        </w:rPr>
        <w:t>https://doi.org/10.1089/cpb.2007.0146</w:t>
      </w:r>
    </w:p>
    <w:p w14:paraId="7B8D341E" w14:textId="3ED9A282"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George, T. J., Atwater, L. E., Maneethai, D., &amp; Madera, J. M. (2022). Supporting the productivity and wellbeing of remote workers. </w:t>
      </w:r>
      <w:r w:rsidRPr="00DD3264">
        <w:rPr>
          <w:rFonts w:ascii="Times New Roman" w:eastAsia="Times New Roman" w:hAnsi="Times New Roman" w:cs="Times New Roman"/>
          <w:i/>
          <w:sz w:val="24"/>
          <w:szCs w:val="24"/>
          <w:lang w:val="en-US"/>
        </w:rPr>
        <w:t>Organizational Dynamics</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51</w:t>
      </w:r>
      <w:r w:rsidRPr="00DD3264">
        <w:rPr>
          <w:rFonts w:ascii="Times New Roman" w:eastAsia="Times New Roman" w:hAnsi="Times New Roman" w:cs="Times New Roman"/>
          <w:sz w:val="24"/>
          <w:szCs w:val="24"/>
          <w:lang w:val="en-US"/>
        </w:rPr>
        <w:t>(2), 100869. https://doi.org/10.1016/j.orgdyn.2021.100869</w:t>
      </w:r>
    </w:p>
    <w:p w14:paraId="11863799" w14:textId="6A0C0BBF" w:rsidR="00F92881" w:rsidRDefault="00F92881" w:rsidP="00BC3462">
      <w:pPr>
        <w:spacing w:line="480" w:lineRule="auto"/>
        <w:ind w:left="709" w:hanging="709"/>
        <w:rPr>
          <w:rFonts w:ascii="Times New Roman" w:eastAsia="Times New Roman" w:hAnsi="Times New Roman" w:cs="Times New Roman"/>
          <w:sz w:val="24"/>
          <w:szCs w:val="24"/>
          <w:lang w:val="en-US"/>
        </w:rPr>
      </w:pPr>
      <w:r w:rsidRPr="00F92881">
        <w:rPr>
          <w:rFonts w:ascii="Times New Roman" w:eastAsia="Times New Roman" w:hAnsi="Times New Roman" w:cs="Times New Roman"/>
          <w:sz w:val="24"/>
          <w:szCs w:val="24"/>
          <w:lang w:val="de-DE"/>
        </w:rPr>
        <w:lastRenderedPageBreak/>
        <w:t xml:space="preserve">Golden, T. D., &amp; Veiga, J. F. (2005). </w:t>
      </w:r>
      <w:r w:rsidRPr="00F92881">
        <w:rPr>
          <w:rFonts w:ascii="Times New Roman" w:eastAsia="Times New Roman" w:hAnsi="Times New Roman" w:cs="Times New Roman"/>
          <w:sz w:val="24"/>
          <w:szCs w:val="24"/>
          <w:lang w:val="en-US"/>
        </w:rPr>
        <w:t xml:space="preserve">The </w:t>
      </w:r>
      <w:r w:rsidR="00481EAB">
        <w:rPr>
          <w:rFonts w:ascii="Times New Roman" w:eastAsia="Times New Roman" w:hAnsi="Times New Roman" w:cs="Times New Roman"/>
          <w:sz w:val="24"/>
          <w:szCs w:val="24"/>
          <w:lang w:val="en-US"/>
        </w:rPr>
        <w:t>i</w:t>
      </w:r>
      <w:r w:rsidRPr="00F92881">
        <w:rPr>
          <w:rFonts w:ascii="Times New Roman" w:eastAsia="Times New Roman" w:hAnsi="Times New Roman" w:cs="Times New Roman"/>
          <w:sz w:val="24"/>
          <w:szCs w:val="24"/>
          <w:lang w:val="en-US"/>
        </w:rPr>
        <w:t xml:space="preserve">mpact of </w:t>
      </w:r>
      <w:r w:rsidR="00481EAB">
        <w:rPr>
          <w:rFonts w:ascii="Times New Roman" w:eastAsia="Times New Roman" w:hAnsi="Times New Roman" w:cs="Times New Roman"/>
          <w:sz w:val="24"/>
          <w:szCs w:val="24"/>
          <w:lang w:val="en-US"/>
        </w:rPr>
        <w:t>e</w:t>
      </w:r>
      <w:r w:rsidRPr="00F92881">
        <w:rPr>
          <w:rFonts w:ascii="Times New Roman" w:eastAsia="Times New Roman" w:hAnsi="Times New Roman" w:cs="Times New Roman"/>
          <w:sz w:val="24"/>
          <w:szCs w:val="24"/>
          <w:lang w:val="en-US"/>
        </w:rPr>
        <w:t xml:space="preserve">xtent of </w:t>
      </w:r>
      <w:r w:rsidR="00481EAB">
        <w:rPr>
          <w:rFonts w:ascii="Times New Roman" w:eastAsia="Times New Roman" w:hAnsi="Times New Roman" w:cs="Times New Roman"/>
          <w:sz w:val="24"/>
          <w:szCs w:val="24"/>
          <w:lang w:val="en-US"/>
        </w:rPr>
        <w:t>t</w:t>
      </w:r>
      <w:r w:rsidRPr="00F92881">
        <w:rPr>
          <w:rFonts w:ascii="Times New Roman" w:eastAsia="Times New Roman" w:hAnsi="Times New Roman" w:cs="Times New Roman"/>
          <w:sz w:val="24"/>
          <w:szCs w:val="24"/>
          <w:lang w:val="en-US"/>
        </w:rPr>
        <w:t xml:space="preserve">elecommuting on </w:t>
      </w:r>
      <w:r w:rsidR="00481EAB">
        <w:rPr>
          <w:rFonts w:ascii="Times New Roman" w:eastAsia="Times New Roman" w:hAnsi="Times New Roman" w:cs="Times New Roman"/>
          <w:sz w:val="24"/>
          <w:szCs w:val="24"/>
          <w:lang w:val="en-US"/>
        </w:rPr>
        <w:t>j</w:t>
      </w:r>
      <w:r w:rsidRPr="00F92881">
        <w:rPr>
          <w:rFonts w:ascii="Times New Roman" w:eastAsia="Times New Roman" w:hAnsi="Times New Roman" w:cs="Times New Roman"/>
          <w:sz w:val="24"/>
          <w:szCs w:val="24"/>
          <w:lang w:val="en-US"/>
        </w:rPr>
        <w:t xml:space="preserve">ob </w:t>
      </w:r>
      <w:r w:rsidR="00481EAB">
        <w:rPr>
          <w:rFonts w:ascii="Times New Roman" w:eastAsia="Times New Roman" w:hAnsi="Times New Roman" w:cs="Times New Roman"/>
          <w:sz w:val="24"/>
          <w:szCs w:val="24"/>
          <w:lang w:val="en-US"/>
        </w:rPr>
        <w:t>s</w:t>
      </w:r>
      <w:r w:rsidRPr="00F92881">
        <w:rPr>
          <w:rFonts w:ascii="Times New Roman" w:eastAsia="Times New Roman" w:hAnsi="Times New Roman" w:cs="Times New Roman"/>
          <w:sz w:val="24"/>
          <w:szCs w:val="24"/>
          <w:lang w:val="en-US"/>
        </w:rPr>
        <w:t xml:space="preserve">atisfaction: Resolving </w:t>
      </w:r>
      <w:r w:rsidR="00481EAB">
        <w:rPr>
          <w:rFonts w:ascii="Times New Roman" w:eastAsia="Times New Roman" w:hAnsi="Times New Roman" w:cs="Times New Roman"/>
          <w:sz w:val="24"/>
          <w:szCs w:val="24"/>
          <w:lang w:val="en-US"/>
        </w:rPr>
        <w:t>i</w:t>
      </w:r>
      <w:r w:rsidRPr="00F92881">
        <w:rPr>
          <w:rFonts w:ascii="Times New Roman" w:eastAsia="Times New Roman" w:hAnsi="Times New Roman" w:cs="Times New Roman"/>
          <w:sz w:val="24"/>
          <w:szCs w:val="24"/>
          <w:lang w:val="en-US"/>
        </w:rPr>
        <w:t xml:space="preserve">nconsistent </w:t>
      </w:r>
      <w:r w:rsidR="00481EAB">
        <w:rPr>
          <w:rFonts w:ascii="Times New Roman" w:eastAsia="Times New Roman" w:hAnsi="Times New Roman" w:cs="Times New Roman"/>
          <w:sz w:val="24"/>
          <w:szCs w:val="24"/>
          <w:lang w:val="en-US"/>
        </w:rPr>
        <w:t>f</w:t>
      </w:r>
      <w:r w:rsidRPr="00F92881">
        <w:rPr>
          <w:rFonts w:ascii="Times New Roman" w:eastAsia="Times New Roman" w:hAnsi="Times New Roman" w:cs="Times New Roman"/>
          <w:sz w:val="24"/>
          <w:szCs w:val="24"/>
          <w:lang w:val="en-US"/>
        </w:rPr>
        <w:t xml:space="preserve">indings. </w:t>
      </w:r>
      <w:r w:rsidRPr="00F92881">
        <w:rPr>
          <w:rFonts w:ascii="Times New Roman" w:eastAsia="Times New Roman" w:hAnsi="Times New Roman" w:cs="Times New Roman"/>
          <w:i/>
          <w:iCs/>
          <w:sz w:val="24"/>
          <w:szCs w:val="24"/>
          <w:lang w:val="en-US"/>
        </w:rPr>
        <w:t>Journal of Management, 31</w:t>
      </w:r>
      <w:r w:rsidRPr="00F92881">
        <w:rPr>
          <w:rFonts w:ascii="Times New Roman" w:eastAsia="Times New Roman" w:hAnsi="Times New Roman" w:cs="Times New Roman"/>
          <w:sz w:val="24"/>
          <w:szCs w:val="24"/>
          <w:lang w:val="en-US"/>
        </w:rPr>
        <w:t>(2), 301–318. https://doi.org/10.1177/0149206304271768</w:t>
      </w:r>
    </w:p>
    <w:p w14:paraId="07295A74" w14:textId="5B53E272" w:rsidR="009B0B6F" w:rsidRDefault="009B0B6F" w:rsidP="00BC3462">
      <w:pPr>
        <w:spacing w:line="480" w:lineRule="auto"/>
        <w:ind w:left="709" w:hanging="709"/>
        <w:rPr>
          <w:rFonts w:ascii="Times New Roman" w:eastAsia="Times New Roman" w:hAnsi="Times New Roman" w:cs="Times New Roman"/>
          <w:sz w:val="24"/>
          <w:szCs w:val="24"/>
          <w:lang w:val="en-US"/>
        </w:rPr>
      </w:pPr>
      <w:r w:rsidRPr="0000440A">
        <w:rPr>
          <w:rFonts w:ascii="Times New Roman" w:eastAsia="Times New Roman" w:hAnsi="Times New Roman" w:cs="Times New Roman"/>
          <w:sz w:val="24"/>
          <w:szCs w:val="24"/>
          <w:lang w:val="en-US"/>
        </w:rPr>
        <w:t xml:space="preserve">Golden, T. D., Veiga, J. F., &amp; Simsek, Z. (2006). </w:t>
      </w:r>
      <w:r w:rsidRPr="009B0B6F">
        <w:rPr>
          <w:rFonts w:ascii="Times New Roman" w:eastAsia="Times New Roman" w:hAnsi="Times New Roman" w:cs="Times New Roman"/>
          <w:sz w:val="24"/>
          <w:szCs w:val="24"/>
          <w:lang w:val="en-US"/>
        </w:rPr>
        <w:t xml:space="preserve">Telecommuting’s differential impact on work-family conflict: Is there no place like home? </w:t>
      </w:r>
      <w:r w:rsidRPr="009B0B6F">
        <w:rPr>
          <w:rFonts w:ascii="Times New Roman" w:eastAsia="Times New Roman" w:hAnsi="Times New Roman" w:cs="Times New Roman"/>
          <w:i/>
          <w:iCs/>
          <w:sz w:val="24"/>
          <w:szCs w:val="24"/>
          <w:lang w:val="en-US"/>
        </w:rPr>
        <w:t>Journal of Applied Psychology, 91</w:t>
      </w:r>
      <w:r w:rsidRPr="009B0B6F">
        <w:rPr>
          <w:rFonts w:ascii="Times New Roman" w:eastAsia="Times New Roman" w:hAnsi="Times New Roman" w:cs="Times New Roman"/>
          <w:sz w:val="24"/>
          <w:szCs w:val="24"/>
          <w:lang w:val="en-US"/>
        </w:rPr>
        <w:t>(6), 1340–1350. https://doi.org/10.1037/0021-9010.91.6.1340</w:t>
      </w:r>
    </w:p>
    <w:p w14:paraId="0FFD90A0" w14:textId="4E254733" w:rsidR="00A25408" w:rsidRDefault="00A25408" w:rsidP="00BC3462">
      <w:pPr>
        <w:spacing w:line="480" w:lineRule="auto"/>
        <w:ind w:left="709" w:hanging="709"/>
        <w:rPr>
          <w:rFonts w:ascii="Times New Roman" w:eastAsia="Times New Roman" w:hAnsi="Times New Roman" w:cs="Times New Roman"/>
          <w:sz w:val="24"/>
          <w:szCs w:val="24"/>
          <w:lang w:val="en-US"/>
        </w:rPr>
      </w:pPr>
      <w:r w:rsidRPr="00A25408">
        <w:rPr>
          <w:rFonts w:ascii="Times New Roman" w:eastAsia="Times New Roman" w:hAnsi="Times New Roman" w:cs="Times New Roman"/>
          <w:sz w:val="24"/>
          <w:szCs w:val="24"/>
          <w:lang w:val="en-US"/>
        </w:rPr>
        <w:t xml:space="preserve">Graydon, J., &amp; Eysenck, M. W. (1989). Distraction and cognitive performance. </w:t>
      </w:r>
      <w:r w:rsidRPr="00A25408">
        <w:rPr>
          <w:rFonts w:ascii="Times New Roman" w:eastAsia="Times New Roman" w:hAnsi="Times New Roman" w:cs="Times New Roman"/>
          <w:i/>
          <w:iCs/>
          <w:sz w:val="24"/>
          <w:szCs w:val="24"/>
          <w:lang w:val="en-US"/>
        </w:rPr>
        <w:t>European Journal of Cognitive Psychology, 1</w:t>
      </w:r>
      <w:r w:rsidRPr="00A25408">
        <w:rPr>
          <w:rFonts w:ascii="Times New Roman" w:eastAsia="Times New Roman" w:hAnsi="Times New Roman" w:cs="Times New Roman"/>
          <w:sz w:val="24"/>
          <w:szCs w:val="24"/>
          <w:lang w:val="en-US"/>
        </w:rPr>
        <w:t>(2), 161–179. https://doi.org/10.1080/09541448908403078</w:t>
      </w:r>
    </w:p>
    <w:p w14:paraId="73154D85" w14:textId="6298839A" w:rsidR="007F00EB" w:rsidRPr="0042482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Greer, T. W., &amp; Payne, S. C. (2014). Overcoming telework challenges: Outcomes of successful telework strategies. </w:t>
      </w:r>
      <w:r w:rsidRPr="007E17FE">
        <w:rPr>
          <w:rFonts w:ascii="Times New Roman" w:eastAsia="Times New Roman" w:hAnsi="Times New Roman" w:cs="Times New Roman"/>
          <w:i/>
          <w:sz w:val="24"/>
          <w:szCs w:val="24"/>
          <w:lang w:val="en-US"/>
        </w:rPr>
        <w:t>The Psychologist-Manager Journal</w:t>
      </w:r>
      <w:r w:rsidRPr="007E17FE">
        <w:rPr>
          <w:rFonts w:ascii="Times New Roman" w:eastAsia="Times New Roman" w:hAnsi="Times New Roman" w:cs="Times New Roman"/>
          <w:sz w:val="24"/>
          <w:szCs w:val="24"/>
          <w:lang w:val="en-US"/>
        </w:rPr>
        <w:t xml:space="preserve">, </w:t>
      </w:r>
      <w:r w:rsidRPr="007E17FE">
        <w:rPr>
          <w:rFonts w:ascii="Times New Roman" w:eastAsia="Times New Roman" w:hAnsi="Times New Roman" w:cs="Times New Roman"/>
          <w:i/>
          <w:sz w:val="24"/>
          <w:szCs w:val="24"/>
          <w:lang w:val="en-US"/>
        </w:rPr>
        <w:t>17</w:t>
      </w:r>
      <w:r w:rsidRPr="007E17FE">
        <w:rPr>
          <w:rFonts w:ascii="Times New Roman" w:eastAsia="Times New Roman" w:hAnsi="Times New Roman" w:cs="Times New Roman"/>
          <w:sz w:val="24"/>
          <w:szCs w:val="24"/>
          <w:lang w:val="en-US"/>
        </w:rPr>
        <w:t>(2), 87–111. https://doi.org/10.1037/mgr0000014</w:t>
      </w:r>
    </w:p>
    <w:p w14:paraId="57A37E05" w14:textId="417F81AD" w:rsidR="001E3544" w:rsidRDefault="001E3544" w:rsidP="007E17FE">
      <w:pPr>
        <w:spacing w:line="480" w:lineRule="auto"/>
        <w:ind w:left="709" w:hanging="709"/>
        <w:rPr>
          <w:rFonts w:ascii="Times New Roman" w:eastAsia="Times New Roman" w:hAnsi="Times New Roman" w:cs="Times New Roman"/>
          <w:sz w:val="24"/>
          <w:szCs w:val="24"/>
          <w:lang w:val="en-US"/>
        </w:rPr>
      </w:pPr>
      <w:r w:rsidRPr="001E3544">
        <w:rPr>
          <w:rFonts w:ascii="Times New Roman" w:eastAsia="Times New Roman" w:hAnsi="Times New Roman" w:cs="Times New Roman"/>
          <w:sz w:val="24"/>
          <w:szCs w:val="24"/>
          <w:lang w:val="en-US"/>
        </w:rPr>
        <w:t xml:space="preserve">Grover, S. A., Teo, S. T., Pick, D., Roche, M., &amp; Newton, C. (2018). Psychological capital as a personal resource in the JD-R model. </w:t>
      </w:r>
      <w:r w:rsidRPr="001E3544">
        <w:rPr>
          <w:rFonts w:ascii="Times New Roman" w:eastAsia="Times New Roman" w:hAnsi="Times New Roman" w:cs="Times New Roman"/>
          <w:i/>
          <w:iCs/>
          <w:sz w:val="24"/>
          <w:szCs w:val="24"/>
          <w:lang w:val="en-US"/>
        </w:rPr>
        <w:t>Personnel Review, 47</w:t>
      </w:r>
      <w:r w:rsidRPr="001E3544">
        <w:rPr>
          <w:rFonts w:ascii="Times New Roman" w:eastAsia="Times New Roman" w:hAnsi="Times New Roman" w:cs="Times New Roman"/>
          <w:sz w:val="24"/>
          <w:szCs w:val="24"/>
          <w:lang w:val="en-US"/>
        </w:rPr>
        <w:t>(4), 968–984. https://doi.org/10.1108/pr-08-2016-0213</w:t>
      </w:r>
    </w:p>
    <w:p w14:paraId="0F4AF895" w14:textId="000B96C4" w:rsidR="007E17FE" w:rsidRPr="0034691E" w:rsidRDefault="007E17FE" w:rsidP="007E17FE">
      <w:pPr>
        <w:spacing w:line="480" w:lineRule="auto"/>
        <w:ind w:left="709" w:hanging="709"/>
        <w:rPr>
          <w:rFonts w:ascii="Times New Roman" w:eastAsia="Times New Roman" w:hAnsi="Times New Roman" w:cs="Times New Roman"/>
          <w:sz w:val="24"/>
          <w:szCs w:val="24"/>
          <w:lang w:val="de-DE"/>
        </w:rPr>
      </w:pPr>
      <w:r w:rsidRPr="007E17FE">
        <w:rPr>
          <w:rFonts w:ascii="Times New Roman" w:eastAsia="Times New Roman" w:hAnsi="Times New Roman" w:cs="Times New Roman"/>
          <w:sz w:val="24"/>
          <w:szCs w:val="24"/>
          <w:lang w:val="en-US"/>
        </w:rPr>
        <w:t xml:space="preserve">Hayes, A. F. (2013). </w:t>
      </w:r>
      <w:r w:rsidRPr="007E17FE">
        <w:rPr>
          <w:rFonts w:ascii="Times New Roman" w:eastAsia="Times New Roman" w:hAnsi="Times New Roman" w:cs="Times New Roman"/>
          <w:i/>
          <w:iCs/>
          <w:sz w:val="24"/>
          <w:szCs w:val="24"/>
          <w:lang w:val="en-US"/>
        </w:rPr>
        <w:t>Introduction to mediation, moderation, and conditional process analysis: A regression-based approach</w:t>
      </w:r>
      <w:r>
        <w:rPr>
          <w:rFonts w:ascii="Times New Roman" w:eastAsia="Times New Roman" w:hAnsi="Times New Roman" w:cs="Times New Roman"/>
          <w:sz w:val="24"/>
          <w:szCs w:val="24"/>
          <w:lang w:val="en-US"/>
        </w:rPr>
        <w:t xml:space="preserve">. </w:t>
      </w:r>
      <w:r w:rsidRPr="0034691E">
        <w:rPr>
          <w:rFonts w:ascii="Times New Roman" w:eastAsia="Times New Roman" w:hAnsi="Times New Roman" w:cs="Times New Roman"/>
          <w:sz w:val="24"/>
          <w:szCs w:val="24"/>
          <w:lang w:val="de-DE"/>
        </w:rPr>
        <w:t>Guilford Press.</w:t>
      </w:r>
    </w:p>
    <w:p w14:paraId="71A6490D" w14:textId="3FE35544" w:rsidR="00F17BB7" w:rsidRDefault="00F17BB7" w:rsidP="00BC3462">
      <w:pPr>
        <w:spacing w:line="480" w:lineRule="auto"/>
        <w:ind w:left="709" w:hanging="709"/>
        <w:rPr>
          <w:rFonts w:ascii="Times New Roman" w:eastAsia="Times New Roman" w:hAnsi="Times New Roman" w:cs="Times New Roman"/>
          <w:sz w:val="24"/>
          <w:szCs w:val="24"/>
          <w:lang w:val="en-US"/>
        </w:rPr>
      </w:pPr>
      <w:r w:rsidRPr="0034691E">
        <w:rPr>
          <w:rFonts w:ascii="Times New Roman" w:eastAsia="Times New Roman" w:hAnsi="Times New Roman" w:cs="Times New Roman"/>
          <w:sz w:val="24"/>
          <w:szCs w:val="24"/>
          <w:lang w:val="de-DE"/>
        </w:rPr>
        <w:t xml:space="preserve">Heiden, M., Widar, L., Wiitavaara, B., &amp; Boman, E. (2020). </w:t>
      </w:r>
      <w:r w:rsidRPr="00F17BB7">
        <w:rPr>
          <w:rFonts w:ascii="Times New Roman" w:eastAsia="Times New Roman" w:hAnsi="Times New Roman" w:cs="Times New Roman"/>
          <w:sz w:val="24"/>
          <w:szCs w:val="24"/>
          <w:lang w:val="en-US"/>
        </w:rPr>
        <w:t xml:space="preserve">Telework in academia: associations with health and well-being among staff. </w:t>
      </w:r>
      <w:r w:rsidRPr="00F17BB7">
        <w:rPr>
          <w:rFonts w:ascii="Times New Roman" w:eastAsia="Times New Roman" w:hAnsi="Times New Roman" w:cs="Times New Roman"/>
          <w:i/>
          <w:iCs/>
          <w:sz w:val="24"/>
          <w:szCs w:val="24"/>
          <w:lang w:val="en-US"/>
        </w:rPr>
        <w:t>Higher Education, 81</w:t>
      </w:r>
      <w:r w:rsidRPr="00F17BB7">
        <w:rPr>
          <w:rFonts w:ascii="Times New Roman" w:eastAsia="Times New Roman" w:hAnsi="Times New Roman" w:cs="Times New Roman"/>
          <w:sz w:val="24"/>
          <w:szCs w:val="24"/>
          <w:lang w:val="en-US"/>
        </w:rPr>
        <w:t>(4), 707–722. https://doi.org/10.1007/s10734-020-00569-4</w:t>
      </w:r>
    </w:p>
    <w:p w14:paraId="0989965B" w14:textId="484DF442" w:rsidR="00560A36" w:rsidRDefault="00560A36" w:rsidP="00BC3462">
      <w:pPr>
        <w:spacing w:line="480" w:lineRule="auto"/>
        <w:ind w:left="709" w:hanging="709"/>
        <w:rPr>
          <w:rFonts w:ascii="Times New Roman" w:eastAsia="Times New Roman" w:hAnsi="Times New Roman" w:cs="Times New Roman"/>
          <w:sz w:val="24"/>
          <w:szCs w:val="24"/>
          <w:lang w:val="en-US"/>
        </w:rPr>
      </w:pPr>
      <w:r w:rsidRPr="00560A36">
        <w:rPr>
          <w:rFonts w:ascii="Times New Roman" w:eastAsia="Times New Roman" w:hAnsi="Times New Roman" w:cs="Times New Roman"/>
          <w:sz w:val="24"/>
          <w:szCs w:val="24"/>
          <w:lang w:val="en-US"/>
        </w:rPr>
        <w:t xml:space="preserve">Hernandez, Y. A. (2020). Remote </w:t>
      </w:r>
      <w:r w:rsidR="00481EAB">
        <w:rPr>
          <w:rFonts w:ascii="Times New Roman" w:eastAsia="Times New Roman" w:hAnsi="Times New Roman" w:cs="Times New Roman"/>
          <w:sz w:val="24"/>
          <w:szCs w:val="24"/>
          <w:lang w:val="en-US"/>
        </w:rPr>
        <w:t>w</w:t>
      </w:r>
      <w:r w:rsidRPr="00560A36">
        <w:rPr>
          <w:rFonts w:ascii="Times New Roman" w:eastAsia="Times New Roman" w:hAnsi="Times New Roman" w:cs="Times New Roman"/>
          <w:sz w:val="24"/>
          <w:szCs w:val="24"/>
          <w:lang w:val="en-US"/>
        </w:rPr>
        <w:t xml:space="preserve">orkers </w:t>
      </w:r>
      <w:r w:rsidR="00481EAB">
        <w:rPr>
          <w:rFonts w:ascii="Times New Roman" w:eastAsia="Times New Roman" w:hAnsi="Times New Roman" w:cs="Times New Roman"/>
          <w:sz w:val="24"/>
          <w:szCs w:val="24"/>
          <w:lang w:val="en-US"/>
        </w:rPr>
        <w:t>d</w:t>
      </w:r>
      <w:r w:rsidRPr="00560A36">
        <w:rPr>
          <w:rFonts w:ascii="Times New Roman" w:eastAsia="Times New Roman" w:hAnsi="Times New Roman" w:cs="Times New Roman"/>
          <w:sz w:val="24"/>
          <w:szCs w:val="24"/>
          <w:lang w:val="en-US"/>
        </w:rPr>
        <w:t xml:space="preserve">uring the COVID-19 </w:t>
      </w:r>
      <w:r w:rsidR="00481EAB">
        <w:rPr>
          <w:rFonts w:ascii="Times New Roman" w:eastAsia="Times New Roman" w:hAnsi="Times New Roman" w:cs="Times New Roman"/>
          <w:sz w:val="24"/>
          <w:szCs w:val="24"/>
          <w:lang w:val="en-US"/>
        </w:rPr>
        <w:t>l</w:t>
      </w:r>
      <w:r w:rsidRPr="00560A36">
        <w:rPr>
          <w:rFonts w:ascii="Times New Roman" w:eastAsia="Times New Roman" w:hAnsi="Times New Roman" w:cs="Times New Roman"/>
          <w:sz w:val="24"/>
          <w:szCs w:val="24"/>
          <w:lang w:val="en-US"/>
        </w:rPr>
        <w:t xml:space="preserve">ockdown. What </w:t>
      </w:r>
      <w:r w:rsidR="00481EAB">
        <w:rPr>
          <w:rFonts w:ascii="Times New Roman" w:eastAsia="Times New Roman" w:hAnsi="Times New Roman" w:cs="Times New Roman"/>
          <w:sz w:val="24"/>
          <w:szCs w:val="24"/>
          <w:lang w:val="en-US"/>
        </w:rPr>
        <w:t>a</w:t>
      </w:r>
      <w:r w:rsidRPr="00560A36">
        <w:rPr>
          <w:rFonts w:ascii="Times New Roman" w:eastAsia="Times New Roman" w:hAnsi="Times New Roman" w:cs="Times New Roman"/>
          <w:sz w:val="24"/>
          <w:szCs w:val="24"/>
          <w:lang w:val="en-US"/>
        </w:rPr>
        <w:t xml:space="preserve">re </w:t>
      </w:r>
      <w:r w:rsidR="00481EAB">
        <w:rPr>
          <w:rFonts w:ascii="Times New Roman" w:eastAsia="Times New Roman" w:hAnsi="Times New Roman" w:cs="Times New Roman"/>
          <w:sz w:val="24"/>
          <w:szCs w:val="24"/>
          <w:lang w:val="en-US"/>
        </w:rPr>
        <w:t>w</w:t>
      </w:r>
      <w:r w:rsidRPr="00560A36">
        <w:rPr>
          <w:rFonts w:ascii="Times New Roman" w:eastAsia="Times New Roman" w:hAnsi="Times New Roman" w:cs="Times New Roman"/>
          <w:sz w:val="24"/>
          <w:szCs w:val="24"/>
          <w:lang w:val="en-US"/>
        </w:rPr>
        <w:t xml:space="preserve">e </w:t>
      </w:r>
      <w:r w:rsidR="00481EAB">
        <w:rPr>
          <w:rFonts w:ascii="Times New Roman" w:eastAsia="Times New Roman" w:hAnsi="Times New Roman" w:cs="Times New Roman"/>
          <w:sz w:val="24"/>
          <w:szCs w:val="24"/>
          <w:lang w:val="en-US"/>
        </w:rPr>
        <w:t>m</w:t>
      </w:r>
      <w:r w:rsidRPr="00560A36">
        <w:rPr>
          <w:rFonts w:ascii="Times New Roman" w:eastAsia="Times New Roman" w:hAnsi="Times New Roman" w:cs="Times New Roman"/>
          <w:sz w:val="24"/>
          <w:szCs w:val="24"/>
          <w:lang w:val="en-US"/>
        </w:rPr>
        <w:t xml:space="preserve">issing and </w:t>
      </w:r>
      <w:r w:rsidR="00481EAB">
        <w:rPr>
          <w:rFonts w:ascii="Times New Roman" w:eastAsia="Times New Roman" w:hAnsi="Times New Roman" w:cs="Times New Roman"/>
          <w:sz w:val="24"/>
          <w:szCs w:val="24"/>
          <w:lang w:val="en-US"/>
        </w:rPr>
        <w:t>w</w:t>
      </w:r>
      <w:r w:rsidRPr="00560A36">
        <w:rPr>
          <w:rFonts w:ascii="Times New Roman" w:eastAsia="Times New Roman" w:hAnsi="Times New Roman" w:cs="Times New Roman"/>
          <w:sz w:val="24"/>
          <w:szCs w:val="24"/>
          <w:lang w:val="en-US"/>
        </w:rPr>
        <w:t xml:space="preserve">hy </w:t>
      </w:r>
      <w:r w:rsidR="00481EAB">
        <w:rPr>
          <w:rFonts w:ascii="Times New Roman" w:eastAsia="Times New Roman" w:hAnsi="Times New Roman" w:cs="Times New Roman"/>
          <w:sz w:val="24"/>
          <w:szCs w:val="24"/>
          <w:lang w:val="en-US"/>
        </w:rPr>
        <w:t>i</w:t>
      </w:r>
      <w:r w:rsidRPr="00560A36">
        <w:rPr>
          <w:rFonts w:ascii="Times New Roman" w:eastAsia="Times New Roman" w:hAnsi="Times New Roman" w:cs="Times New Roman"/>
          <w:sz w:val="24"/>
          <w:szCs w:val="24"/>
          <w:lang w:val="en-US"/>
        </w:rPr>
        <w:t>s</w:t>
      </w:r>
      <w:r w:rsidR="00481EAB">
        <w:rPr>
          <w:rFonts w:ascii="Times New Roman" w:eastAsia="Times New Roman" w:hAnsi="Times New Roman" w:cs="Times New Roman"/>
          <w:sz w:val="24"/>
          <w:szCs w:val="24"/>
          <w:lang w:val="en-US"/>
        </w:rPr>
        <w:t xml:space="preserve"> i</w:t>
      </w:r>
      <w:r w:rsidRPr="00560A36">
        <w:rPr>
          <w:rFonts w:ascii="Times New Roman" w:eastAsia="Times New Roman" w:hAnsi="Times New Roman" w:cs="Times New Roman"/>
          <w:sz w:val="24"/>
          <w:szCs w:val="24"/>
          <w:lang w:val="en-US"/>
        </w:rPr>
        <w:t>mportant</w:t>
      </w:r>
      <w:r w:rsidRPr="00560A36">
        <w:rPr>
          <w:rFonts w:ascii="Times New Roman" w:eastAsia="Times New Roman" w:hAnsi="Times New Roman" w:cs="Times New Roman"/>
          <w:i/>
          <w:iCs/>
          <w:sz w:val="24"/>
          <w:szCs w:val="24"/>
          <w:lang w:val="en-US"/>
        </w:rPr>
        <w:t>. Journal of Occupational &amp;</w:t>
      </w:r>
      <w:r w:rsidR="00481EAB">
        <w:rPr>
          <w:rFonts w:ascii="Times New Roman" w:eastAsia="Times New Roman" w:hAnsi="Times New Roman" w:cs="Times New Roman"/>
          <w:i/>
          <w:iCs/>
          <w:sz w:val="24"/>
          <w:szCs w:val="24"/>
          <w:lang w:val="en-US"/>
        </w:rPr>
        <w:t xml:space="preserve"> </w:t>
      </w:r>
      <w:r w:rsidRPr="00560A36">
        <w:rPr>
          <w:rFonts w:ascii="Times New Roman" w:eastAsia="Times New Roman" w:hAnsi="Times New Roman" w:cs="Times New Roman"/>
          <w:i/>
          <w:iCs/>
          <w:sz w:val="24"/>
          <w:szCs w:val="24"/>
          <w:lang w:val="en-US"/>
        </w:rPr>
        <w:t>Environmental Medicine, 62</w:t>
      </w:r>
      <w:r w:rsidRPr="00560A36">
        <w:rPr>
          <w:rFonts w:ascii="Times New Roman" w:eastAsia="Times New Roman" w:hAnsi="Times New Roman" w:cs="Times New Roman"/>
          <w:sz w:val="24"/>
          <w:szCs w:val="24"/>
          <w:lang w:val="en-US"/>
        </w:rPr>
        <w:t>(11), 669–672. https://doi.org/10.1097/jom.0000000000002018</w:t>
      </w:r>
    </w:p>
    <w:p w14:paraId="6088415C" w14:textId="13FA6F39" w:rsidR="00DB1328" w:rsidRPr="00DD3264" w:rsidRDefault="00DB1328"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Howarth, J. (2023). </w:t>
      </w:r>
      <w:r w:rsidRPr="00DD3264">
        <w:rPr>
          <w:rFonts w:ascii="Times New Roman" w:eastAsia="Times New Roman" w:hAnsi="Times New Roman" w:cs="Times New Roman"/>
          <w:i/>
          <w:iCs/>
          <w:sz w:val="24"/>
          <w:szCs w:val="24"/>
          <w:lang w:val="en-US"/>
        </w:rPr>
        <w:t>Alarming Average Screen Time Statistics (2023)</w:t>
      </w:r>
      <w:r w:rsidRPr="00DD3264">
        <w:rPr>
          <w:rFonts w:ascii="Times New Roman" w:eastAsia="Times New Roman" w:hAnsi="Times New Roman" w:cs="Times New Roman"/>
          <w:sz w:val="24"/>
          <w:szCs w:val="24"/>
          <w:lang w:val="en-US"/>
        </w:rPr>
        <w:t>. Exploding Topics. https://explodingtopics.com/blog/screen-time-stats</w:t>
      </w:r>
    </w:p>
    <w:p w14:paraId="134BD371" w14:textId="552AA852"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lastRenderedPageBreak/>
        <w:t xml:space="preserve">Hunter, P. (2018). Remote working in research. </w:t>
      </w:r>
      <w:r w:rsidRPr="00DD3264">
        <w:rPr>
          <w:rFonts w:ascii="Times New Roman" w:eastAsia="Times New Roman" w:hAnsi="Times New Roman" w:cs="Times New Roman"/>
          <w:i/>
          <w:sz w:val="24"/>
          <w:szCs w:val="24"/>
          <w:lang w:val="en-US"/>
        </w:rPr>
        <w:t>EMBO Reports</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20</w:t>
      </w:r>
      <w:r w:rsidRPr="00DD3264">
        <w:rPr>
          <w:rFonts w:ascii="Times New Roman" w:eastAsia="Times New Roman" w:hAnsi="Times New Roman" w:cs="Times New Roman"/>
          <w:sz w:val="24"/>
          <w:szCs w:val="24"/>
          <w:lang w:val="en-US"/>
        </w:rPr>
        <w:t>(1). https://doi.org/10.15252/embr.201847435</w:t>
      </w:r>
    </w:p>
    <w:p w14:paraId="16B7D8AC" w14:textId="6A855BFA" w:rsidR="00EF74F9" w:rsidRPr="00C92F56" w:rsidRDefault="00EF74F9" w:rsidP="00BC3462">
      <w:pPr>
        <w:spacing w:line="480" w:lineRule="auto"/>
        <w:ind w:left="709" w:hanging="709"/>
        <w:rPr>
          <w:rFonts w:ascii="Times New Roman" w:eastAsia="Times New Roman" w:hAnsi="Times New Roman" w:cs="Times New Roman"/>
          <w:sz w:val="24"/>
          <w:szCs w:val="24"/>
          <w:lang w:val="en-US"/>
        </w:rPr>
      </w:pPr>
      <w:r w:rsidRPr="00EF74F9">
        <w:rPr>
          <w:rFonts w:ascii="Times New Roman" w:eastAsia="Times New Roman" w:hAnsi="Times New Roman" w:cs="Times New Roman"/>
          <w:sz w:val="24"/>
          <w:szCs w:val="24"/>
          <w:lang w:val="en-US"/>
        </w:rPr>
        <w:t>Junco, R., &amp; Cotten, S. R. (2012).</w:t>
      </w:r>
      <w:r w:rsidR="007243F7">
        <w:rPr>
          <w:rFonts w:ascii="Times New Roman" w:eastAsia="Times New Roman" w:hAnsi="Times New Roman" w:cs="Times New Roman"/>
          <w:sz w:val="24"/>
          <w:szCs w:val="24"/>
          <w:lang w:val="en-US"/>
        </w:rPr>
        <w:t xml:space="preserve"> </w:t>
      </w:r>
      <w:r w:rsidRPr="00EF74F9">
        <w:rPr>
          <w:rFonts w:ascii="Times New Roman" w:eastAsia="Times New Roman" w:hAnsi="Times New Roman" w:cs="Times New Roman"/>
          <w:sz w:val="24"/>
          <w:szCs w:val="24"/>
          <w:lang w:val="en-US"/>
        </w:rPr>
        <w:t xml:space="preserve">The relationship between multitasking and academic performance. </w:t>
      </w:r>
      <w:r w:rsidRPr="00C92F56">
        <w:rPr>
          <w:rFonts w:ascii="Times New Roman" w:eastAsia="Times New Roman" w:hAnsi="Times New Roman" w:cs="Times New Roman"/>
          <w:i/>
          <w:iCs/>
          <w:sz w:val="24"/>
          <w:szCs w:val="24"/>
          <w:lang w:val="en-US"/>
        </w:rPr>
        <w:t>Computers &amp; Education, 59</w:t>
      </w:r>
      <w:r w:rsidRPr="00C92F56">
        <w:rPr>
          <w:rFonts w:ascii="Times New Roman" w:eastAsia="Times New Roman" w:hAnsi="Times New Roman" w:cs="Times New Roman"/>
          <w:sz w:val="24"/>
          <w:szCs w:val="24"/>
          <w:lang w:val="en-US"/>
        </w:rPr>
        <w:t>(2), 505–514. https://doi.org/10.1016/j.compedu.2011.12.023</w:t>
      </w:r>
    </w:p>
    <w:p w14:paraId="5EFB4DB9" w14:textId="407D01B8" w:rsidR="007F00EB" w:rsidRPr="00EE7891" w:rsidRDefault="00925DB3" w:rsidP="00BC3462">
      <w:pPr>
        <w:spacing w:line="480" w:lineRule="auto"/>
        <w:ind w:left="709" w:hanging="709"/>
        <w:rPr>
          <w:rFonts w:ascii="Times New Roman" w:eastAsia="Times New Roman" w:hAnsi="Times New Roman" w:cs="Times New Roman"/>
          <w:sz w:val="24"/>
          <w:szCs w:val="24"/>
          <w:lang w:val="nl-NL"/>
        </w:rPr>
      </w:pPr>
      <w:r w:rsidRPr="00C92F56">
        <w:rPr>
          <w:rFonts w:ascii="Times New Roman" w:eastAsia="Times New Roman" w:hAnsi="Times New Roman" w:cs="Times New Roman"/>
          <w:sz w:val="24"/>
          <w:szCs w:val="24"/>
          <w:lang w:val="en-US"/>
        </w:rPr>
        <w:t xml:space="preserve">Kim, J. S., &amp; Hamner, W. C. (1976). </w:t>
      </w:r>
      <w:r w:rsidRPr="00DD3264">
        <w:rPr>
          <w:rFonts w:ascii="Times New Roman" w:eastAsia="Times New Roman" w:hAnsi="Times New Roman" w:cs="Times New Roman"/>
          <w:sz w:val="24"/>
          <w:szCs w:val="24"/>
          <w:lang w:val="en-US"/>
        </w:rPr>
        <w:t xml:space="preserve">Effect of performance feedback and goal setting on productivity and satisfaction in an organizational setting. </w:t>
      </w:r>
      <w:r w:rsidRPr="00EE7891">
        <w:rPr>
          <w:rFonts w:ascii="Times New Roman" w:eastAsia="Times New Roman" w:hAnsi="Times New Roman" w:cs="Times New Roman"/>
          <w:i/>
          <w:sz w:val="24"/>
          <w:szCs w:val="24"/>
          <w:lang w:val="nl-NL"/>
        </w:rPr>
        <w:t>Journal of Applied Psychology</w:t>
      </w:r>
      <w:r w:rsidRPr="00EE7891">
        <w:rPr>
          <w:rFonts w:ascii="Times New Roman" w:eastAsia="Times New Roman" w:hAnsi="Times New Roman" w:cs="Times New Roman"/>
          <w:sz w:val="24"/>
          <w:szCs w:val="24"/>
          <w:lang w:val="nl-NL"/>
        </w:rPr>
        <w:t xml:space="preserve">, </w:t>
      </w:r>
      <w:r w:rsidRPr="00EE7891">
        <w:rPr>
          <w:rFonts w:ascii="Times New Roman" w:eastAsia="Times New Roman" w:hAnsi="Times New Roman" w:cs="Times New Roman"/>
          <w:i/>
          <w:sz w:val="24"/>
          <w:szCs w:val="24"/>
          <w:lang w:val="nl-NL"/>
        </w:rPr>
        <w:t>61</w:t>
      </w:r>
      <w:r w:rsidRPr="00EE7891">
        <w:rPr>
          <w:rFonts w:ascii="Times New Roman" w:eastAsia="Times New Roman" w:hAnsi="Times New Roman" w:cs="Times New Roman"/>
          <w:sz w:val="24"/>
          <w:szCs w:val="24"/>
          <w:lang w:val="nl-NL"/>
        </w:rPr>
        <w:t>(1), 48–57. https://doi.org/10.1037/0021-9010.61.1.48</w:t>
      </w:r>
    </w:p>
    <w:p w14:paraId="5471B462" w14:textId="69777BC4" w:rsidR="00E73403" w:rsidRDefault="00E73403" w:rsidP="00BC3462">
      <w:pPr>
        <w:spacing w:line="480" w:lineRule="auto"/>
        <w:ind w:left="709" w:hanging="709"/>
        <w:rPr>
          <w:rFonts w:ascii="Times New Roman" w:eastAsia="Times New Roman" w:hAnsi="Times New Roman" w:cs="Times New Roman"/>
          <w:sz w:val="24"/>
          <w:szCs w:val="24"/>
          <w:lang w:val="nl-NL"/>
        </w:rPr>
      </w:pPr>
      <w:r w:rsidRPr="00E73403">
        <w:rPr>
          <w:rFonts w:ascii="Times New Roman" w:eastAsia="Times New Roman" w:hAnsi="Times New Roman" w:cs="Times New Roman"/>
          <w:sz w:val="24"/>
          <w:szCs w:val="24"/>
          <w:lang w:val="nl-NL"/>
        </w:rPr>
        <w:t xml:space="preserve">Klein, H. J., &amp; Lee, S. C. (2006). The </w:t>
      </w:r>
      <w:r>
        <w:rPr>
          <w:rFonts w:ascii="Times New Roman" w:eastAsia="Times New Roman" w:hAnsi="Times New Roman" w:cs="Times New Roman"/>
          <w:sz w:val="24"/>
          <w:szCs w:val="24"/>
          <w:lang w:val="nl-NL"/>
        </w:rPr>
        <w:t>e</w:t>
      </w:r>
      <w:r w:rsidRPr="00E73403">
        <w:rPr>
          <w:rFonts w:ascii="Times New Roman" w:eastAsia="Times New Roman" w:hAnsi="Times New Roman" w:cs="Times New Roman"/>
          <w:sz w:val="24"/>
          <w:szCs w:val="24"/>
          <w:lang w:val="nl-NL"/>
        </w:rPr>
        <w:t xml:space="preserve">ffects of </w:t>
      </w:r>
      <w:r>
        <w:rPr>
          <w:rFonts w:ascii="Times New Roman" w:eastAsia="Times New Roman" w:hAnsi="Times New Roman" w:cs="Times New Roman"/>
          <w:sz w:val="24"/>
          <w:szCs w:val="24"/>
          <w:lang w:val="nl-NL"/>
        </w:rPr>
        <w:t>p</w:t>
      </w:r>
      <w:r w:rsidRPr="00E73403">
        <w:rPr>
          <w:rFonts w:ascii="Times New Roman" w:eastAsia="Times New Roman" w:hAnsi="Times New Roman" w:cs="Times New Roman"/>
          <w:sz w:val="24"/>
          <w:szCs w:val="24"/>
          <w:lang w:val="nl-NL"/>
        </w:rPr>
        <w:t xml:space="preserve">ersonality on </w:t>
      </w:r>
      <w:r>
        <w:rPr>
          <w:rFonts w:ascii="Times New Roman" w:eastAsia="Times New Roman" w:hAnsi="Times New Roman" w:cs="Times New Roman"/>
          <w:sz w:val="24"/>
          <w:szCs w:val="24"/>
          <w:lang w:val="nl-NL"/>
        </w:rPr>
        <w:t>l</w:t>
      </w:r>
      <w:r w:rsidRPr="00E73403">
        <w:rPr>
          <w:rFonts w:ascii="Times New Roman" w:eastAsia="Times New Roman" w:hAnsi="Times New Roman" w:cs="Times New Roman"/>
          <w:sz w:val="24"/>
          <w:szCs w:val="24"/>
          <w:lang w:val="nl-NL"/>
        </w:rPr>
        <w:t xml:space="preserve">earning: The </w:t>
      </w:r>
      <w:r>
        <w:rPr>
          <w:rFonts w:ascii="Times New Roman" w:eastAsia="Times New Roman" w:hAnsi="Times New Roman" w:cs="Times New Roman"/>
          <w:sz w:val="24"/>
          <w:szCs w:val="24"/>
          <w:lang w:val="nl-NL"/>
        </w:rPr>
        <w:t>m</w:t>
      </w:r>
      <w:r w:rsidRPr="00E73403">
        <w:rPr>
          <w:rFonts w:ascii="Times New Roman" w:eastAsia="Times New Roman" w:hAnsi="Times New Roman" w:cs="Times New Roman"/>
          <w:sz w:val="24"/>
          <w:szCs w:val="24"/>
          <w:lang w:val="nl-NL"/>
        </w:rPr>
        <w:t xml:space="preserve">ediating </w:t>
      </w:r>
      <w:r>
        <w:rPr>
          <w:rFonts w:ascii="Times New Roman" w:eastAsia="Times New Roman" w:hAnsi="Times New Roman" w:cs="Times New Roman"/>
          <w:sz w:val="24"/>
          <w:szCs w:val="24"/>
          <w:lang w:val="nl-NL"/>
        </w:rPr>
        <w:t>r</w:t>
      </w:r>
      <w:r w:rsidRPr="00E73403">
        <w:rPr>
          <w:rFonts w:ascii="Times New Roman" w:eastAsia="Times New Roman" w:hAnsi="Times New Roman" w:cs="Times New Roman"/>
          <w:sz w:val="24"/>
          <w:szCs w:val="24"/>
          <w:lang w:val="nl-NL"/>
        </w:rPr>
        <w:t xml:space="preserve">ole of </w:t>
      </w:r>
      <w:r>
        <w:rPr>
          <w:rFonts w:ascii="Times New Roman" w:eastAsia="Times New Roman" w:hAnsi="Times New Roman" w:cs="Times New Roman"/>
          <w:sz w:val="24"/>
          <w:szCs w:val="24"/>
          <w:lang w:val="nl-NL"/>
        </w:rPr>
        <w:t>g</w:t>
      </w:r>
      <w:r w:rsidRPr="00E73403">
        <w:rPr>
          <w:rFonts w:ascii="Times New Roman" w:eastAsia="Times New Roman" w:hAnsi="Times New Roman" w:cs="Times New Roman"/>
          <w:sz w:val="24"/>
          <w:szCs w:val="24"/>
          <w:lang w:val="nl-NL"/>
        </w:rPr>
        <w:t xml:space="preserve">oal </w:t>
      </w:r>
      <w:r>
        <w:rPr>
          <w:rFonts w:ascii="Times New Roman" w:eastAsia="Times New Roman" w:hAnsi="Times New Roman" w:cs="Times New Roman"/>
          <w:sz w:val="24"/>
          <w:szCs w:val="24"/>
          <w:lang w:val="nl-NL"/>
        </w:rPr>
        <w:t>s</w:t>
      </w:r>
      <w:r w:rsidRPr="00E73403">
        <w:rPr>
          <w:rFonts w:ascii="Times New Roman" w:eastAsia="Times New Roman" w:hAnsi="Times New Roman" w:cs="Times New Roman"/>
          <w:sz w:val="24"/>
          <w:szCs w:val="24"/>
          <w:lang w:val="nl-NL"/>
        </w:rPr>
        <w:t xml:space="preserve">etting. </w:t>
      </w:r>
      <w:r w:rsidRPr="00E73403">
        <w:rPr>
          <w:rFonts w:ascii="Times New Roman" w:eastAsia="Times New Roman" w:hAnsi="Times New Roman" w:cs="Times New Roman"/>
          <w:i/>
          <w:iCs/>
          <w:sz w:val="24"/>
          <w:szCs w:val="24"/>
          <w:lang w:val="nl-NL"/>
        </w:rPr>
        <w:t>Human Performance, 19</w:t>
      </w:r>
      <w:r w:rsidRPr="00E73403">
        <w:rPr>
          <w:rFonts w:ascii="Times New Roman" w:eastAsia="Times New Roman" w:hAnsi="Times New Roman" w:cs="Times New Roman"/>
          <w:sz w:val="24"/>
          <w:szCs w:val="24"/>
          <w:lang w:val="nl-NL"/>
        </w:rPr>
        <w:t>(1), 43–66. https://doi.org/10.1207/s15327043hup1901_3</w:t>
      </w:r>
    </w:p>
    <w:p w14:paraId="1E1930AF" w14:textId="43B6BCB1" w:rsidR="000D235E" w:rsidRDefault="000D235E" w:rsidP="00BC3462">
      <w:pPr>
        <w:spacing w:line="480" w:lineRule="auto"/>
        <w:ind w:left="709" w:hanging="709"/>
        <w:rPr>
          <w:rFonts w:ascii="Times New Roman" w:eastAsia="Times New Roman" w:hAnsi="Times New Roman" w:cs="Times New Roman"/>
          <w:sz w:val="24"/>
          <w:szCs w:val="24"/>
          <w:lang w:val="nl-NL"/>
        </w:rPr>
      </w:pPr>
      <w:r w:rsidRPr="000D235E">
        <w:rPr>
          <w:rFonts w:ascii="Times New Roman" w:eastAsia="Times New Roman" w:hAnsi="Times New Roman" w:cs="Times New Roman"/>
          <w:sz w:val="24"/>
          <w:szCs w:val="24"/>
          <w:lang w:val="nl-NL"/>
        </w:rPr>
        <w:t xml:space="preserve">Koch, A., &amp; Nafziger, J. (2016). Gift exchange, control, and cyberloafing: A real-effort experiment. </w:t>
      </w:r>
      <w:r w:rsidRPr="000D235E">
        <w:rPr>
          <w:rFonts w:ascii="Times New Roman" w:eastAsia="Times New Roman" w:hAnsi="Times New Roman" w:cs="Times New Roman"/>
          <w:i/>
          <w:iCs/>
          <w:sz w:val="24"/>
          <w:szCs w:val="24"/>
          <w:lang w:val="nl-NL"/>
        </w:rPr>
        <w:t>Journal of Economic Behavior and Organization, 131</w:t>
      </w:r>
      <w:r w:rsidRPr="000D235E">
        <w:rPr>
          <w:rFonts w:ascii="Times New Roman" w:eastAsia="Times New Roman" w:hAnsi="Times New Roman" w:cs="Times New Roman"/>
          <w:sz w:val="24"/>
          <w:szCs w:val="24"/>
          <w:lang w:val="nl-NL"/>
        </w:rPr>
        <w:t>, 409–426. https://doi.org/10.1016/j.jebo.2016.09.008</w:t>
      </w:r>
    </w:p>
    <w:p w14:paraId="59E5FE64" w14:textId="08BEE30D" w:rsidR="00716C0C" w:rsidRDefault="00716C0C" w:rsidP="00BC3462">
      <w:pPr>
        <w:spacing w:line="480" w:lineRule="auto"/>
        <w:ind w:left="709" w:hanging="709"/>
        <w:rPr>
          <w:rFonts w:ascii="Times New Roman" w:eastAsia="Times New Roman" w:hAnsi="Times New Roman" w:cs="Times New Roman"/>
          <w:sz w:val="24"/>
          <w:szCs w:val="24"/>
          <w:lang w:val="en-US"/>
        </w:rPr>
      </w:pPr>
      <w:r w:rsidRPr="00EE7891">
        <w:rPr>
          <w:rFonts w:ascii="Times New Roman" w:eastAsia="Times New Roman" w:hAnsi="Times New Roman" w:cs="Times New Roman"/>
          <w:sz w:val="24"/>
          <w:szCs w:val="24"/>
          <w:lang w:val="nl-NL"/>
        </w:rPr>
        <w:t xml:space="preserve">Koopmans, L., Bernaards, C., Hildebrandt, V., van Buuren, S., Beek, V. D., &amp; Vet, D. (2014). </w:t>
      </w:r>
      <w:r w:rsidRPr="00716C0C">
        <w:rPr>
          <w:rFonts w:ascii="Times New Roman" w:eastAsia="Times New Roman" w:hAnsi="Times New Roman" w:cs="Times New Roman"/>
          <w:sz w:val="24"/>
          <w:szCs w:val="24"/>
          <w:lang w:val="en-US"/>
        </w:rPr>
        <w:t xml:space="preserve">Improving the </w:t>
      </w:r>
      <w:r>
        <w:rPr>
          <w:rFonts w:ascii="Times New Roman" w:eastAsia="Times New Roman" w:hAnsi="Times New Roman" w:cs="Times New Roman"/>
          <w:sz w:val="24"/>
          <w:szCs w:val="24"/>
          <w:lang w:val="en-US"/>
        </w:rPr>
        <w:t>I</w:t>
      </w:r>
      <w:r w:rsidRPr="00716C0C">
        <w:rPr>
          <w:rFonts w:ascii="Times New Roman" w:eastAsia="Times New Roman" w:hAnsi="Times New Roman" w:cs="Times New Roman"/>
          <w:sz w:val="24"/>
          <w:szCs w:val="24"/>
          <w:lang w:val="en-US"/>
        </w:rPr>
        <w:t xml:space="preserve">ndividual </w:t>
      </w:r>
      <w:r>
        <w:rPr>
          <w:rFonts w:ascii="Times New Roman" w:eastAsia="Times New Roman" w:hAnsi="Times New Roman" w:cs="Times New Roman"/>
          <w:sz w:val="24"/>
          <w:szCs w:val="24"/>
          <w:lang w:val="en-US"/>
        </w:rPr>
        <w:t>W</w:t>
      </w:r>
      <w:r w:rsidRPr="00716C0C">
        <w:rPr>
          <w:rFonts w:ascii="Times New Roman" w:eastAsia="Times New Roman" w:hAnsi="Times New Roman" w:cs="Times New Roman"/>
          <w:sz w:val="24"/>
          <w:szCs w:val="24"/>
          <w:lang w:val="en-US"/>
        </w:rPr>
        <w:t xml:space="preserve">ork </w:t>
      </w:r>
      <w:r>
        <w:rPr>
          <w:rFonts w:ascii="Times New Roman" w:eastAsia="Times New Roman" w:hAnsi="Times New Roman" w:cs="Times New Roman"/>
          <w:sz w:val="24"/>
          <w:szCs w:val="24"/>
          <w:lang w:val="en-US"/>
        </w:rPr>
        <w:t>P</w:t>
      </w:r>
      <w:r w:rsidRPr="00716C0C">
        <w:rPr>
          <w:rFonts w:ascii="Times New Roman" w:eastAsia="Times New Roman" w:hAnsi="Times New Roman" w:cs="Times New Roman"/>
          <w:sz w:val="24"/>
          <w:szCs w:val="24"/>
          <w:lang w:val="en-US"/>
        </w:rPr>
        <w:t xml:space="preserve">erformance </w:t>
      </w:r>
      <w:r>
        <w:rPr>
          <w:rFonts w:ascii="Times New Roman" w:eastAsia="Times New Roman" w:hAnsi="Times New Roman" w:cs="Times New Roman"/>
          <w:sz w:val="24"/>
          <w:szCs w:val="24"/>
          <w:lang w:val="en-US"/>
        </w:rPr>
        <w:t>Q</w:t>
      </w:r>
      <w:r w:rsidRPr="00716C0C">
        <w:rPr>
          <w:rFonts w:ascii="Times New Roman" w:eastAsia="Times New Roman" w:hAnsi="Times New Roman" w:cs="Times New Roman"/>
          <w:sz w:val="24"/>
          <w:szCs w:val="24"/>
          <w:lang w:val="en-US"/>
        </w:rPr>
        <w:t xml:space="preserve">uestionnaire using </w:t>
      </w:r>
      <w:r>
        <w:rPr>
          <w:rFonts w:ascii="Times New Roman" w:eastAsia="Times New Roman" w:hAnsi="Times New Roman" w:cs="Times New Roman"/>
          <w:sz w:val="24"/>
          <w:szCs w:val="24"/>
          <w:lang w:val="en-US"/>
        </w:rPr>
        <w:t>R</w:t>
      </w:r>
      <w:r w:rsidRPr="00716C0C">
        <w:rPr>
          <w:rFonts w:ascii="Times New Roman" w:eastAsia="Times New Roman" w:hAnsi="Times New Roman" w:cs="Times New Roman"/>
          <w:sz w:val="24"/>
          <w:szCs w:val="24"/>
          <w:lang w:val="en-US"/>
        </w:rPr>
        <w:t xml:space="preserve">asch </w:t>
      </w:r>
      <w:r w:rsidR="00FA2809">
        <w:rPr>
          <w:rFonts w:ascii="Times New Roman" w:eastAsia="Times New Roman" w:hAnsi="Times New Roman" w:cs="Times New Roman"/>
          <w:sz w:val="24"/>
          <w:szCs w:val="24"/>
          <w:lang w:val="en-US"/>
        </w:rPr>
        <w:t>a</w:t>
      </w:r>
      <w:r w:rsidRPr="00716C0C">
        <w:rPr>
          <w:rFonts w:ascii="Times New Roman" w:eastAsia="Times New Roman" w:hAnsi="Times New Roman" w:cs="Times New Roman"/>
          <w:sz w:val="24"/>
          <w:szCs w:val="24"/>
          <w:lang w:val="en-US"/>
        </w:rPr>
        <w:t xml:space="preserve">nalysis. </w:t>
      </w:r>
      <w:r w:rsidRPr="00716C0C">
        <w:rPr>
          <w:rFonts w:ascii="Times New Roman" w:eastAsia="Times New Roman" w:hAnsi="Times New Roman" w:cs="Times New Roman"/>
          <w:i/>
          <w:iCs/>
          <w:sz w:val="24"/>
          <w:szCs w:val="24"/>
          <w:lang w:val="en-US"/>
        </w:rPr>
        <w:t>Journal of Applied Measurement, 15</w:t>
      </w:r>
      <w:r>
        <w:rPr>
          <w:rFonts w:ascii="Times New Roman" w:eastAsia="Times New Roman" w:hAnsi="Times New Roman" w:cs="Times New Roman"/>
          <w:sz w:val="24"/>
          <w:szCs w:val="24"/>
          <w:lang w:val="en-US"/>
        </w:rPr>
        <w:t xml:space="preserve">(2), 160-75. </w:t>
      </w:r>
      <w:r w:rsidRPr="00716C0C">
        <w:rPr>
          <w:rFonts w:ascii="Times New Roman" w:eastAsia="Times New Roman" w:hAnsi="Times New Roman" w:cs="Times New Roman"/>
          <w:sz w:val="24"/>
          <w:szCs w:val="24"/>
          <w:lang w:val="en-US"/>
        </w:rPr>
        <w:t>https://doi.org/10.1136/oemed-2013-101717.51</w:t>
      </w:r>
    </w:p>
    <w:p w14:paraId="7D261AEE" w14:textId="3FFE1716" w:rsidR="006D616C" w:rsidRPr="00D82D26" w:rsidRDefault="006D616C" w:rsidP="00BC3462">
      <w:pPr>
        <w:spacing w:line="480" w:lineRule="auto"/>
        <w:ind w:left="709" w:hanging="709"/>
        <w:rPr>
          <w:rFonts w:ascii="Times New Roman" w:eastAsia="Times New Roman" w:hAnsi="Times New Roman" w:cs="Times New Roman"/>
          <w:sz w:val="24"/>
          <w:szCs w:val="24"/>
          <w:lang w:val="en-US"/>
        </w:rPr>
      </w:pPr>
      <w:r w:rsidRPr="006D616C">
        <w:rPr>
          <w:rFonts w:ascii="Times New Roman" w:eastAsia="Times New Roman" w:hAnsi="Times New Roman" w:cs="Times New Roman"/>
          <w:sz w:val="24"/>
          <w:szCs w:val="24"/>
          <w:lang w:val="en-US"/>
        </w:rPr>
        <w:t xml:space="preserve">Kruger, J., &amp; Dunning, D. (1999). Unskilled and unaware of it: How difficulties in recognizing one’s own incompetence lead to inflated self-assessments. </w:t>
      </w:r>
      <w:r w:rsidRPr="00D82D26">
        <w:rPr>
          <w:rFonts w:ascii="Times New Roman" w:eastAsia="Times New Roman" w:hAnsi="Times New Roman" w:cs="Times New Roman"/>
          <w:i/>
          <w:iCs/>
          <w:sz w:val="24"/>
          <w:szCs w:val="24"/>
          <w:lang w:val="en-US"/>
        </w:rPr>
        <w:t>Journal of Personality and Social Psychology, 77</w:t>
      </w:r>
      <w:r w:rsidRPr="00D82D26">
        <w:rPr>
          <w:rFonts w:ascii="Times New Roman" w:eastAsia="Times New Roman" w:hAnsi="Times New Roman" w:cs="Times New Roman"/>
          <w:sz w:val="24"/>
          <w:szCs w:val="24"/>
          <w:lang w:val="en-US"/>
        </w:rPr>
        <w:t>(6), 1121–1134. https://doi.org/10.1037/0022-3514.77.6.1121</w:t>
      </w:r>
    </w:p>
    <w:p w14:paraId="1C245497" w14:textId="389311FE" w:rsidR="00F813C6" w:rsidRDefault="00F813C6" w:rsidP="00BC3462">
      <w:pPr>
        <w:spacing w:line="480" w:lineRule="auto"/>
        <w:ind w:left="709" w:hanging="709"/>
        <w:rPr>
          <w:rFonts w:ascii="Times New Roman" w:eastAsia="Times New Roman" w:hAnsi="Times New Roman" w:cs="Times New Roman"/>
          <w:sz w:val="24"/>
          <w:szCs w:val="24"/>
          <w:lang w:val="en-US"/>
        </w:rPr>
      </w:pPr>
      <w:r w:rsidRPr="00D82D26">
        <w:rPr>
          <w:rFonts w:ascii="Times New Roman" w:eastAsia="Times New Roman" w:hAnsi="Times New Roman" w:cs="Times New Roman"/>
          <w:sz w:val="24"/>
          <w:szCs w:val="24"/>
          <w:lang w:val="en-US"/>
        </w:rPr>
        <w:t xml:space="preserve">Kubicek, B., Paškvan, M., &amp; Bunner, J. (2017). </w:t>
      </w:r>
      <w:r w:rsidRPr="00F813C6">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b</w:t>
      </w:r>
      <w:r w:rsidRPr="00F813C6">
        <w:rPr>
          <w:rFonts w:ascii="Times New Roman" w:eastAsia="Times New Roman" w:hAnsi="Times New Roman" w:cs="Times New Roman"/>
          <w:sz w:val="24"/>
          <w:szCs w:val="24"/>
          <w:lang w:val="en-US"/>
        </w:rPr>
        <w:t xml:space="preserve">right and </w:t>
      </w:r>
      <w:r>
        <w:rPr>
          <w:rFonts w:ascii="Times New Roman" w:eastAsia="Times New Roman" w:hAnsi="Times New Roman" w:cs="Times New Roman"/>
          <w:sz w:val="24"/>
          <w:szCs w:val="24"/>
          <w:lang w:val="en-US"/>
        </w:rPr>
        <w:t>d</w:t>
      </w:r>
      <w:r w:rsidRPr="00F813C6">
        <w:rPr>
          <w:rFonts w:ascii="Times New Roman" w:eastAsia="Times New Roman" w:hAnsi="Times New Roman" w:cs="Times New Roman"/>
          <w:sz w:val="24"/>
          <w:szCs w:val="24"/>
          <w:lang w:val="en-US"/>
        </w:rPr>
        <w:t xml:space="preserve">ark </w:t>
      </w:r>
      <w:r>
        <w:rPr>
          <w:rFonts w:ascii="Times New Roman" w:eastAsia="Times New Roman" w:hAnsi="Times New Roman" w:cs="Times New Roman"/>
          <w:sz w:val="24"/>
          <w:szCs w:val="24"/>
          <w:lang w:val="en-US"/>
        </w:rPr>
        <w:t>s</w:t>
      </w:r>
      <w:r w:rsidRPr="00F813C6">
        <w:rPr>
          <w:rFonts w:ascii="Times New Roman" w:eastAsia="Times New Roman" w:hAnsi="Times New Roman" w:cs="Times New Roman"/>
          <w:sz w:val="24"/>
          <w:szCs w:val="24"/>
          <w:lang w:val="en-US"/>
        </w:rPr>
        <w:t xml:space="preserve">ides of </w:t>
      </w:r>
      <w:r>
        <w:rPr>
          <w:rFonts w:ascii="Times New Roman" w:eastAsia="Times New Roman" w:hAnsi="Times New Roman" w:cs="Times New Roman"/>
          <w:sz w:val="24"/>
          <w:szCs w:val="24"/>
          <w:lang w:val="en-US"/>
        </w:rPr>
        <w:t>j</w:t>
      </w:r>
      <w:r w:rsidRPr="00F813C6">
        <w:rPr>
          <w:rFonts w:ascii="Times New Roman" w:eastAsia="Times New Roman" w:hAnsi="Times New Roman" w:cs="Times New Roman"/>
          <w:sz w:val="24"/>
          <w:szCs w:val="24"/>
          <w:lang w:val="en-US"/>
        </w:rPr>
        <w:t xml:space="preserve">ob </w:t>
      </w:r>
      <w:r>
        <w:rPr>
          <w:rFonts w:ascii="Times New Roman" w:eastAsia="Times New Roman" w:hAnsi="Times New Roman" w:cs="Times New Roman"/>
          <w:sz w:val="24"/>
          <w:szCs w:val="24"/>
          <w:lang w:val="en-US"/>
        </w:rPr>
        <w:t>a</w:t>
      </w:r>
      <w:r w:rsidRPr="00F813C6">
        <w:rPr>
          <w:rFonts w:ascii="Times New Roman" w:eastAsia="Times New Roman" w:hAnsi="Times New Roman" w:cs="Times New Roman"/>
          <w:sz w:val="24"/>
          <w:szCs w:val="24"/>
          <w:lang w:val="en-US"/>
        </w:rPr>
        <w:t xml:space="preserve">utonomy. </w:t>
      </w:r>
      <w:r w:rsidRPr="00F813C6">
        <w:rPr>
          <w:rFonts w:ascii="Times New Roman" w:eastAsia="Times New Roman" w:hAnsi="Times New Roman" w:cs="Times New Roman"/>
          <w:i/>
          <w:iCs/>
          <w:sz w:val="24"/>
          <w:szCs w:val="24"/>
          <w:lang w:val="en-US"/>
        </w:rPr>
        <w:t>Springer eBooks</w:t>
      </w:r>
      <w:r w:rsidRPr="00F813C6">
        <w:rPr>
          <w:rFonts w:ascii="Times New Roman" w:eastAsia="Times New Roman" w:hAnsi="Times New Roman" w:cs="Times New Roman"/>
          <w:sz w:val="24"/>
          <w:szCs w:val="24"/>
          <w:lang w:val="en-US"/>
        </w:rPr>
        <w:t>, 45–63. https://doi.org/10.1007/978-3-319-54678-0_4</w:t>
      </w:r>
    </w:p>
    <w:p w14:paraId="07694851" w14:textId="7CCDCF9C" w:rsidR="00EB35F5" w:rsidRDefault="00EB35F5" w:rsidP="00BC3462">
      <w:pPr>
        <w:spacing w:line="480" w:lineRule="auto"/>
        <w:ind w:left="709" w:hanging="709"/>
        <w:rPr>
          <w:rFonts w:ascii="Times New Roman" w:eastAsia="Times New Roman" w:hAnsi="Times New Roman" w:cs="Times New Roman"/>
          <w:sz w:val="24"/>
          <w:szCs w:val="24"/>
          <w:lang w:val="en-US"/>
        </w:rPr>
      </w:pPr>
      <w:r w:rsidRPr="00EB35F5">
        <w:rPr>
          <w:rFonts w:ascii="Times New Roman" w:eastAsia="Times New Roman" w:hAnsi="Times New Roman" w:cs="Times New Roman"/>
          <w:sz w:val="24"/>
          <w:szCs w:val="24"/>
          <w:lang w:val="en-US"/>
        </w:rPr>
        <w:lastRenderedPageBreak/>
        <w:t xml:space="preserve">Langfred, C. W. (2004). Too </w:t>
      </w:r>
      <w:r w:rsidR="0098297B">
        <w:rPr>
          <w:rFonts w:ascii="Times New Roman" w:eastAsia="Times New Roman" w:hAnsi="Times New Roman" w:cs="Times New Roman"/>
          <w:sz w:val="24"/>
          <w:szCs w:val="24"/>
          <w:lang w:val="en-US"/>
        </w:rPr>
        <w:t>m</w:t>
      </w:r>
      <w:r w:rsidRPr="00EB35F5">
        <w:rPr>
          <w:rFonts w:ascii="Times New Roman" w:eastAsia="Times New Roman" w:hAnsi="Times New Roman" w:cs="Times New Roman"/>
          <w:sz w:val="24"/>
          <w:szCs w:val="24"/>
          <w:lang w:val="en-US"/>
        </w:rPr>
        <w:t xml:space="preserve">uch of a </w:t>
      </w:r>
      <w:r w:rsidR="0098297B">
        <w:rPr>
          <w:rFonts w:ascii="Times New Roman" w:eastAsia="Times New Roman" w:hAnsi="Times New Roman" w:cs="Times New Roman"/>
          <w:sz w:val="24"/>
          <w:szCs w:val="24"/>
          <w:lang w:val="en-US"/>
        </w:rPr>
        <w:t>g</w:t>
      </w:r>
      <w:r w:rsidRPr="00EB35F5">
        <w:rPr>
          <w:rFonts w:ascii="Times New Roman" w:eastAsia="Times New Roman" w:hAnsi="Times New Roman" w:cs="Times New Roman"/>
          <w:sz w:val="24"/>
          <w:szCs w:val="24"/>
          <w:lang w:val="en-US"/>
        </w:rPr>
        <w:t xml:space="preserve">ood </w:t>
      </w:r>
      <w:r w:rsidR="0098297B">
        <w:rPr>
          <w:rFonts w:ascii="Times New Roman" w:eastAsia="Times New Roman" w:hAnsi="Times New Roman" w:cs="Times New Roman"/>
          <w:sz w:val="24"/>
          <w:szCs w:val="24"/>
          <w:lang w:val="en-US"/>
        </w:rPr>
        <w:t>t</w:t>
      </w:r>
      <w:r w:rsidRPr="00EB35F5">
        <w:rPr>
          <w:rFonts w:ascii="Times New Roman" w:eastAsia="Times New Roman" w:hAnsi="Times New Roman" w:cs="Times New Roman"/>
          <w:sz w:val="24"/>
          <w:szCs w:val="24"/>
          <w:lang w:val="en-US"/>
        </w:rPr>
        <w:t xml:space="preserve">hing? Negative </w:t>
      </w:r>
      <w:r>
        <w:rPr>
          <w:rFonts w:ascii="Times New Roman" w:eastAsia="Times New Roman" w:hAnsi="Times New Roman" w:cs="Times New Roman"/>
          <w:sz w:val="24"/>
          <w:szCs w:val="24"/>
          <w:lang w:val="en-US"/>
        </w:rPr>
        <w:t>e</w:t>
      </w:r>
      <w:r w:rsidRPr="00EB35F5">
        <w:rPr>
          <w:rFonts w:ascii="Times New Roman" w:eastAsia="Times New Roman" w:hAnsi="Times New Roman" w:cs="Times New Roman"/>
          <w:sz w:val="24"/>
          <w:szCs w:val="24"/>
          <w:lang w:val="en-US"/>
        </w:rPr>
        <w:t xml:space="preserve">ffects of </w:t>
      </w:r>
      <w:r>
        <w:rPr>
          <w:rFonts w:ascii="Times New Roman" w:eastAsia="Times New Roman" w:hAnsi="Times New Roman" w:cs="Times New Roman"/>
          <w:sz w:val="24"/>
          <w:szCs w:val="24"/>
          <w:lang w:val="en-US"/>
        </w:rPr>
        <w:t>h</w:t>
      </w:r>
      <w:r w:rsidRPr="00EB35F5">
        <w:rPr>
          <w:rFonts w:ascii="Times New Roman" w:eastAsia="Times New Roman" w:hAnsi="Times New Roman" w:cs="Times New Roman"/>
          <w:sz w:val="24"/>
          <w:szCs w:val="24"/>
          <w:lang w:val="en-US"/>
        </w:rPr>
        <w:t xml:space="preserve">igh </w:t>
      </w:r>
      <w:r>
        <w:rPr>
          <w:rFonts w:ascii="Times New Roman" w:eastAsia="Times New Roman" w:hAnsi="Times New Roman" w:cs="Times New Roman"/>
          <w:sz w:val="24"/>
          <w:szCs w:val="24"/>
          <w:lang w:val="en-US"/>
        </w:rPr>
        <w:t>t</w:t>
      </w:r>
      <w:r w:rsidRPr="00EB35F5">
        <w:rPr>
          <w:rFonts w:ascii="Times New Roman" w:eastAsia="Times New Roman" w:hAnsi="Times New Roman" w:cs="Times New Roman"/>
          <w:sz w:val="24"/>
          <w:szCs w:val="24"/>
          <w:lang w:val="en-US"/>
        </w:rPr>
        <w:t xml:space="preserve">rust and </w:t>
      </w:r>
      <w:r>
        <w:rPr>
          <w:rFonts w:ascii="Times New Roman" w:eastAsia="Times New Roman" w:hAnsi="Times New Roman" w:cs="Times New Roman"/>
          <w:sz w:val="24"/>
          <w:szCs w:val="24"/>
          <w:lang w:val="en-US"/>
        </w:rPr>
        <w:t>i</w:t>
      </w:r>
      <w:r w:rsidRPr="00EB35F5">
        <w:rPr>
          <w:rFonts w:ascii="Times New Roman" w:eastAsia="Times New Roman" w:hAnsi="Times New Roman" w:cs="Times New Roman"/>
          <w:sz w:val="24"/>
          <w:szCs w:val="24"/>
          <w:lang w:val="en-US"/>
        </w:rPr>
        <w:t xml:space="preserve">ndividual </w:t>
      </w:r>
      <w:r>
        <w:rPr>
          <w:rFonts w:ascii="Times New Roman" w:eastAsia="Times New Roman" w:hAnsi="Times New Roman" w:cs="Times New Roman"/>
          <w:sz w:val="24"/>
          <w:szCs w:val="24"/>
          <w:lang w:val="en-US"/>
        </w:rPr>
        <w:t>a</w:t>
      </w:r>
      <w:r w:rsidRPr="00EB35F5">
        <w:rPr>
          <w:rFonts w:ascii="Times New Roman" w:eastAsia="Times New Roman" w:hAnsi="Times New Roman" w:cs="Times New Roman"/>
          <w:sz w:val="24"/>
          <w:szCs w:val="24"/>
          <w:lang w:val="en-US"/>
        </w:rPr>
        <w:t xml:space="preserve">utonomy in </w:t>
      </w:r>
      <w:r>
        <w:rPr>
          <w:rFonts w:ascii="Times New Roman" w:eastAsia="Times New Roman" w:hAnsi="Times New Roman" w:cs="Times New Roman"/>
          <w:sz w:val="24"/>
          <w:szCs w:val="24"/>
          <w:lang w:val="en-US"/>
        </w:rPr>
        <w:t>s</w:t>
      </w:r>
      <w:r w:rsidRPr="00EB35F5">
        <w:rPr>
          <w:rFonts w:ascii="Times New Roman" w:eastAsia="Times New Roman" w:hAnsi="Times New Roman" w:cs="Times New Roman"/>
          <w:sz w:val="24"/>
          <w:szCs w:val="24"/>
          <w:lang w:val="en-US"/>
        </w:rPr>
        <w:t>elf-</w:t>
      </w:r>
      <w:r>
        <w:rPr>
          <w:rFonts w:ascii="Times New Roman" w:eastAsia="Times New Roman" w:hAnsi="Times New Roman" w:cs="Times New Roman"/>
          <w:sz w:val="24"/>
          <w:szCs w:val="24"/>
          <w:lang w:val="en-US"/>
        </w:rPr>
        <w:t>m</w:t>
      </w:r>
      <w:r w:rsidRPr="00EB35F5">
        <w:rPr>
          <w:rFonts w:ascii="Times New Roman" w:eastAsia="Times New Roman" w:hAnsi="Times New Roman" w:cs="Times New Roman"/>
          <w:sz w:val="24"/>
          <w:szCs w:val="24"/>
          <w:lang w:val="en-US"/>
        </w:rPr>
        <w:t xml:space="preserve">anaging </w:t>
      </w:r>
      <w:r>
        <w:rPr>
          <w:rFonts w:ascii="Times New Roman" w:eastAsia="Times New Roman" w:hAnsi="Times New Roman" w:cs="Times New Roman"/>
          <w:sz w:val="24"/>
          <w:szCs w:val="24"/>
          <w:lang w:val="en-US"/>
        </w:rPr>
        <w:t>t</w:t>
      </w:r>
      <w:r w:rsidRPr="00EB35F5">
        <w:rPr>
          <w:rFonts w:ascii="Times New Roman" w:eastAsia="Times New Roman" w:hAnsi="Times New Roman" w:cs="Times New Roman"/>
          <w:sz w:val="24"/>
          <w:szCs w:val="24"/>
          <w:lang w:val="en-US"/>
        </w:rPr>
        <w:t>eams</w:t>
      </w:r>
      <w:r w:rsidRPr="00EB35F5">
        <w:rPr>
          <w:rFonts w:ascii="Times New Roman" w:eastAsia="Times New Roman" w:hAnsi="Times New Roman" w:cs="Times New Roman"/>
          <w:i/>
          <w:iCs/>
          <w:sz w:val="24"/>
          <w:szCs w:val="24"/>
          <w:lang w:val="en-US"/>
        </w:rPr>
        <w:t>. Academy of Management Journal, 47</w:t>
      </w:r>
      <w:r w:rsidRPr="00EB35F5">
        <w:rPr>
          <w:rFonts w:ascii="Times New Roman" w:eastAsia="Times New Roman" w:hAnsi="Times New Roman" w:cs="Times New Roman"/>
          <w:sz w:val="24"/>
          <w:szCs w:val="24"/>
          <w:lang w:val="en-US"/>
        </w:rPr>
        <w:t>(3), 385–399. https://doi.org/10.5465/20159588</w:t>
      </w:r>
    </w:p>
    <w:p w14:paraId="6FC79789" w14:textId="3C7A315D" w:rsidR="00870008" w:rsidRPr="0000440A" w:rsidRDefault="00870008" w:rsidP="00BC3462">
      <w:pPr>
        <w:spacing w:line="480" w:lineRule="auto"/>
        <w:ind w:left="709" w:hanging="709"/>
        <w:rPr>
          <w:rFonts w:ascii="Times New Roman" w:eastAsia="Times New Roman" w:hAnsi="Times New Roman" w:cs="Times New Roman"/>
          <w:sz w:val="24"/>
          <w:szCs w:val="24"/>
          <w:lang w:val="de-DE"/>
        </w:rPr>
      </w:pPr>
      <w:r w:rsidRPr="00870008">
        <w:rPr>
          <w:rFonts w:ascii="Times New Roman" w:eastAsia="Times New Roman" w:hAnsi="Times New Roman" w:cs="Times New Roman"/>
          <w:sz w:val="24"/>
          <w:szCs w:val="24"/>
          <w:lang w:val="en-US"/>
        </w:rPr>
        <w:t xml:space="preserve">Latham, G. P., &amp; Locke, E. A. (2007). New </w:t>
      </w:r>
      <w:r>
        <w:rPr>
          <w:rFonts w:ascii="Times New Roman" w:eastAsia="Times New Roman" w:hAnsi="Times New Roman" w:cs="Times New Roman"/>
          <w:sz w:val="24"/>
          <w:szCs w:val="24"/>
          <w:lang w:val="en-US"/>
        </w:rPr>
        <w:t>d</w:t>
      </w:r>
      <w:r w:rsidRPr="00870008">
        <w:rPr>
          <w:rFonts w:ascii="Times New Roman" w:eastAsia="Times New Roman" w:hAnsi="Times New Roman" w:cs="Times New Roman"/>
          <w:sz w:val="24"/>
          <w:szCs w:val="24"/>
          <w:lang w:val="en-US"/>
        </w:rPr>
        <w:t xml:space="preserve">evelopments in and </w:t>
      </w:r>
      <w:r>
        <w:rPr>
          <w:rFonts w:ascii="Times New Roman" w:eastAsia="Times New Roman" w:hAnsi="Times New Roman" w:cs="Times New Roman"/>
          <w:sz w:val="24"/>
          <w:szCs w:val="24"/>
          <w:lang w:val="en-US"/>
        </w:rPr>
        <w:t>d</w:t>
      </w:r>
      <w:r w:rsidRPr="00870008">
        <w:rPr>
          <w:rFonts w:ascii="Times New Roman" w:eastAsia="Times New Roman" w:hAnsi="Times New Roman" w:cs="Times New Roman"/>
          <w:sz w:val="24"/>
          <w:szCs w:val="24"/>
          <w:lang w:val="en-US"/>
        </w:rPr>
        <w:t xml:space="preserve">irections for </w:t>
      </w:r>
      <w:r>
        <w:rPr>
          <w:rFonts w:ascii="Times New Roman" w:eastAsia="Times New Roman" w:hAnsi="Times New Roman" w:cs="Times New Roman"/>
          <w:sz w:val="24"/>
          <w:szCs w:val="24"/>
          <w:lang w:val="en-US"/>
        </w:rPr>
        <w:t>g</w:t>
      </w:r>
      <w:r w:rsidRPr="00870008">
        <w:rPr>
          <w:rFonts w:ascii="Times New Roman" w:eastAsia="Times New Roman" w:hAnsi="Times New Roman" w:cs="Times New Roman"/>
          <w:sz w:val="24"/>
          <w:szCs w:val="24"/>
          <w:lang w:val="en-US"/>
        </w:rPr>
        <w:t>oal-</w:t>
      </w:r>
      <w:r>
        <w:rPr>
          <w:rFonts w:ascii="Times New Roman" w:eastAsia="Times New Roman" w:hAnsi="Times New Roman" w:cs="Times New Roman"/>
          <w:sz w:val="24"/>
          <w:szCs w:val="24"/>
          <w:lang w:val="en-US"/>
        </w:rPr>
        <w:t>s</w:t>
      </w:r>
      <w:r w:rsidRPr="00870008">
        <w:rPr>
          <w:rFonts w:ascii="Times New Roman" w:eastAsia="Times New Roman" w:hAnsi="Times New Roman" w:cs="Times New Roman"/>
          <w:sz w:val="24"/>
          <w:szCs w:val="24"/>
          <w:lang w:val="en-US"/>
        </w:rPr>
        <w:t xml:space="preserve">etting </w:t>
      </w:r>
      <w:r>
        <w:rPr>
          <w:rFonts w:ascii="Times New Roman" w:eastAsia="Times New Roman" w:hAnsi="Times New Roman" w:cs="Times New Roman"/>
          <w:sz w:val="24"/>
          <w:szCs w:val="24"/>
          <w:lang w:val="en-US"/>
        </w:rPr>
        <w:t>r</w:t>
      </w:r>
      <w:r w:rsidRPr="00870008">
        <w:rPr>
          <w:rFonts w:ascii="Times New Roman" w:eastAsia="Times New Roman" w:hAnsi="Times New Roman" w:cs="Times New Roman"/>
          <w:sz w:val="24"/>
          <w:szCs w:val="24"/>
          <w:lang w:val="en-US"/>
        </w:rPr>
        <w:t xml:space="preserve">esearch. </w:t>
      </w:r>
      <w:r w:rsidRPr="0000440A">
        <w:rPr>
          <w:rFonts w:ascii="Times New Roman" w:eastAsia="Times New Roman" w:hAnsi="Times New Roman" w:cs="Times New Roman"/>
          <w:i/>
          <w:iCs/>
          <w:sz w:val="24"/>
          <w:szCs w:val="24"/>
          <w:lang w:val="de-DE"/>
        </w:rPr>
        <w:t>European Psychologist, 12</w:t>
      </w:r>
      <w:r w:rsidRPr="0000440A">
        <w:rPr>
          <w:rFonts w:ascii="Times New Roman" w:eastAsia="Times New Roman" w:hAnsi="Times New Roman" w:cs="Times New Roman"/>
          <w:sz w:val="24"/>
          <w:szCs w:val="24"/>
          <w:lang w:val="de-DE"/>
        </w:rPr>
        <w:t>(4), 290–300. https://doi.org/10.1027/1016-9040.12.4.290</w:t>
      </w:r>
    </w:p>
    <w:p w14:paraId="0FA8A448" w14:textId="4B9546B7" w:rsidR="00353AF1" w:rsidRDefault="00353AF1" w:rsidP="00BC3462">
      <w:pPr>
        <w:spacing w:line="480" w:lineRule="auto"/>
        <w:ind w:left="709" w:hanging="709"/>
        <w:rPr>
          <w:rFonts w:ascii="Times New Roman" w:eastAsia="Times New Roman" w:hAnsi="Times New Roman" w:cs="Times New Roman"/>
          <w:sz w:val="24"/>
          <w:szCs w:val="24"/>
          <w:lang w:val="en-US"/>
        </w:rPr>
      </w:pPr>
      <w:r w:rsidRPr="00353AF1">
        <w:rPr>
          <w:rFonts w:ascii="Times New Roman" w:eastAsia="Times New Roman" w:hAnsi="Times New Roman" w:cs="Times New Roman"/>
          <w:sz w:val="24"/>
          <w:szCs w:val="24"/>
          <w:lang w:val="de-DE"/>
        </w:rPr>
        <w:t xml:space="preserve">Latham, G. P., &amp; Kinne, S. B. (1974). </w:t>
      </w:r>
      <w:r w:rsidRPr="00353AF1">
        <w:rPr>
          <w:rFonts w:ascii="Times New Roman" w:eastAsia="Times New Roman" w:hAnsi="Times New Roman" w:cs="Times New Roman"/>
          <w:sz w:val="24"/>
          <w:szCs w:val="24"/>
          <w:lang w:val="en-US"/>
        </w:rPr>
        <w:t xml:space="preserve">Improving job performance through training in goal setting. </w:t>
      </w:r>
      <w:r w:rsidRPr="00353AF1">
        <w:rPr>
          <w:rFonts w:ascii="Times New Roman" w:eastAsia="Times New Roman" w:hAnsi="Times New Roman" w:cs="Times New Roman"/>
          <w:i/>
          <w:iCs/>
          <w:sz w:val="24"/>
          <w:szCs w:val="24"/>
          <w:lang w:val="en-US"/>
        </w:rPr>
        <w:t>Journal of Applied Psychology, 59</w:t>
      </w:r>
      <w:r w:rsidRPr="00353AF1">
        <w:rPr>
          <w:rFonts w:ascii="Times New Roman" w:eastAsia="Times New Roman" w:hAnsi="Times New Roman" w:cs="Times New Roman"/>
          <w:sz w:val="24"/>
          <w:szCs w:val="24"/>
          <w:lang w:val="en-US"/>
        </w:rPr>
        <w:t>(2), 187–191. https://doi.org/10.1037/h0036530</w:t>
      </w:r>
    </w:p>
    <w:p w14:paraId="69E18A78" w14:textId="7D6B1244"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34691E">
        <w:rPr>
          <w:rFonts w:ascii="Times New Roman" w:eastAsia="Times New Roman" w:hAnsi="Times New Roman" w:cs="Times New Roman"/>
          <w:sz w:val="24"/>
          <w:szCs w:val="24"/>
          <w:lang w:val="en-US"/>
        </w:rPr>
        <w:t xml:space="preserve">Latham, G. P., &amp; Yukl, G. A. (1975). </w:t>
      </w:r>
      <w:r w:rsidRPr="00DD3264">
        <w:rPr>
          <w:rFonts w:ascii="Times New Roman" w:eastAsia="Times New Roman" w:hAnsi="Times New Roman" w:cs="Times New Roman"/>
          <w:sz w:val="24"/>
          <w:szCs w:val="24"/>
          <w:lang w:val="en-US"/>
        </w:rPr>
        <w:t xml:space="preserve">A </w:t>
      </w:r>
      <w:r w:rsidR="00481EAB">
        <w:rPr>
          <w:rFonts w:ascii="Times New Roman" w:eastAsia="Times New Roman" w:hAnsi="Times New Roman" w:cs="Times New Roman"/>
          <w:sz w:val="24"/>
          <w:szCs w:val="24"/>
          <w:lang w:val="en-US"/>
        </w:rPr>
        <w:t>r</w:t>
      </w:r>
      <w:r w:rsidRPr="00DD3264">
        <w:rPr>
          <w:rFonts w:ascii="Times New Roman" w:eastAsia="Times New Roman" w:hAnsi="Times New Roman" w:cs="Times New Roman"/>
          <w:sz w:val="24"/>
          <w:szCs w:val="24"/>
          <w:lang w:val="en-US"/>
        </w:rPr>
        <w:t xml:space="preserve">eview of </w:t>
      </w:r>
      <w:r w:rsidR="00481EAB">
        <w:rPr>
          <w:rFonts w:ascii="Times New Roman" w:eastAsia="Times New Roman" w:hAnsi="Times New Roman" w:cs="Times New Roman"/>
          <w:sz w:val="24"/>
          <w:szCs w:val="24"/>
          <w:lang w:val="en-US"/>
        </w:rPr>
        <w:t>r</w:t>
      </w:r>
      <w:r w:rsidRPr="00DD3264">
        <w:rPr>
          <w:rFonts w:ascii="Times New Roman" w:eastAsia="Times New Roman" w:hAnsi="Times New Roman" w:cs="Times New Roman"/>
          <w:sz w:val="24"/>
          <w:szCs w:val="24"/>
          <w:lang w:val="en-US"/>
        </w:rPr>
        <w:t xml:space="preserve">esearch on the </w:t>
      </w:r>
      <w:r w:rsidR="00481EAB">
        <w:rPr>
          <w:rFonts w:ascii="Times New Roman" w:eastAsia="Times New Roman" w:hAnsi="Times New Roman" w:cs="Times New Roman"/>
          <w:sz w:val="24"/>
          <w:szCs w:val="24"/>
          <w:lang w:val="en-US"/>
        </w:rPr>
        <w:t>a</w:t>
      </w:r>
      <w:r w:rsidRPr="00DD3264">
        <w:rPr>
          <w:rFonts w:ascii="Times New Roman" w:eastAsia="Times New Roman" w:hAnsi="Times New Roman" w:cs="Times New Roman"/>
          <w:sz w:val="24"/>
          <w:szCs w:val="24"/>
          <w:lang w:val="en-US"/>
        </w:rPr>
        <w:t xml:space="preserve">pplication of </w:t>
      </w:r>
      <w:r w:rsidR="00481EAB">
        <w:rPr>
          <w:rFonts w:ascii="Times New Roman" w:eastAsia="Times New Roman" w:hAnsi="Times New Roman" w:cs="Times New Roman"/>
          <w:sz w:val="24"/>
          <w:szCs w:val="24"/>
          <w:lang w:val="en-US"/>
        </w:rPr>
        <w:t>g</w:t>
      </w:r>
      <w:r w:rsidRPr="00DD3264">
        <w:rPr>
          <w:rFonts w:ascii="Times New Roman" w:eastAsia="Times New Roman" w:hAnsi="Times New Roman" w:cs="Times New Roman"/>
          <w:sz w:val="24"/>
          <w:szCs w:val="24"/>
          <w:lang w:val="en-US"/>
        </w:rPr>
        <w:t xml:space="preserve">oal </w:t>
      </w:r>
      <w:r w:rsidR="00481EAB">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etting in </w:t>
      </w:r>
      <w:r w:rsidR="00481EAB">
        <w:rPr>
          <w:rFonts w:ascii="Times New Roman" w:eastAsia="Times New Roman" w:hAnsi="Times New Roman" w:cs="Times New Roman"/>
          <w:sz w:val="24"/>
          <w:szCs w:val="24"/>
          <w:lang w:val="en-US"/>
        </w:rPr>
        <w:t>o</w:t>
      </w:r>
      <w:r w:rsidRPr="00DD3264">
        <w:rPr>
          <w:rFonts w:ascii="Times New Roman" w:eastAsia="Times New Roman" w:hAnsi="Times New Roman" w:cs="Times New Roman"/>
          <w:sz w:val="24"/>
          <w:szCs w:val="24"/>
          <w:lang w:val="en-US"/>
        </w:rPr>
        <w:t xml:space="preserve">rganizations. </w:t>
      </w:r>
      <w:r w:rsidRPr="00DD3264">
        <w:rPr>
          <w:rFonts w:ascii="Times New Roman" w:eastAsia="Times New Roman" w:hAnsi="Times New Roman" w:cs="Times New Roman"/>
          <w:i/>
          <w:sz w:val="24"/>
          <w:szCs w:val="24"/>
          <w:lang w:val="en-US"/>
        </w:rPr>
        <w:t>Academy of Management Journal</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18</w:t>
      </w:r>
      <w:r w:rsidRPr="00DD3264">
        <w:rPr>
          <w:rFonts w:ascii="Times New Roman" w:eastAsia="Times New Roman" w:hAnsi="Times New Roman" w:cs="Times New Roman"/>
          <w:sz w:val="24"/>
          <w:szCs w:val="24"/>
          <w:lang w:val="en-US"/>
        </w:rPr>
        <w:t>(4), 824–845. https://doi.org/10.5465/255381</w:t>
      </w:r>
    </w:p>
    <w:p w14:paraId="720429A0" w14:textId="1FB63403" w:rsidR="00212DE2" w:rsidRDefault="00212DE2" w:rsidP="00E1350F">
      <w:pPr>
        <w:spacing w:line="480" w:lineRule="auto"/>
        <w:ind w:left="709" w:hanging="709"/>
        <w:rPr>
          <w:rFonts w:ascii="Times New Roman" w:eastAsia="Times New Roman" w:hAnsi="Times New Roman" w:cs="Times New Roman"/>
          <w:sz w:val="24"/>
          <w:szCs w:val="24"/>
          <w:lang w:val="en-US"/>
        </w:rPr>
      </w:pPr>
      <w:r w:rsidRPr="00BD5FA5">
        <w:rPr>
          <w:rFonts w:ascii="Times New Roman" w:eastAsia="Times New Roman" w:hAnsi="Times New Roman" w:cs="Times New Roman"/>
          <w:sz w:val="24"/>
          <w:szCs w:val="24"/>
          <w:lang w:val="en-US"/>
        </w:rPr>
        <w:t xml:space="preserve">Lavoie, J. a. A., &amp; Pychyl, T. A. (2001). </w:t>
      </w:r>
      <w:r w:rsidRPr="00212DE2">
        <w:rPr>
          <w:rFonts w:ascii="Times New Roman" w:eastAsia="Times New Roman" w:hAnsi="Times New Roman" w:cs="Times New Roman"/>
          <w:sz w:val="24"/>
          <w:szCs w:val="24"/>
          <w:lang w:val="en-US"/>
        </w:rPr>
        <w:t xml:space="preserve">Cyberslacking and the </w:t>
      </w:r>
      <w:r w:rsidR="00481EAB">
        <w:rPr>
          <w:rFonts w:ascii="Times New Roman" w:eastAsia="Times New Roman" w:hAnsi="Times New Roman" w:cs="Times New Roman"/>
          <w:sz w:val="24"/>
          <w:szCs w:val="24"/>
          <w:lang w:val="en-US"/>
        </w:rPr>
        <w:t>p</w:t>
      </w:r>
      <w:r w:rsidRPr="00212DE2">
        <w:rPr>
          <w:rFonts w:ascii="Times New Roman" w:eastAsia="Times New Roman" w:hAnsi="Times New Roman" w:cs="Times New Roman"/>
          <w:sz w:val="24"/>
          <w:szCs w:val="24"/>
          <w:lang w:val="en-US"/>
        </w:rPr>
        <w:t xml:space="preserve">rocrastination </w:t>
      </w:r>
      <w:r w:rsidR="00481EAB">
        <w:rPr>
          <w:rFonts w:ascii="Times New Roman" w:eastAsia="Times New Roman" w:hAnsi="Times New Roman" w:cs="Times New Roman"/>
          <w:sz w:val="24"/>
          <w:szCs w:val="24"/>
          <w:lang w:val="en-US"/>
        </w:rPr>
        <w:t>s</w:t>
      </w:r>
      <w:r w:rsidRPr="00212DE2">
        <w:rPr>
          <w:rFonts w:ascii="Times New Roman" w:eastAsia="Times New Roman" w:hAnsi="Times New Roman" w:cs="Times New Roman"/>
          <w:sz w:val="24"/>
          <w:szCs w:val="24"/>
          <w:lang w:val="en-US"/>
        </w:rPr>
        <w:t xml:space="preserve">uperhighway. </w:t>
      </w:r>
      <w:r w:rsidRPr="00212DE2">
        <w:rPr>
          <w:rFonts w:ascii="Times New Roman" w:eastAsia="Times New Roman" w:hAnsi="Times New Roman" w:cs="Times New Roman"/>
          <w:i/>
          <w:iCs/>
          <w:sz w:val="24"/>
          <w:szCs w:val="24"/>
          <w:lang w:val="en-US"/>
        </w:rPr>
        <w:t>Social Science Computer Review, 19</w:t>
      </w:r>
      <w:r w:rsidRPr="00212DE2">
        <w:rPr>
          <w:rFonts w:ascii="Times New Roman" w:eastAsia="Times New Roman" w:hAnsi="Times New Roman" w:cs="Times New Roman"/>
          <w:sz w:val="24"/>
          <w:szCs w:val="24"/>
          <w:lang w:val="en-US"/>
        </w:rPr>
        <w:t>(4), 431–444. https://doi.org/10.1177/089443930101900403</w:t>
      </w:r>
    </w:p>
    <w:p w14:paraId="52958FF9" w14:textId="4FA1773E" w:rsidR="00E1350F" w:rsidRDefault="00925DB3" w:rsidP="00E1350F">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Li, L., &amp; Lin, T. T. C. (2019). Smartphones at </w:t>
      </w:r>
      <w:r w:rsidR="00481EAB">
        <w:rPr>
          <w:rFonts w:ascii="Times New Roman" w:eastAsia="Times New Roman" w:hAnsi="Times New Roman" w:cs="Times New Roman"/>
          <w:sz w:val="24"/>
          <w:szCs w:val="24"/>
          <w:lang w:val="en-US"/>
        </w:rPr>
        <w:t>w</w:t>
      </w:r>
      <w:r w:rsidRPr="00DD3264">
        <w:rPr>
          <w:rFonts w:ascii="Times New Roman" w:eastAsia="Times New Roman" w:hAnsi="Times New Roman" w:cs="Times New Roman"/>
          <w:sz w:val="24"/>
          <w:szCs w:val="24"/>
          <w:lang w:val="en-US"/>
        </w:rPr>
        <w:t xml:space="preserve">ork: A </w:t>
      </w:r>
      <w:r w:rsidR="00481EAB">
        <w:rPr>
          <w:rFonts w:ascii="Times New Roman" w:eastAsia="Times New Roman" w:hAnsi="Times New Roman" w:cs="Times New Roman"/>
          <w:sz w:val="24"/>
          <w:szCs w:val="24"/>
          <w:lang w:val="en-US"/>
        </w:rPr>
        <w:t>q</w:t>
      </w:r>
      <w:r w:rsidRPr="00DD3264">
        <w:rPr>
          <w:rFonts w:ascii="Times New Roman" w:eastAsia="Times New Roman" w:hAnsi="Times New Roman" w:cs="Times New Roman"/>
          <w:sz w:val="24"/>
          <w:szCs w:val="24"/>
          <w:lang w:val="en-US"/>
        </w:rPr>
        <w:t xml:space="preserve">ualitative </w:t>
      </w:r>
      <w:r w:rsidR="00481EAB">
        <w:rPr>
          <w:rFonts w:ascii="Times New Roman" w:eastAsia="Times New Roman" w:hAnsi="Times New Roman" w:cs="Times New Roman"/>
          <w:sz w:val="24"/>
          <w:szCs w:val="24"/>
          <w:lang w:val="en-US"/>
        </w:rPr>
        <w:t>e</w:t>
      </w:r>
      <w:r w:rsidRPr="00DD3264">
        <w:rPr>
          <w:rFonts w:ascii="Times New Roman" w:eastAsia="Times New Roman" w:hAnsi="Times New Roman" w:cs="Times New Roman"/>
          <w:sz w:val="24"/>
          <w:szCs w:val="24"/>
          <w:lang w:val="en-US"/>
        </w:rPr>
        <w:t xml:space="preserve">xploration of </w:t>
      </w:r>
      <w:r w:rsidR="00481EAB">
        <w:rPr>
          <w:rFonts w:ascii="Times New Roman" w:eastAsia="Times New Roman" w:hAnsi="Times New Roman" w:cs="Times New Roman"/>
          <w:sz w:val="24"/>
          <w:szCs w:val="24"/>
          <w:lang w:val="en-US"/>
        </w:rPr>
        <w:t>p</w:t>
      </w:r>
      <w:r w:rsidRPr="00DD3264">
        <w:rPr>
          <w:rFonts w:ascii="Times New Roman" w:eastAsia="Times New Roman" w:hAnsi="Times New Roman" w:cs="Times New Roman"/>
          <w:sz w:val="24"/>
          <w:szCs w:val="24"/>
          <w:lang w:val="en-US"/>
        </w:rPr>
        <w:t xml:space="preserve">sychological </w:t>
      </w:r>
      <w:r w:rsidR="00481EAB">
        <w:rPr>
          <w:rFonts w:ascii="Times New Roman" w:eastAsia="Times New Roman" w:hAnsi="Times New Roman" w:cs="Times New Roman"/>
          <w:sz w:val="24"/>
          <w:szCs w:val="24"/>
          <w:lang w:val="en-US"/>
        </w:rPr>
        <w:t>a</w:t>
      </w:r>
      <w:r w:rsidRPr="00DD3264">
        <w:rPr>
          <w:rFonts w:ascii="Times New Roman" w:eastAsia="Times New Roman" w:hAnsi="Times New Roman" w:cs="Times New Roman"/>
          <w:sz w:val="24"/>
          <w:szCs w:val="24"/>
          <w:lang w:val="en-US"/>
        </w:rPr>
        <w:t xml:space="preserve">ntecedents and </w:t>
      </w:r>
      <w:r w:rsidR="00481EAB">
        <w:rPr>
          <w:rFonts w:ascii="Times New Roman" w:eastAsia="Times New Roman" w:hAnsi="Times New Roman" w:cs="Times New Roman"/>
          <w:sz w:val="24"/>
          <w:szCs w:val="24"/>
          <w:lang w:val="en-US"/>
        </w:rPr>
        <w:t>i</w:t>
      </w:r>
      <w:r w:rsidRPr="00DD3264">
        <w:rPr>
          <w:rFonts w:ascii="Times New Roman" w:eastAsia="Times New Roman" w:hAnsi="Times New Roman" w:cs="Times New Roman"/>
          <w:sz w:val="24"/>
          <w:szCs w:val="24"/>
          <w:lang w:val="en-US"/>
        </w:rPr>
        <w:t xml:space="preserve">mpacts of </w:t>
      </w:r>
      <w:r w:rsidR="00481EAB">
        <w:rPr>
          <w:rFonts w:ascii="Times New Roman" w:eastAsia="Times New Roman" w:hAnsi="Times New Roman" w:cs="Times New Roman"/>
          <w:sz w:val="24"/>
          <w:szCs w:val="24"/>
          <w:lang w:val="en-US"/>
        </w:rPr>
        <w:t>w</w:t>
      </w:r>
      <w:r w:rsidRPr="00DD3264">
        <w:rPr>
          <w:rFonts w:ascii="Times New Roman" w:eastAsia="Times New Roman" w:hAnsi="Times New Roman" w:cs="Times New Roman"/>
          <w:sz w:val="24"/>
          <w:szCs w:val="24"/>
          <w:lang w:val="en-US"/>
        </w:rPr>
        <w:t>ork-</w:t>
      </w:r>
      <w:r w:rsidR="00481EAB">
        <w:rPr>
          <w:rFonts w:ascii="Times New Roman" w:eastAsia="Times New Roman" w:hAnsi="Times New Roman" w:cs="Times New Roman"/>
          <w:sz w:val="24"/>
          <w:szCs w:val="24"/>
          <w:lang w:val="en-US"/>
        </w:rPr>
        <w:t>r</w:t>
      </w:r>
      <w:r w:rsidRPr="00DD3264">
        <w:rPr>
          <w:rFonts w:ascii="Times New Roman" w:eastAsia="Times New Roman" w:hAnsi="Times New Roman" w:cs="Times New Roman"/>
          <w:sz w:val="24"/>
          <w:szCs w:val="24"/>
          <w:lang w:val="en-US"/>
        </w:rPr>
        <w:t xml:space="preserve">elated </w:t>
      </w:r>
      <w:r w:rsidR="00481EAB">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martphone </w:t>
      </w:r>
      <w:r w:rsidR="00481EAB">
        <w:rPr>
          <w:rFonts w:ascii="Times New Roman" w:eastAsia="Times New Roman" w:hAnsi="Times New Roman" w:cs="Times New Roman"/>
          <w:sz w:val="24"/>
          <w:szCs w:val="24"/>
          <w:lang w:val="en-US"/>
        </w:rPr>
        <w:t>d</w:t>
      </w:r>
      <w:r w:rsidRPr="00DD3264">
        <w:rPr>
          <w:rFonts w:ascii="Times New Roman" w:eastAsia="Times New Roman" w:hAnsi="Times New Roman" w:cs="Times New Roman"/>
          <w:sz w:val="24"/>
          <w:szCs w:val="24"/>
          <w:lang w:val="en-US"/>
        </w:rPr>
        <w:t xml:space="preserve">ependency. </w:t>
      </w:r>
      <w:r w:rsidRPr="00DD3264">
        <w:rPr>
          <w:rFonts w:ascii="Times New Roman" w:eastAsia="Times New Roman" w:hAnsi="Times New Roman" w:cs="Times New Roman"/>
          <w:i/>
          <w:sz w:val="24"/>
          <w:szCs w:val="24"/>
          <w:lang w:val="en-US"/>
        </w:rPr>
        <w:t>International Journal of Qualitative Methods</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18</w:t>
      </w:r>
      <w:r w:rsidRPr="00DD3264">
        <w:rPr>
          <w:rFonts w:ascii="Times New Roman" w:eastAsia="Times New Roman" w:hAnsi="Times New Roman" w:cs="Times New Roman"/>
          <w:sz w:val="24"/>
          <w:szCs w:val="24"/>
          <w:lang w:val="en-US"/>
        </w:rPr>
        <w:t>, 160940691882224. https://doi.org/10.1177/1609406918822240</w:t>
      </w:r>
    </w:p>
    <w:p w14:paraId="1D387FC8" w14:textId="0F3D5B5C" w:rsidR="002A6AB0" w:rsidRPr="00D82D26" w:rsidRDefault="002A6AB0" w:rsidP="002A6AB0">
      <w:pPr>
        <w:spacing w:line="480" w:lineRule="auto"/>
        <w:ind w:left="709" w:hanging="709"/>
        <w:rPr>
          <w:rFonts w:ascii="Times New Roman" w:eastAsia="Times New Roman" w:hAnsi="Times New Roman" w:cs="Times New Roman"/>
          <w:sz w:val="24"/>
          <w:szCs w:val="24"/>
          <w:lang w:val="en-US"/>
        </w:rPr>
      </w:pPr>
      <w:r w:rsidRPr="00D82D26">
        <w:rPr>
          <w:rFonts w:ascii="Times New Roman" w:eastAsia="Times New Roman" w:hAnsi="Times New Roman" w:cs="Times New Roman"/>
          <w:sz w:val="24"/>
          <w:szCs w:val="24"/>
          <w:lang w:val="en-US"/>
        </w:rPr>
        <w:t xml:space="preserve">Lim, V. G., &amp; Chen, D. J. Q. (2012). </w:t>
      </w:r>
      <w:r w:rsidRPr="002A6AB0">
        <w:rPr>
          <w:rFonts w:ascii="Times New Roman" w:eastAsia="Times New Roman" w:hAnsi="Times New Roman" w:cs="Times New Roman"/>
          <w:sz w:val="24"/>
          <w:szCs w:val="24"/>
          <w:lang w:val="en-US"/>
        </w:rPr>
        <w:t xml:space="preserve">Cyberloafing at the workplace: gain or drain on work? </w:t>
      </w:r>
      <w:r w:rsidRPr="00D82D26">
        <w:rPr>
          <w:rFonts w:ascii="Times New Roman" w:eastAsia="Times New Roman" w:hAnsi="Times New Roman" w:cs="Times New Roman"/>
          <w:i/>
          <w:iCs/>
          <w:sz w:val="24"/>
          <w:szCs w:val="24"/>
          <w:lang w:val="en-US"/>
        </w:rPr>
        <w:t>Behaviour &amp; Information Technology, 31</w:t>
      </w:r>
      <w:r w:rsidRPr="00D82D26">
        <w:rPr>
          <w:rFonts w:ascii="Times New Roman" w:eastAsia="Times New Roman" w:hAnsi="Times New Roman" w:cs="Times New Roman"/>
          <w:sz w:val="24"/>
          <w:szCs w:val="24"/>
          <w:lang w:val="en-US"/>
        </w:rPr>
        <w:t>(4), 343–353. https://doi.org/10.1080/01449290903353054</w:t>
      </w:r>
    </w:p>
    <w:p w14:paraId="6254B89D" w14:textId="6F334705" w:rsidR="00566B39" w:rsidRDefault="00566B39" w:rsidP="00BC3462">
      <w:pPr>
        <w:spacing w:line="480" w:lineRule="auto"/>
        <w:ind w:left="709" w:hanging="709"/>
        <w:rPr>
          <w:rFonts w:ascii="Times New Roman" w:eastAsia="Times New Roman" w:hAnsi="Times New Roman" w:cs="Times New Roman"/>
          <w:sz w:val="24"/>
          <w:szCs w:val="24"/>
          <w:lang w:val="en-US"/>
        </w:rPr>
      </w:pPr>
      <w:r w:rsidRPr="00566B39">
        <w:rPr>
          <w:rFonts w:ascii="Times New Roman" w:eastAsia="Times New Roman" w:hAnsi="Times New Roman" w:cs="Times New Roman"/>
          <w:sz w:val="24"/>
          <w:szCs w:val="24"/>
          <w:lang w:val="en-US"/>
        </w:rPr>
        <w:t xml:space="preserve">Lim, V. K. G. (2002). The IT way of loafing on the job: cyberloafing, neutralizing and organizational justice. </w:t>
      </w:r>
      <w:r w:rsidRPr="00566B39">
        <w:rPr>
          <w:rFonts w:ascii="Times New Roman" w:eastAsia="Times New Roman" w:hAnsi="Times New Roman" w:cs="Times New Roman"/>
          <w:i/>
          <w:iCs/>
          <w:sz w:val="24"/>
          <w:szCs w:val="24"/>
          <w:lang w:val="en-US"/>
        </w:rPr>
        <w:t>Journal of Organizational Behavior, 23</w:t>
      </w:r>
      <w:r w:rsidRPr="00566B39">
        <w:rPr>
          <w:rFonts w:ascii="Times New Roman" w:eastAsia="Times New Roman" w:hAnsi="Times New Roman" w:cs="Times New Roman"/>
          <w:sz w:val="24"/>
          <w:szCs w:val="24"/>
          <w:lang w:val="en-US"/>
        </w:rPr>
        <w:t>(5), 675–694. https://doi.org/10.1002/job.161</w:t>
      </w:r>
    </w:p>
    <w:p w14:paraId="559FC393" w14:textId="459EC832"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lastRenderedPageBreak/>
        <w:t xml:space="preserve">Locke, E. A., &amp; Latham, G. P. (2006). New </w:t>
      </w:r>
      <w:r w:rsidR="00481EAB">
        <w:rPr>
          <w:rFonts w:ascii="Times New Roman" w:eastAsia="Times New Roman" w:hAnsi="Times New Roman" w:cs="Times New Roman"/>
          <w:sz w:val="24"/>
          <w:szCs w:val="24"/>
          <w:lang w:val="en-US"/>
        </w:rPr>
        <w:t>d</w:t>
      </w:r>
      <w:r w:rsidRPr="00DD3264">
        <w:rPr>
          <w:rFonts w:ascii="Times New Roman" w:eastAsia="Times New Roman" w:hAnsi="Times New Roman" w:cs="Times New Roman"/>
          <w:sz w:val="24"/>
          <w:szCs w:val="24"/>
          <w:lang w:val="en-US"/>
        </w:rPr>
        <w:t xml:space="preserve">irections in </w:t>
      </w:r>
      <w:r w:rsidR="0098297B">
        <w:rPr>
          <w:rFonts w:ascii="Times New Roman" w:eastAsia="Times New Roman" w:hAnsi="Times New Roman" w:cs="Times New Roman"/>
          <w:sz w:val="24"/>
          <w:szCs w:val="24"/>
          <w:lang w:val="en-US"/>
        </w:rPr>
        <w:t>g</w:t>
      </w:r>
      <w:r w:rsidRPr="00DD3264">
        <w:rPr>
          <w:rFonts w:ascii="Times New Roman" w:eastAsia="Times New Roman" w:hAnsi="Times New Roman" w:cs="Times New Roman"/>
          <w:sz w:val="24"/>
          <w:szCs w:val="24"/>
          <w:lang w:val="en-US"/>
        </w:rPr>
        <w:t>oal-</w:t>
      </w:r>
      <w:r w:rsidR="0098297B">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etting </w:t>
      </w:r>
      <w:r w:rsidR="0098297B">
        <w:rPr>
          <w:rFonts w:ascii="Times New Roman" w:eastAsia="Times New Roman" w:hAnsi="Times New Roman" w:cs="Times New Roman"/>
          <w:sz w:val="24"/>
          <w:szCs w:val="24"/>
          <w:lang w:val="en-US"/>
        </w:rPr>
        <w:t>t</w:t>
      </w:r>
      <w:r w:rsidRPr="00DD3264">
        <w:rPr>
          <w:rFonts w:ascii="Times New Roman" w:eastAsia="Times New Roman" w:hAnsi="Times New Roman" w:cs="Times New Roman"/>
          <w:sz w:val="24"/>
          <w:szCs w:val="24"/>
          <w:lang w:val="en-US"/>
        </w:rPr>
        <w:t xml:space="preserve">heory. </w:t>
      </w:r>
      <w:r w:rsidRPr="00DD3264">
        <w:rPr>
          <w:rFonts w:ascii="Times New Roman" w:eastAsia="Times New Roman" w:hAnsi="Times New Roman" w:cs="Times New Roman"/>
          <w:i/>
          <w:sz w:val="24"/>
          <w:szCs w:val="24"/>
          <w:lang w:val="en-US"/>
        </w:rPr>
        <w:t>Current Directions in Psychological Science</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15</w:t>
      </w:r>
      <w:r w:rsidRPr="00DD3264">
        <w:rPr>
          <w:rFonts w:ascii="Times New Roman" w:eastAsia="Times New Roman" w:hAnsi="Times New Roman" w:cs="Times New Roman"/>
          <w:sz w:val="24"/>
          <w:szCs w:val="24"/>
          <w:lang w:val="en-US"/>
        </w:rPr>
        <w:t>(5), 265–268. https://doi.org/10.1111/j.1467-8721.2006.00449.x</w:t>
      </w:r>
    </w:p>
    <w:p w14:paraId="20CA4390" w14:textId="70022EFB" w:rsidR="00F80222" w:rsidRDefault="00F80222" w:rsidP="00BC3462">
      <w:pPr>
        <w:spacing w:line="480" w:lineRule="auto"/>
        <w:ind w:left="709" w:hanging="709"/>
        <w:rPr>
          <w:rFonts w:ascii="Times New Roman" w:eastAsia="Times New Roman" w:hAnsi="Times New Roman" w:cs="Times New Roman"/>
          <w:sz w:val="24"/>
          <w:szCs w:val="24"/>
          <w:lang w:val="en-US"/>
        </w:rPr>
      </w:pPr>
      <w:r w:rsidRPr="00F80222">
        <w:rPr>
          <w:rFonts w:ascii="Times New Roman" w:eastAsia="Times New Roman" w:hAnsi="Times New Roman" w:cs="Times New Roman"/>
          <w:sz w:val="24"/>
          <w:szCs w:val="24"/>
          <w:lang w:val="en-US"/>
        </w:rPr>
        <w:t xml:space="preserve">Locke, E. A., Shaw, K. N., Saari, L. M., &amp; Latham, G. P. (1981). Goal setting and task performance: 1969–1980. </w:t>
      </w:r>
      <w:r w:rsidRPr="00F80222">
        <w:rPr>
          <w:rFonts w:ascii="Times New Roman" w:eastAsia="Times New Roman" w:hAnsi="Times New Roman" w:cs="Times New Roman"/>
          <w:i/>
          <w:iCs/>
          <w:sz w:val="24"/>
          <w:szCs w:val="24"/>
          <w:lang w:val="en-US"/>
        </w:rPr>
        <w:t>Psychological Bulletin, 90</w:t>
      </w:r>
      <w:r w:rsidRPr="00F80222">
        <w:rPr>
          <w:rFonts w:ascii="Times New Roman" w:eastAsia="Times New Roman" w:hAnsi="Times New Roman" w:cs="Times New Roman"/>
          <w:sz w:val="24"/>
          <w:szCs w:val="24"/>
          <w:lang w:val="en-US"/>
        </w:rPr>
        <w:t>(1), 125–152. https://doi.org/10.1037/0033-2909.90.1.125</w:t>
      </w:r>
    </w:p>
    <w:p w14:paraId="4A71460E" w14:textId="77731116" w:rsidR="00AD6764" w:rsidRDefault="00AD6764" w:rsidP="00BC3462">
      <w:pPr>
        <w:spacing w:line="480" w:lineRule="auto"/>
        <w:ind w:left="709" w:hanging="709"/>
        <w:rPr>
          <w:rFonts w:ascii="Times New Roman" w:eastAsia="Times New Roman" w:hAnsi="Times New Roman" w:cs="Times New Roman"/>
          <w:sz w:val="24"/>
          <w:szCs w:val="24"/>
          <w:lang w:val="en-US"/>
        </w:rPr>
      </w:pPr>
      <w:r w:rsidRPr="0098297B">
        <w:rPr>
          <w:rFonts w:ascii="Times New Roman" w:eastAsia="Times New Roman" w:hAnsi="Times New Roman" w:cs="Times New Roman"/>
          <w:sz w:val="24"/>
          <w:szCs w:val="24"/>
          <w:lang w:val="en-US"/>
        </w:rPr>
        <w:t xml:space="preserve">Mento, A. J., Steel, R. P., &amp; Karren, R. J. (1987). </w:t>
      </w:r>
      <w:r w:rsidRPr="00AD6764">
        <w:rPr>
          <w:rFonts w:ascii="Times New Roman" w:eastAsia="Times New Roman" w:hAnsi="Times New Roman" w:cs="Times New Roman"/>
          <w:sz w:val="24"/>
          <w:szCs w:val="24"/>
          <w:lang w:val="en-US"/>
        </w:rPr>
        <w:t xml:space="preserve">A meta-analytic study of the effects of goal setting on task performance: 1966–1984. </w:t>
      </w:r>
      <w:r w:rsidRPr="00AD6764">
        <w:rPr>
          <w:rFonts w:ascii="Times New Roman" w:eastAsia="Times New Roman" w:hAnsi="Times New Roman" w:cs="Times New Roman"/>
          <w:i/>
          <w:iCs/>
          <w:sz w:val="24"/>
          <w:szCs w:val="24"/>
          <w:lang w:val="en-US"/>
        </w:rPr>
        <w:t>Organizational Behavior and Human Decision Processes</w:t>
      </w:r>
      <w:r w:rsidRPr="00AD6764">
        <w:rPr>
          <w:rFonts w:ascii="Times New Roman" w:eastAsia="Times New Roman" w:hAnsi="Times New Roman" w:cs="Times New Roman"/>
          <w:sz w:val="24"/>
          <w:szCs w:val="24"/>
          <w:lang w:val="en-US"/>
        </w:rPr>
        <w:t>. https://doi.org/10.1016/0749-5978(87)90045-8</w:t>
      </w:r>
    </w:p>
    <w:p w14:paraId="032523CB" w14:textId="64A5DF38" w:rsidR="00485BA1" w:rsidRDefault="00485BA1" w:rsidP="00BC3462">
      <w:pPr>
        <w:spacing w:line="480" w:lineRule="auto"/>
        <w:ind w:left="709" w:hanging="709"/>
        <w:rPr>
          <w:rFonts w:ascii="Times New Roman" w:eastAsia="Times New Roman" w:hAnsi="Times New Roman" w:cs="Times New Roman"/>
          <w:sz w:val="24"/>
          <w:szCs w:val="24"/>
          <w:lang w:val="en-US"/>
        </w:rPr>
      </w:pPr>
      <w:r w:rsidRPr="00485BA1">
        <w:rPr>
          <w:rFonts w:ascii="Times New Roman" w:eastAsia="Times New Roman" w:hAnsi="Times New Roman" w:cs="Times New Roman"/>
          <w:sz w:val="24"/>
          <w:szCs w:val="24"/>
          <w:lang w:val="en-US"/>
        </w:rPr>
        <w:t xml:space="preserve">Metin, U. B., Taris, T. W., &amp; Peeters, M. C. (2016). Measuring procrastination at work and its associated workplace aspects. </w:t>
      </w:r>
      <w:r w:rsidRPr="00485BA1">
        <w:rPr>
          <w:rFonts w:ascii="Times New Roman" w:eastAsia="Times New Roman" w:hAnsi="Times New Roman" w:cs="Times New Roman"/>
          <w:i/>
          <w:iCs/>
          <w:sz w:val="24"/>
          <w:szCs w:val="24"/>
          <w:lang w:val="en-US"/>
        </w:rPr>
        <w:t>Personality and Individual Differences, 101</w:t>
      </w:r>
      <w:r w:rsidRPr="00485BA1">
        <w:rPr>
          <w:rFonts w:ascii="Times New Roman" w:eastAsia="Times New Roman" w:hAnsi="Times New Roman" w:cs="Times New Roman"/>
          <w:sz w:val="24"/>
          <w:szCs w:val="24"/>
          <w:lang w:val="en-US"/>
        </w:rPr>
        <w:t>, 254–263. https://doi.org/10.1016/j.paid.2016.06.006</w:t>
      </w:r>
    </w:p>
    <w:p w14:paraId="3638DE46" w14:textId="0C476C6F" w:rsidR="007B620E" w:rsidRDefault="007B620E" w:rsidP="00BC3462">
      <w:pPr>
        <w:spacing w:line="480" w:lineRule="auto"/>
        <w:ind w:left="709" w:hanging="709"/>
        <w:rPr>
          <w:rFonts w:ascii="Times New Roman" w:eastAsia="Times New Roman" w:hAnsi="Times New Roman" w:cs="Times New Roman"/>
          <w:sz w:val="24"/>
          <w:szCs w:val="24"/>
          <w:lang w:val="en-US"/>
        </w:rPr>
      </w:pPr>
      <w:r w:rsidRPr="007B620E">
        <w:rPr>
          <w:rFonts w:ascii="Times New Roman" w:eastAsia="Times New Roman" w:hAnsi="Times New Roman" w:cs="Times New Roman"/>
          <w:sz w:val="24"/>
          <w:szCs w:val="24"/>
          <w:lang w:val="en-US"/>
        </w:rPr>
        <w:t xml:space="preserve">Morgeson, F. P., Delaney-Klinger, K., &amp; Hemingway, M. A. (2005). The </w:t>
      </w:r>
      <w:r w:rsidR="00481EAB">
        <w:rPr>
          <w:rFonts w:ascii="Times New Roman" w:eastAsia="Times New Roman" w:hAnsi="Times New Roman" w:cs="Times New Roman"/>
          <w:sz w:val="24"/>
          <w:szCs w:val="24"/>
          <w:lang w:val="en-US"/>
        </w:rPr>
        <w:t>i</w:t>
      </w:r>
      <w:r w:rsidRPr="007B620E">
        <w:rPr>
          <w:rFonts w:ascii="Times New Roman" w:eastAsia="Times New Roman" w:hAnsi="Times New Roman" w:cs="Times New Roman"/>
          <w:sz w:val="24"/>
          <w:szCs w:val="24"/>
          <w:lang w:val="en-US"/>
        </w:rPr>
        <w:t xml:space="preserve">mportance of </w:t>
      </w:r>
      <w:r w:rsidR="00481EAB">
        <w:rPr>
          <w:rFonts w:ascii="Times New Roman" w:eastAsia="Times New Roman" w:hAnsi="Times New Roman" w:cs="Times New Roman"/>
          <w:sz w:val="24"/>
          <w:szCs w:val="24"/>
          <w:lang w:val="en-US"/>
        </w:rPr>
        <w:t>j</w:t>
      </w:r>
      <w:r w:rsidRPr="007B620E">
        <w:rPr>
          <w:rFonts w:ascii="Times New Roman" w:eastAsia="Times New Roman" w:hAnsi="Times New Roman" w:cs="Times New Roman"/>
          <w:sz w:val="24"/>
          <w:szCs w:val="24"/>
          <w:lang w:val="en-US"/>
        </w:rPr>
        <w:t xml:space="preserve">ob </w:t>
      </w:r>
      <w:r w:rsidR="00481EAB">
        <w:rPr>
          <w:rFonts w:ascii="Times New Roman" w:eastAsia="Times New Roman" w:hAnsi="Times New Roman" w:cs="Times New Roman"/>
          <w:sz w:val="24"/>
          <w:szCs w:val="24"/>
          <w:lang w:val="en-US"/>
        </w:rPr>
        <w:t>a</w:t>
      </w:r>
      <w:r w:rsidRPr="007B620E">
        <w:rPr>
          <w:rFonts w:ascii="Times New Roman" w:eastAsia="Times New Roman" w:hAnsi="Times New Roman" w:cs="Times New Roman"/>
          <w:sz w:val="24"/>
          <w:szCs w:val="24"/>
          <w:lang w:val="en-US"/>
        </w:rPr>
        <w:t xml:space="preserve">utonomy, </w:t>
      </w:r>
      <w:r w:rsidR="00481EAB">
        <w:rPr>
          <w:rFonts w:ascii="Times New Roman" w:eastAsia="Times New Roman" w:hAnsi="Times New Roman" w:cs="Times New Roman"/>
          <w:sz w:val="24"/>
          <w:szCs w:val="24"/>
          <w:lang w:val="en-US"/>
        </w:rPr>
        <w:t>c</w:t>
      </w:r>
      <w:r w:rsidRPr="007B620E">
        <w:rPr>
          <w:rFonts w:ascii="Times New Roman" w:eastAsia="Times New Roman" w:hAnsi="Times New Roman" w:cs="Times New Roman"/>
          <w:sz w:val="24"/>
          <w:szCs w:val="24"/>
          <w:lang w:val="en-US"/>
        </w:rPr>
        <w:t xml:space="preserve">ognitive </w:t>
      </w:r>
      <w:r w:rsidR="00481EAB">
        <w:rPr>
          <w:rFonts w:ascii="Times New Roman" w:eastAsia="Times New Roman" w:hAnsi="Times New Roman" w:cs="Times New Roman"/>
          <w:sz w:val="24"/>
          <w:szCs w:val="24"/>
          <w:lang w:val="en-US"/>
        </w:rPr>
        <w:t>a</w:t>
      </w:r>
      <w:r w:rsidRPr="007B620E">
        <w:rPr>
          <w:rFonts w:ascii="Times New Roman" w:eastAsia="Times New Roman" w:hAnsi="Times New Roman" w:cs="Times New Roman"/>
          <w:sz w:val="24"/>
          <w:szCs w:val="24"/>
          <w:lang w:val="en-US"/>
        </w:rPr>
        <w:t xml:space="preserve">bility, and </w:t>
      </w:r>
      <w:r w:rsidR="00481EAB">
        <w:rPr>
          <w:rFonts w:ascii="Times New Roman" w:eastAsia="Times New Roman" w:hAnsi="Times New Roman" w:cs="Times New Roman"/>
          <w:sz w:val="24"/>
          <w:szCs w:val="24"/>
          <w:lang w:val="en-US"/>
        </w:rPr>
        <w:t>j</w:t>
      </w:r>
      <w:r w:rsidRPr="007B620E">
        <w:rPr>
          <w:rFonts w:ascii="Times New Roman" w:eastAsia="Times New Roman" w:hAnsi="Times New Roman" w:cs="Times New Roman"/>
          <w:sz w:val="24"/>
          <w:szCs w:val="24"/>
          <w:lang w:val="en-US"/>
        </w:rPr>
        <w:t>ob-</w:t>
      </w:r>
      <w:r w:rsidR="00481EAB">
        <w:rPr>
          <w:rFonts w:ascii="Times New Roman" w:eastAsia="Times New Roman" w:hAnsi="Times New Roman" w:cs="Times New Roman"/>
          <w:sz w:val="24"/>
          <w:szCs w:val="24"/>
          <w:lang w:val="en-US"/>
        </w:rPr>
        <w:t>r</w:t>
      </w:r>
      <w:r w:rsidRPr="007B620E">
        <w:rPr>
          <w:rFonts w:ascii="Times New Roman" w:eastAsia="Times New Roman" w:hAnsi="Times New Roman" w:cs="Times New Roman"/>
          <w:sz w:val="24"/>
          <w:szCs w:val="24"/>
          <w:lang w:val="en-US"/>
        </w:rPr>
        <w:t>elated</w:t>
      </w:r>
      <w:r w:rsidR="00481EAB">
        <w:rPr>
          <w:rFonts w:ascii="Times New Roman" w:eastAsia="Times New Roman" w:hAnsi="Times New Roman" w:cs="Times New Roman"/>
          <w:sz w:val="24"/>
          <w:szCs w:val="24"/>
          <w:lang w:val="en-US"/>
        </w:rPr>
        <w:t xml:space="preserve"> s</w:t>
      </w:r>
      <w:r w:rsidRPr="007B620E">
        <w:rPr>
          <w:rFonts w:ascii="Times New Roman" w:eastAsia="Times New Roman" w:hAnsi="Times New Roman" w:cs="Times New Roman"/>
          <w:sz w:val="24"/>
          <w:szCs w:val="24"/>
          <w:lang w:val="en-US"/>
        </w:rPr>
        <w:t xml:space="preserve">kill for </w:t>
      </w:r>
      <w:r w:rsidR="00481EAB">
        <w:rPr>
          <w:rFonts w:ascii="Times New Roman" w:eastAsia="Times New Roman" w:hAnsi="Times New Roman" w:cs="Times New Roman"/>
          <w:sz w:val="24"/>
          <w:szCs w:val="24"/>
          <w:lang w:val="en-US"/>
        </w:rPr>
        <w:t>p</w:t>
      </w:r>
      <w:r w:rsidRPr="007B620E">
        <w:rPr>
          <w:rFonts w:ascii="Times New Roman" w:eastAsia="Times New Roman" w:hAnsi="Times New Roman" w:cs="Times New Roman"/>
          <w:sz w:val="24"/>
          <w:szCs w:val="24"/>
          <w:lang w:val="en-US"/>
        </w:rPr>
        <w:t xml:space="preserve">redicting </w:t>
      </w:r>
      <w:r w:rsidR="00481EAB">
        <w:rPr>
          <w:rFonts w:ascii="Times New Roman" w:eastAsia="Times New Roman" w:hAnsi="Times New Roman" w:cs="Times New Roman"/>
          <w:sz w:val="24"/>
          <w:szCs w:val="24"/>
          <w:lang w:val="en-US"/>
        </w:rPr>
        <w:t>r</w:t>
      </w:r>
      <w:r w:rsidRPr="007B620E">
        <w:rPr>
          <w:rFonts w:ascii="Times New Roman" w:eastAsia="Times New Roman" w:hAnsi="Times New Roman" w:cs="Times New Roman"/>
          <w:sz w:val="24"/>
          <w:szCs w:val="24"/>
          <w:lang w:val="en-US"/>
        </w:rPr>
        <w:t xml:space="preserve">ole </w:t>
      </w:r>
      <w:r w:rsidR="00481EAB">
        <w:rPr>
          <w:rFonts w:ascii="Times New Roman" w:eastAsia="Times New Roman" w:hAnsi="Times New Roman" w:cs="Times New Roman"/>
          <w:sz w:val="24"/>
          <w:szCs w:val="24"/>
          <w:lang w:val="en-US"/>
        </w:rPr>
        <w:t>b</w:t>
      </w:r>
      <w:r w:rsidRPr="007B620E">
        <w:rPr>
          <w:rFonts w:ascii="Times New Roman" w:eastAsia="Times New Roman" w:hAnsi="Times New Roman" w:cs="Times New Roman"/>
          <w:sz w:val="24"/>
          <w:szCs w:val="24"/>
          <w:lang w:val="en-US"/>
        </w:rPr>
        <w:t xml:space="preserve">readth and </w:t>
      </w:r>
      <w:r w:rsidR="00481EAB">
        <w:rPr>
          <w:rFonts w:ascii="Times New Roman" w:eastAsia="Times New Roman" w:hAnsi="Times New Roman" w:cs="Times New Roman"/>
          <w:sz w:val="24"/>
          <w:szCs w:val="24"/>
          <w:lang w:val="en-US"/>
        </w:rPr>
        <w:t>j</w:t>
      </w:r>
      <w:r w:rsidRPr="007B620E">
        <w:rPr>
          <w:rFonts w:ascii="Times New Roman" w:eastAsia="Times New Roman" w:hAnsi="Times New Roman" w:cs="Times New Roman"/>
          <w:sz w:val="24"/>
          <w:szCs w:val="24"/>
          <w:lang w:val="en-US"/>
        </w:rPr>
        <w:t xml:space="preserve">ob </w:t>
      </w:r>
      <w:r w:rsidR="00481EAB">
        <w:rPr>
          <w:rFonts w:ascii="Times New Roman" w:eastAsia="Times New Roman" w:hAnsi="Times New Roman" w:cs="Times New Roman"/>
          <w:sz w:val="24"/>
          <w:szCs w:val="24"/>
          <w:lang w:val="en-US"/>
        </w:rPr>
        <w:t>p</w:t>
      </w:r>
      <w:r w:rsidRPr="007B620E">
        <w:rPr>
          <w:rFonts w:ascii="Times New Roman" w:eastAsia="Times New Roman" w:hAnsi="Times New Roman" w:cs="Times New Roman"/>
          <w:sz w:val="24"/>
          <w:szCs w:val="24"/>
          <w:lang w:val="en-US"/>
        </w:rPr>
        <w:t xml:space="preserve">erformance. </w:t>
      </w:r>
      <w:r w:rsidRPr="007B620E">
        <w:rPr>
          <w:rFonts w:ascii="Times New Roman" w:eastAsia="Times New Roman" w:hAnsi="Times New Roman" w:cs="Times New Roman"/>
          <w:i/>
          <w:iCs/>
          <w:sz w:val="24"/>
          <w:szCs w:val="24"/>
          <w:lang w:val="en-US"/>
        </w:rPr>
        <w:t>Journal of Applied Psychology, 90</w:t>
      </w:r>
      <w:r w:rsidRPr="007B620E">
        <w:rPr>
          <w:rFonts w:ascii="Times New Roman" w:eastAsia="Times New Roman" w:hAnsi="Times New Roman" w:cs="Times New Roman"/>
          <w:sz w:val="24"/>
          <w:szCs w:val="24"/>
          <w:lang w:val="en-US"/>
        </w:rPr>
        <w:t>(2), 399–406. https://doi.org/10.1037/0021-9010.90.2.399</w:t>
      </w:r>
    </w:p>
    <w:p w14:paraId="4539B804" w14:textId="5E3E4341" w:rsidR="00AF0612" w:rsidRDefault="00AF0612" w:rsidP="00BC3462">
      <w:pPr>
        <w:spacing w:line="480" w:lineRule="auto"/>
        <w:ind w:left="709" w:hanging="709"/>
        <w:rPr>
          <w:rFonts w:ascii="Times New Roman" w:eastAsia="Times New Roman" w:hAnsi="Times New Roman" w:cs="Times New Roman"/>
          <w:sz w:val="24"/>
          <w:szCs w:val="24"/>
          <w:lang w:val="en-US"/>
        </w:rPr>
      </w:pPr>
      <w:r w:rsidRPr="00AF0612">
        <w:rPr>
          <w:rFonts w:ascii="Times New Roman" w:eastAsia="Times New Roman" w:hAnsi="Times New Roman" w:cs="Times New Roman"/>
          <w:sz w:val="24"/>
          <w:szCs w:val="24"/>
          <w:lang w:val="en-US"/>
        </w:rPr>
        <w:t xml:space="preserve">Müller, T., &amp; Niessen, C. (2019). Self‐leadership in the context of part‐time teleworking. </w:t>
      </w:r>
      <w:r w:rsidRPr="00AF0612">
        <w:rPr>
          <w:rFonts w:ascii="Times New Roman" w:eastAsia="Times New Roman" w:hAnsi="Times New Roman" w:cs="Times New Roman"/>
          <w:i/>
          <w:iCs/>
          <w:sz w:val="24"/>
          <w:szCs w:val="24"/>
          <w:lang w:val="en-US"/>
        </w:rPr>
        <w:t>Journal of Organizational Behavior, 40</w:t>
      </w:r>
      <w:r w:rsidRPr="00AF0612">
        <w:rPr>
          <w:rFonts w:ascii="Times New Roman" w:eastAsia="Times New Roman" w:hAnsi="Times New Roman" w:cs="Times New Roman"/>
          <w:sz w:val="24"/>
          <w:szCs w:val="24"/>
          <w:lang w:val="en-US"/>
        </w:rPr>
        <w:t>(8), 883–898. https://doi.org/10.1002/job.2371</w:t>
      </w:r>
    </w:p>
    <w:p w14:paraId="34FCBAB9" w14:textId="1F240DFF" w:rsidR="00DD1705" w:rsidRDefault="00DD1705" w:rsidP="00BC3462">
      <w:pPr>
        <w:spacing w:line="480" w:lineRule="auto"/>
        <w:ind w:left="709" w:hanging="709"/>
        <w:rPr>
          <w:rFonts w:ascii="Times New Roman" w:eastAsia="Times New Roman" w:hAnsi="Times New Roman" w:cs="Times New Roman"/>
          <w:sz w:val="24"/>
          <w:szCs w:val="24"/>
          <w:lang w:val="en-US"/>
        </w:rPr>
      </w:pPr>
      <w:r w:rsidRPr="00DE591E">
        <w:rPr>
          <w:rFonts w:ascii="Times New Roman" w:eastAsia="Times New Roman" w:hAnsi="Times New Roman" w:cs="Times New Roman"/>
          <w:sz w:val="24"/>
          <w:szCs w:val="24"/>
          <w:lang w:val="en-US"/>
        </w:rPr>
        <w:t xml:space="preserve">Nicholson, D. B., Parboteeah, D. V., Nicholson, J. A., &amp; Valacich, J. S. (2005). </w:t>
      </w:r>
      <w:r w:rsidRPr="00DD1705">
        <w:rPr>
          <w:rFonts w:ascii="Times New Roman" w:eastAsia="Times New Roman" w:hAnsi="Times New Roman" w:cs="Times New Roman"/>
          <w:sz w:val="24"/>
          <w:szCs w:val="24"/>
          <w:lang w:val="en-US"/>
        </w:rPr>
        <w:t xml:space="preserve">Using </w:t>
      </w:r>
      <w:r>
        <w:rPr>
          <w:rFonts w:ascii="Times New Roman" w:eastAsia="Times New Roman" w:hAnsi="Times New Roman" w:cs="Times New Roman"/>
          <w:sz w:val="24"/>
          <w:szCs w:val="24"/>
          <w:lang w:val="en-US"/>
        </w:rPr>
        <w:t>d</w:t>
      </w:r>
      <w:r w:rsidRPr="00DD1705">
        <w:rPr>
          <w:rFonts w:ascii="Times New Roman" w:eastAsia="Times New Roman" w:hAnsi="Times New Roman" w:cs="Times New Roman"/>
          <w:sz w:val="24"/>
          <w:szCs w:val="24"/>
          <w:lang w:val="en-US"/>
        </w:rPr>
        <w:t>istraction-</w:t>
      </w:r>
      <w:r>
        <w:rPr>
          <w:rFonts w:ascii="Times New Roman" w:eastAsia="Times New Roman" w:hAnsi="Times New Roman" w:cs="Times New Roman"/>
          <w:sz w:val="24"/>
          <w:szCs w:val="24"/>
          <w:lang w:val="en-US"/>
        </w:rPr>
        <w:t>c</w:t>
      </w:r>
      <w:r w:rsidRPr="00DD1705">
        <w:rPr>
          <w:rFonts w:ascii="Times New Roman" w:eastAsia="Times New Roman" w:hAnsi="Times New Roman" w:cs="Times New Roman"/>
          <w:sz w:val="24"/>
          <w:szCs w:val="24"/>
          <w:lang w:val="en-US"/>
        </w:rPr>
        <w:t xml:space="preserve">onflict </w:t>
      </w:r>
      <w:r>
        <w:rPr>
          <w:rFonts w:ascii="Times New Roman" w:eastAsia="Times New Roman" w:hAnsi="Times New Roman" w:cs="Times New Roman"/>
          <w:sz w:val="24"/>
          <w:szCs w:val="24"/>
          <w:lang w:val="en-US"/>
        </w:rPr>
        <w:t>t</w:t>
      </w:r>
      <w:r w:rsidRPr="00DD1705">
        <w:rPr>
          <w:rFonts w:ascii="Times New Roman" w:eastAsia="Times New Roman" w:hAnsi="Times New Roman" w:cs="Times New Roman"/>
          <w:sz w:val="24"/>
          <w:szCs w:val="24"/>
          <w:lang w:val="en-US"/>
        </w:rPr>
        <w:t xml:space="preserve">heory to </w:t>
      </w:r>
      <w:r>
        <w:rPr>
          <w:rFonts w:ascii="Times New Roman" w:eastAsia="Times New Roman" w:hAnsi="Times New Roman" w:cs="Times New Roman"/>
          <w:sz w:val="24"/>
          <w:szCs w:val="24"/>
          <w:lang w:val="en-US"/>
        </w:rPr>
        <w:t>m</w:t>
      </w:r>
      <w:r w:rsidRPr="00DD1705">
        <w:rPr>
          <w:rFonts w:ascii="Times New Roman" w:eastAsia="Times New Roman" w:hAnsi="Times New Roman" w:cs="Times New Roman"/>
          <w:sz w:val="24"/>
          <w:szCs w:val="24"/>
          <w:lang w:val="en-US"/>
        </w:rPr>
        <w:t xml:space="preserve">easure the </w:t>
      </w:r>
      <w:r>
        <w:rPr>
          <w:rFonts w:ascii="Times New Roman" w:eastAsia="Times New Roman" w:hAnsi="Times New Roman" w:cs="Times New Roman"/>
          <w:sz w:val="24"/>
          <w:szCs w:val="24"/>
          <w:lang w:val="en-US"/>
        </w:rPr>
        <w:t>e</w:t>
      </w:r>
      <w:r w:rsidRPr="00DD1705">
        <w:rPr>
          <w:rFonts w:ascii="Times New Roman" w:eastAsia="Times New Roman" w:hAnsi="Times New Roman" w:cs="Times New Roman"/>
          <w:sz w:val="24"/>
          <w:szCs w:val="24"/>
          <w:lang w:val="en-US"/>
        </w:rPr>
        <w:t xml:space="preserve">ffects of </w:t>
      </w:r>
      <w:r>
        <w:rPr>
          <w:rFonts w:ascii="Times New Roman" w:eastAsia="Times New Roman" w:hAnsi="Times New Roman" w:cs="Times New Roman"/>
          <w:sz w:val="24"/>
          <w:szCs w:val="24"/>
          <w:lang w:val="en-US"/>
        </w:rPr>
        <w:t>d</w:t>
      </w:r>
      <w:r w:rsidRPr="00DD1705">
        <w:rPr>
          <w:rFonts w:ascii="Times New Roman" w:eastAsia="Times New Roman" w:hAnsi="Times New Roman" w:cs="Times New Roman"/>
          <w:sz w:val="24"/>
          <w:szCs w:val="24"/>
          <w:lang w:val="en-US"/>
        </w:rPr>
        <w:t xml:space="preserve">istractions on </w:t>
      </w:r>
      <w:r>
        <w:rPr>
          <w:rFonts w:ascii="Times New Roman" w:eastAsia="Times New Roman" w:hAnsi="Times New Roman" w:cs="Times New Roman"/>
          <w:sz w:val="24"/>
          <w:szCs w:val="24"/>
          <w:lang w:val="en-US"/>
        </w:rPr>
        <w:t>i</w:t>
      </w:r>
      <w:r w:rsidRPr="00DD1705">
        <w:rPr>
          <w:rFonts w:ascii="Times New Roman" w:eastAsia="Times New Roman" w:hAnsi="Times New Roman" w:cs="Times New Roman"/>
          <w:sz w:val="24"/>
          <w:szCs w:val="24"/>
          <w:lang w:val="en-US"/>
        </w:rPr>
        <w:t xml:space="preserve">ndividual </w:t>
      </w:r>
      <w:r>
        <w:rPr>
          <w:rFonts w:ascii="Times New Roman" w:eastAsia="Times New Roman" w:hAnsi="Times New Roman" w:cs="Times New Roman"/>
          <w:sz w:val="24"/>
          <w:szCs w:val="24"/>
          <w:lang w:val="en-US"/>
        </w:rPr>
        <w:t>t</w:t>
      </w:r>
      <w:r w:rsidRPr="00DD1705">
        <w:rPr>
          <w:rFonts w:ascii="Times New Roman" w:eastAsia="Times New Roman" w:hAnsi="Times New Roman" w:cs="Times New Roman"/>
          <w:sz w:val="24"/>
          <w:szCs w:val="24"/>
          <w:lang w:val="en-US"/>
        </w:rPr>
        <w:t xml:space="preserve">ask </w:t>
      </w:r>
      <w:r>
        <w:rPr>
          <w:rFonts w:ascii="Times New Roman" w:eastAsia="Times New Roman" w:hAnsi="Times New Roman" w:cs="Times New Roman"/>
          <w:sz w:val="24"/>
          <w:szCs w:val="24"/>
          <w:lang w:val="en-US"/>
        </w:rPr>
        <w:t>p</w:t>
      </w:r>
      <w:r w:rsidRPr="00DD1705">
        <w:rPr>
          <w:rFonts w:ascii="Times New Roman" w:eastAsia="Times New Roman" w:hAnsi="Times New Roman" w:cs="Times New Roman"/>
          <w:sz w:val="24"/>
          <w:szCs w:val="24"/>
          <w:lang w:val="en-US"/>
        </w:rPr>
        <w:t xml:space="preserve">erformance in a </w:t>
      </w:r>
      <w:r>
        <w:rPr>
          <w:rFonts w:ascii="Times New Roman" w:eastAsia="Times New Roman" w:hAnsi="Times New Roman" w:cs="Times New Roman"/>
          <w:sz w:val="24"/>
          <w:szCs w:val="24"/>
          <w:lang w:val="en-US"/>
        </w:rPr>
        <w:t>w</w:t>
      </w:r>
      <w:r w:rsidRPr="00DD1705">
        <w:rPr>
          <w:rFonts w:ascii="Times New Roman" w:eastAsia="Times New Roman" w:hAnsi="Times New Roman" w:cs="Times New Roman"/>
          <w:sz w:val="24"/>
          <w:szCs w:val="24"/>
          <w:lang w:val="en-US"/>
        </w:rPr>
        <w:t xml:space="preserve">ireless </w:t>
      </w:r>
      <w:r>
        <w:rPr>
          <w:rFonts w:ascii="Times New Roman" w:eastAsia="Times New Roman" w:hAnsi="Times New Roman" w:cs="Times New Roman"/>
          <w:sz w:val="24"/>
          <w:szCs w:val="24"/>
          <w:lang w:val="en-US"/>
        </w:rPr>
        <w:t>m</w:t>
      </w:r>
      <w:r w:rsidRPr="00DD1705">
        <w:rPr>
          <w:rFonts w:ascii="Times New Roman" w:eastAsia="Times New Roman" w:hAnsi="Times New Roman" w:cs="Times New Roman"/>
          <w:sz w:val="24"/>
          <w:szCs w:val="24"/>
          <w:lang w:val="en-US"/>
        </w:rPr>
        <w:t xml:space="preserve">obile </w:t>
      </w:r>
      <w:r>
        <w:rPr>
          <w:rFonts w:ascii="Times New Roman" w:eastAsia="Times New Roman" w:hAnsi="Times New Roman" w:cs="Times New Roman"/>
          <w:sz w:val="24"/>
          <w:szCs w:val="24"/>
          <w:lang w:val="en-US"/>
        </w:rPr>
        <w:t>e</w:t>
      </w:r>
      <w:r w:rsidRPr="00DD1705">
        <w:rPr>
          <w:rFonts w:ascii="Times New Roman" w:eastAsia="Times New Roman" w:hAnsi="Times New Roman" w:cs="Times New Roman"/>
          <w:sz w:val="24"/>
          <w:szCs w:val="24"/>
          <w:lang w:val="en-US"/>
        </w:rPr>
        <w:t xml:space="preserve">nvironment. </w:t>
      </w:r>
      <w:r w:rsidRPr="00DD1705">
        <w:rPr>
          <w:rFonts w:ascii="Times New Roman" w:eastAsia="Times New Roman" w:hAnsi="Times New Roman" w:cs="Times New Roman"/>
          <w:i/>
          <w:iCs/>
          <w:sz w:val="24"/>
          <w:szCs w:val="24"/>
          <w:lang w:val="en-US"/>
        </w:rPr>
        <w:t>Hawaii International Conference on System Sciences.</w:t>
      </w:r>
      <w:r w:rsidRPr="00DD1705">
        <w:rPr>
          <w:rFonts w:ascii="Times New Roman" w:eastAsia="Times New Roman" w:hAnsi="Times New Roman" w:cs="Times New Roman"/>
          <w:sz w:val="24"/>
          <w:szCs w:val="24"/>
          <w:lang w:val="en-US"/>
        </w:rPr>
        <w:t xml:space="preserve"> https://doi.org/10.1109/hicss.2005.657</w:t>
      </w:r>
    </w:p>
    <w:p w14:paraId="6D1ECDBE" w14:textId="3259AADD"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Nusrat, A., He, Y., Luqman, A., Waheed, A., &amp; Dhir, A. (2021). Enterprise social media and cyber-slacking: A Kahn’s model perspective. </w:t>
      </w:r>
      <w:r w:rsidRPr="00DD3264">
        <w:rPr>
          <w:rFonts w:ascii="Times New Roman" w:eastAsia="Times New Roman" w:hAnsi="Times New Roman" w:cs="Times New Roman"/>
          <w:i/>
          <w:sz w:val="24"/>
          <w:szCs w:val="24"/>
          <w:lang w:val="en-US"/>
        </w:rPr>
        <w:t xml:space="preserve">Information </w:t>
      </w:r>
      <w:r w:rsidR="00481EAB">
        <w:rPr>
          <w:rFonts w:ascii="Times New Roman" w:eastAsia="Times New Roman" w:hAnsi="Times New Roman" w:cs="Times New Roman"/>
          <w:i/>
          <w:sz w:val="24"/>
          <w:szCs w:val="24"/>
          <w:lang w:val="en-US"/>
        </w:rPr>
        <w:t xml:space="preserve">&amp; </w:t>
      </w:r>
      <w:r w:rsidRPr="00DD3264">
        <w:rPr>
          <w:rFonts w:ascii="Times New Roman" w:eastAsia="Times New Roman" w:hAnsi="Times New Roman" w:cs="Times New Roman"/>
          <w:i/>
          <w:sz w:val="24"/>
          <w:szCs w:val="24"/>
          <w:lang w:val="en-US"/>
        </w:rPr>
        <w:t>Management</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58</w:t>
      </w:r>
      <w:r w:rsidRPr="00DD3264">
        <w:rPr>
          <w:rFonts w:ascii="Times New Roman" w:eastAsia="Times New Roman" w:hAnsi="Times New Roman" w:cs="Times New Roman"/>
          <w:sz w:val="24"/>
          <w:szCs w:val="24"/>
          <w:lang w:val="en-US"/>
        </w:rPr>
        <w:t>(1), 103405. https://doi.org/10.1016/j.im.2020.103405</w:t>
      </w:r>
    </w:p>
    <w:p w14:paraId="51C7EF14" w14:textId="77777777"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lastRenderedPageBreak/>
        <w:t xml:space="preserve">O’Neill, T. A., Hambley, L. A., &amp; Bercovich, A. (2014). Prediction of cyberslacking when employees are working away from the office. </w:t>
      </w:r>
      <w:r w:rsidRPr="00DD3264">
        <w:rPr>
          <w:rFonts w:ascii="Times New Roman" w:eastAsia="Times New Roman" w:hAnsi="Times New Roman" w:cs="Times New Roman"/>
          <w:i/>
          <w:sz w:val="24"/>
          <w:szCs w:val="24"/>
          <w:lang w:val="en-US"/>
        </w:rPr>
        <w:t>Computers in Human Behavior</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34</w:t>
      </w:r>
      <w:r w:rsidRPr="00DD3264">
        <w:rPr>
          <w:rFonts w:ascii="Times New Roman" w:eastAsia="Times New Roman" w:hAnsi="Times New Roman" w:cs="Times New Roman"/>
          <w:sz w:val="24"/>
          <w:szCs w:val="24"/>
          <w:lang w:val="en-US"/>
        </w:rPr>
        <w:t>, 291–298. https://doi.org/10.1016/j.chb.2014.02.015</w:t>
      </w:r>
    </w:p>
    <w:p w14:paraId="43402FE5" w14:textId="7E3738BB" w:rsidR="00C274AB" w:rsidRPr="008F0CD9" w:rsidRDefault="00C274AB" w:rsidP="00C274AB">
      <w:pPr>
        <w:pStyle w:val="Normaalweb"/>
        <w:spacing w:before="0" w:beforeAutospacing="0" w:after="0" w:afterAutospacing="0" w:line="480" w:lineRule="auto"/>
        <w:ind w:left="720" w:hanging="720"/>
      </w:pPr>
      <w:r>
        <w:t xml:space="preserve">Paulhus, D. L. (1991). Measurement and Control of Response Bias. </w:t>
      </w:r>
      <w:r w:rsidRPr="008F0CD9">
        <w:rPr>
          <w:i/>
          <w:iCs/>
        </w:rPr>
        <w:t>Elsevier eBooks,</w:t>
      </w:r>
      <w:r w:rsidRPr="008F0CD9">
        <w:t xml:space="preserve"> 17–59. https://doi.org/10.1016/b978-0-12-590241-0.50006-x</w:t>
      </w:r>
    </w:p>
    <w:p w14:paraId="12EA32A3" w14:textId="1E0BBC36" w:rsidR="00633F6D" w:rsidRDefault="00633F6D" w:rsidP="00BC3462">
      <w:pPr>
        <w:spacing w:line="480" w:lineRule="auto"/>
        <w:ind w:left="709" w:hanging="709"/>
        <w:rPr>
          <w:rFonts w:ascii="Times New Roman" w:eastAsia="Times New Roman" w:hAnsi="Times New Roman" w:cs="Times New Roman"/>
          <w:sz w:val="24"/>
          <w:szCs w:val="24"/>
          <w:lang w:val="en-US"/>
        </w:rPr>
      </w:pPr>
      <w:r w:rsidRPr="00633F6D">
        <w:rPr>
          <w:rFonts w:ascii="Times New Roman" w:eastAsia="Times New Roman" w:hAnsi="Times New Roman" w:cs="Times New Roman"/>
          <w:sz w:val="24"/>
          <w:szCs w:val="24"/>
          <w:lang w:val="en-US"/>
        </w:rPr>
        <w:t>Pierce, J. R., &amp; Aguinis, H. (201</w:t>
      </w:r>
      <w:r w:rsidR="00D953E3">
        <w:rPr>
          <w:rFonts w:ascii="Times New Roman" w:eastAsia="Times New Roman" w:hAnsi="Times New Roman" w:cs="Times New Roman"/>
          <w:sz w:val="24"/>
          <w:szCs w:val="24"/>
          <w:lang w:val="en-US"/>
        </w:rPr>
        <w:t>3</w:t>
      </w:r>
      <w:r w:rsidRPr="00633F6D">
        <w:rPr>
          <w:rFonts w:ascii="Times New Roman" w:eastAsia="Times New Roman" w:hAnsi="Times New Roman" w:cs="Times New Roman"/>
          <w:sz w:val="24"/>
          <w:szCs w:val="24"/>
          <w:lang w:val="en-US"/>
        </w:rPr>
        <w:t xml:space="preserve">). The </w:t>
      </w:r>
      <w:r w:rsidR="00F02651">
        <w:rPr>
          <w:rFonts w:ascii="Times New Roman" w:eastAsia="Times New Roman" w:hAnsi="Times New Roman" w:cs="Times New Roman"/>
          <w:sz w:val="24"/>
          <w:szCs w:val="24"/>
          <w:lang w:val="en-US"/>
        </w:rPr>
        <w:t>t</w:t>
      </w:r>
      <w:r w:rsidRPr="00633F6D">
        <w:rPr>
          <w:rFonts w:ascii="Times New Roman" w:eastAsia="Times New Roman" w:hAnsi="Times New Roman" w:cs="Times New Roman"/>
          <w:sz w:val="24"/>
          <w:szCs w:val="24"/>
          <w:lang w:val="en-US"/>
        </w:rPr>
        <w:t>oo-</w:t>
      </w:r>
      <w:r w:rsidR="00F02651">
        <w:rPr>
          <w:rFonts w:ascii="Times New Roman" w:eastAsia="Times New Roman" w:hAnsi="Times New Roman" w:cs="Times New Roman"/>
          <w:sz w:val="24"/>
          <w:szCs w:val="24"/>
          <w:lang w:val="en-US"/>
        </w:rPr>
        <w:t>m</w:t>
      </w:r>
      <w:r w:rsidRPr="00633F6D">
        <w:rPr>
          <w:rFonts w:ascii="Times New Roman" w:eastAsia="Times New Roman" w:hAnsi="Times New Roman" w:cs="Times New Roman"/>
          <w:sz w:val="24"/>
          <w:szCs w:val="24"/>
          <w:lang w:val="en-US"/>
        </w:rPr>
        <w:t>uch-of-a-</w:t>
      </w:r>
      <w:r w:rsidR="00F02651">
        <w:rPr>
          <w:rFonts w:ascii="Times New Roman" w:eastAsia="Times New Roman" w:hAnsi="Times New Roman" w:cs="Times New Roman"/>
          <w:sz w:val="24"/>
          <w:szCs w:val="24"/>
          <w:lang w:val="en-US"/>
        </w:rPr>
        <w:t>g</w:t>
      </w:r>
      <w:r w:rsidRPr="00633F6D">
        <w:rPr>
          <w:rFonts w:ascii="Times New Roman" w:eastAsia="Times New Roman" w:hAnsi="Times New Roman" w:cs="Times New Roman"/>
          <w:sz w:val="24"/>
          <w:szCs w:val="24"/>
          <w:lang w:val="en-US"/>
        </w:rPr>
        <w:t>ood-</w:t>
      </w:r>
      <w:r w:rsidR="00F02651">
        <w:rPr>
          <w:rFonts w:ascii="Times New Roman" w:eastAsia="Times New Roman" w:hAnsi="Times New Roman" w:cs="Times New Roman"/>
          <w:sz w:val="24"/>
          <w:szCs w:val="24"/>
          <w:lang w:val="en-US"/>
        </w:rPr>
        <w:t>t</w:t>
      </w:r>
      <w:r w:rsidRPr="00633F6D">
        <w:rPr>
          <w:rFonts w:ascii="Times New Roman" w:eastAsia="Times New Roman" w:hAnsi="Times New Roman" w:cs="Times New Roman"/>
          <w:sz w:val="24"/>
          <w:szCs w:val="24"/>
          <w:lang w:val="en-US"/>
        </w:rPr>
        <w:t xml:space="preserve">hing </w:t>
      </w:r>
      <w:r w:rsidR="00F02651">
        <w:rPr>
          <w:rFonts w:ascii="Times New Roman" w:eastAsia="Times New Roman" w:hAnsi="Times New Roman" w:cs="Times New Roman"/>
          <w:sz w:val="24"/>
          <w:szCs w:val="24"/>
          <w:lang w:val="en-US"/>
        </w:rPr>
        <w:t>e</w:t>
      </w:r>
      <w:r w:rsidRPr="00633F6D">
        <w:rPr>
          <w:rFonts w:ascii="Times New Roman" w:eastAsia="Times New Roman" w:hAnsi="Times New Roman" w:cs="Times New Roman"/>
          <w:sz w:val="24"/>
          <w:szCs w:val="24"/>
          <w:lang w:val="en-US"/>
        </w:rPr>
        <w:t xml:space="preserve">ffect in </w:t>
      </w:r>
      <w:r w:rsidR="00481EAB">
        <w:rPr>
          <w:rFonts w:ascii="Times New Roman" w:eastAsia="Times New Roman" w:hAnsi="Times New Roman" w:cs="Times New Roman"/>
          <w:sz w:val="24"/>
          <w:szCs w:val="24"/>
          <w:lang w:val="en-US"/>
        </w:rPr>
        <w:t>m</w:t>
      </w:r>
      <w:r w:rsidRPr="00633F6D">
        <w:rPr>
          <w:rFonts w:ascii="Times New Roman" w:eastAsia="Times New Roman" w:hAnsi="Times New Roman" w:cs="Times New Roman"/>
          <w:sz w:val="24"/>
          <w:szCs w:val="24"/>
          <w:lang w:val="en-US"/>
        </w:rPr>
        <w:t xml:space="preserve">anagement. </w:t>
      </w:r>
      <w:r w:rsidRPr="00633F6D">
        <w:rPr>
          <w:rFonts w:ascii="Times New Roman" w:eastAsia="Times New Roman" w:hAnsi="Times New Roman" w:cs="Times New Roman"/>
          <w:i/>
          <w:iCs/>
          <w:sz w:val="24"/>
          <w:szCs w:val="24"/>
          <w:lang w:val="en-US"/>
        </w:rPr>
        <w:t>Journal of Management, 39</w:t>
      </w:r>
      <w:r w:rsidRPr="00633F6D">
        <w:rPr>
          <w:rFonts w:ascii="Times New Roman" w:eastAsia="Times New Roman" w:hAnsi="Times New Roman" w:cs="Times New Roman"/>
          <w:sz w:val="24"/>
          <w:szCs w:val="24"/>
          <w:lang w:val="en-US"/>
        </w:rPr>
        <w:t>(2), 313–338. https://doi.org/10.1177/0149206311410060</w:t>
      </w:r>
    </w:p>
    <w:p w14:paraId="7E2BB23F" w14:textId="158E65F5"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Raghuram, S., &amp; Wiesenfeld, B. (2004). Work-nonwork conflict and job stress among virtual workers. </w:t>
      </w:r>
      <w:r w:rsidRPr="00DD3264">
        <w:rPr>
          <w:rFonts w:ascii="Times New Roman" w:eastAsia="Times New Roman" w:hAnsi="Times New Roman" w:cs="Times New Roman"/>
          <w:i/>
          <w:sz w:val="24"/>
          <w:szCs w:val="24"/>
          <w:lang w:val="en-US"/>
        </w:rPr>
        <w:t>Human Resource Management</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43</w:t>
      </w:r>
      <w:r w:rsidRPr="00DD3264">
        <w:rPr>
          <w:rFonts w:ascii="Times New Roman" w:eastAsia="Times New Roman" w:hAnsi="Times New Roman" w:cs="Times New Roman"/>
          <w:sz w:val="24"/>
          <w:szCs w:val="24"/>
          <w:lang w:val="en-US"/>
        </w:rPr>
        <w:t>(2–3), 259–277. https://doi.org/10.1002/hrm.20019</w:t>
      </w:r>
    </w:p>
    <w:p w14:paraId="1D3DF0FB" w14:textId="6B1FB98D" w:rsidR="00023E1D" w:rsidRDefault="00023E1D" w:rsidP="00BC3462">
      <w:pPr>
        <w:spacing w:line="480" w:lineRule="auto"/>
        <w:ind w:left="709" w:hanging="709"/>
        <w:rPr>
          <w:rFonts w:ascii="Times New Roman" w:eastAsia="Times New Roman" w:hAnsi="Times New Roman" w:cs="Times New Roman"/>
          <w:sz w:val="24"/>
          <w:szCs w:val="24"/>
          <w:lang w:val="en-US"/>
        </w:rPr>
      </w:pPr>
      <w:r w:rsidRPr="00D82D26">
        <w:rPr>
          <w:rFonts w:ascii="Times New Roman" w:eastAsia="Times New Roman" w:hAnsi="Times New Roman" w:cs="Times New Roman"/>
          <w:sz w:val="24"/>
          <w:szCs w:val="24"/>
          <w:lang w:val="en-US"/>
        </w:rPr>
        <w:t xml:space="preserve">Rindfleisch, A., Malter, A. J., Ganesan, S., &amp; Moorman, C. (2008). </w:t>
      </w:r>
      <w:r w:rsidRPr="00023E1D">
        <w:rPr>
          <w:rFonts w:ascii="Times New Roman" w:eastAsia="Times New Roman" w:hAnsi="Times New Roman" w:cs="Times New Roman"/>
          <w:sz w:val="24"/>
          <w:szCs w:val="24"/>
          <w:lang w:val="en-US"/>
        </w:rPr>
        <w:t>Cross-</w:t>
      </w:r>
      <w:r>
        <w:rPr>
          <w:rFonts w:ascii="Times New Roman" w:eastAsia="Times New Roman" w:hAnsi="Times New Roman" w:cs="Times New Roman"/>
          <w:sz w:val="24"/>
          <w:szCs w:val="24"/>
          <w:lang w:val="en-US"/>
        </w:rPr>
        <w:t>s</w:t>
      </w:r>
      <w:r w:rsidRPr="00023E1D">
        <w:rPr>
          <w:rFonts w:ascii="Times New Roman" w:eastAsia="Times New Roman" w:hAnsi="Times New Roman" w:cs="Times New Roman"/>
          <w:sz w:val="24"/>
          <w:szCs w:val="24"/>
          <w:lang w:val="en-US"/>
        </w:rPr>
        <w:t xml:space="preserve">ectional versus </w:t>
      </w:r>
      <w:r>
        <w:rPr>
          <w:rFonts w:ascii="Times New Roman" w:eastAsia="Times New Roman" w:hAnsi="Times New Roman" w:cs="Times New Roman"/>
          <w:sz w:val="24"/>
          <w:szCs w:val="24"/>
          <w:lang w:val="en-US"/>
        </w:rPr>
        <w:t>l</w:t>
      </w:r>
      <w:r w:rsidRPr="00023E1D">
        <w:rPr>
          <w:rFonts w:ascii="Times New Roman" w:eastAsia="Times New Roman" w:hAnsi="Times New Roman" w:cs="Times New Roman"/>
          <w:sz w:val="24"/>
          <w:szCs w:val="24"/>
          <w:lang w:val="en-US"/>
        </w:rPr>
        <w:t xml:space="preserve">ongitudinal </w:t>
      </w:r>
      <w:r>
        <w:rPr>
          <w:rFonts w:ascii="Times New Roman" w:eastAsia="Times New Roman" w:hAnsi="Times New Roman" w:cs="Times New Roman"/>
          <w:sz w:val="24"/>
          <w:szCs w:val="24"/>
          <w:lang w:val="en-US"/>
        </w:rPr>
        <w:t>s</w:t>
      </w:r>
      <w:r w:rsidRPr="00023E1D">
        <w:rPr>
          <w:rFonts w:ascii="Times New Roman" w:eastAsia="Times New Roman" w:hAnsi="Times New Roman" w:cs="Times New Roman"/>
          <w:sz w:val="24"/>
          <w:szCs w:val="24"/>
          <w:lang w:val="en-US"/>
        </w:rPr>
        <w:t xml:space="preserve">urvey </w:t>
      </w:r>
      <w:r>
        <w:rPr>
          <w:rFonts w:ascii="Times New Roman" w:eastAsia="Times New Roman" w:hAnsi="Times New Roman" w:cs="Times New Roman"/>
          <w:sz w:val="24"/>
          <w:szCs w:val="24"/>
          <w:lang w:val="en-US"/>
        </w:rPr>
        <w:t>r</w:t>
      </w:r>
      <w:r w:rsidRPr="00023E1D">
        <w:rPr>
          <w:rFonts w:ascii="Times New Roman" w:eastAsia="Times New Roman" w:hAnsi="Times New Roman" w:cs="Times New Roman"/>
          <w:sz w:val="24"/>
          <w:szCs w:val="24"/>
          <w:lang w:val="en-US"/>
        </w:rPr>
        <w:t xml:space="preserve">esearch: Concepts, </w:t>
      </w:r>
      <w:r>
        <w:rPr>
          <w:rFonts w:ascii="Times New Roman" w:eastAsia="Times New Roman" w:hAnsi="Times New Roman" w:cs="Times New Roman"/>
          <w:sz w:val="24"/>
          <w:szCs w:val="24"/>
          <w:lang w:val="en-US"/>
        </w:rPr>
        <w:t>f</w:t>
      </w:r>
      <w:r w:rsidRPr="00023E1D">
        <w:rPr>
          <w:rFonts w:ascii="Times New Roman" w:eastAsia="Times New Roman" w:hAnsi="Times New Roman" w:cs="Times New Roman"/>
          <w:sz w:val="24"/>
          <w:szCs w:val="24"/>
          <w:lang w:val="en-US"/>
        </w:rPr>
        <w:t xml:space="preserve">indings, and </w:t>
      </w:r>
      <w:r>
        <w:rPr>
          <w:rFonts w:ascii="Times New Roman" w:eastAsia="Times New Roman" w:hAnsi="Times New Roman" w:cs="Times New Roman"/>
          <w:sz w:val="24"/>
          <w:szCs w:val="24"/>
          <w:lang w:val="en-US"/>
        </w:rPr>
        <w:t>g</w:t>
      </w:r>
      <w:r w:rsidRPr="00023E1D">
        <w:rPr>
          <w:rFonts w:ascii="Times New Roman" w:eastAsia="Times New Roman" w:hAnsi="Times New Roman" w:cs="Times New Roman"/>
          <w:sz w:val="24"/>
          <w:szCs w:val="24"/>
          <w:lang w:val="en-US"/>
        </w:rPr>
        <w:t xml:space="preserve">uidelines. </w:t>
      </w:r>
      <w:r w:rsidRPr="00023E1D">
        <w:rPr>
          <w:rFonts w:ascii="Times New Roman" w:eastAsia="Times New Roman" w:hAnsi="Times New Roman" w:cs="Times New Roman"/>
          <w:i/>
          <w:iCs/>
          <w:sz w:val="24"/>
          <w:szCs w:val="24"/>
          <w:lang w:val="en-US"/>
        </w:rPr>
        <w:t>Journal of Marketing Research, 45</w:t>
      </w:r>
      <w:r w:rsidRPr="00023E1D">
        <w:rPr>
          <w:rFonts w:ascii="Times New Roman" w:eastAsia="Times New Roman" w:hAnsi="Times New Roman" w:cs="Times New Roman"/>
          <w:sz w:val="24"/>
          <w:szCs w:val="24"/>
          <w:lang w:val="en-US"/>
        </w:rPr>
        <w:t>(3), 261–279. https://doi.org/10.1509/jmkr.45.3.261</w:t>
      </w:r>
    </w:p>
    <w:p w14:paraId="5E75CE40" w14:textId="7743EBEA" w:rsidR="005220F9" w:rsidRDefault="005220F9" w:rsidP="00BC3462">
      <w:pPr>
        <w:spacing w:line="480" w:lineRule="auto"/>
        <w:ind w:left="709" w:hanging="709"/>
        <w:rPr>
          <w:rFonts w:ascii="Times New Roman" w:eastAsia="Times New Roman" w:hAnsi="Times New Roman" w:cs="Times New Roman"/>
          <w:sz w:val="24"/>
          <w:szCs w:val="24"/>
          <w:lang w:val="en-US"/>
        </w:rPr>
      </w:pPr>
      <w:r w:rsidRPr="005220F9">
        <w:rPr>
          <w:rFonts w:ascii="Times New Roman" w:eastAsia="Times New Roman" w:hAnsi="Times New Roman" w:cs="Times New Roman"/>
          <w:sz w:val="24"/>
          <w:szCs w:val="24"/>
          <w:lang w:val="en-US"/>
        </w:rPr>
        <w:t xml:space="preserve">Rosenman, R., Tennekoon, V., &amp; Hill, L. G. (2011). Measuring bias in self-reported data. </w:t>
      </w:r>
      <w:r w:rsidRPr="005220F9">
        <w:rPr>
          <w:rFonts w:ascii="Times New Roman" w:eastAsia="Times New Roman" w:hAnsi="Times New Roman" w:cs="Times New Roman"/>
          <w:i/>
          <w:iCs/>
          <w:sz w:val="24"/>
          <w:szCs w:val="24"/>
          <w:lang w:val="en-US"/>
        </w:rPr>
        <w:t>International Journal of Behavioural and Healthcare Research, 2</w:t>
      </w:r>
      <w:r w:rsidRPr="005220F9">
        <w:rPr>
          <w:rFonts w:ascii="Times New Roman" w:eastAsia="Times New Roman" w:hAnsi="Times New Roman" w:cs="Times New Roman"/>
          <w:sz w:val="24"/>
          <w:szCs w:val="24"/>
          <w:lang w:val="en-US"/>
        </w:rPr>
        <w:t>(4), 320. https://doi.org/10.1504/ijbhr.2011.043414</w:t>
      </w:r>
    </w:p>
    <w:p w14:paraId="43C5FBB9" w14:textId="344BE3FA" w:rsidR="00FF2384" w:rsidRPr="00AE2BF4" w:rsidRDefault="00FF2384" w:rsidP="00BC3462">
      <w:pPr>
        <w:spacing w:line="480" w:lineRule="auto"/>
        <w:ind w:left="709" w:hanging="709"/>
        <w:rPr>
          <w:rFonts w:ascii="Times New Roman" w:eastAsia="Times New Roman" w:hAnsi="Times New Roman" w:cs="Times New Roman"/>
          <w:sz w:val="24"/>
          <w:szCs w:val="24"/>
          <w:lang w:val="fr-CH"/>
        </w:rPr>
      </w:pPr>
      <w:r w:rsidRPr="005220F9">
        <w:rPr>
          <w:rFonts w:ascii="Times New Roman" w:eastAsia="Times New Roman" w:hAnsi="Times New Roman" w:cs="Times New Roman"/>
          <w:sz w:val="24"/>
          <w:szCs w:val="24"/>
          <w:lang w:val="de-DE"/>
        </w:rPr>
        <w:t xml:space="preserve">Rubin, R. S., Dierdorff, E. C., &amp; Bachrach, D. G. (2012). </w:t>
      </w:r>
      <w:r w:rsidRPr="00FF2384">
        <w:rPr>
          <w:rFonts w:ascii="Times New Roman" w:eastAsia="Times New Roman" w:hAnsi="Times New Roman" w:cs="Times New Roman"/>
          <w:sz w:val="24"/>
          <w:szCs w:val="24"/>
          <w:lang w:val="en-US"/>
        </w:rPr>
        <w:t xml:space="preserve">Boundaries of </w:t>
      </w:r>
      <w:r w:rsidR="00481EAB">
        <w:rPr>
          <w:rFonts w:ascii="Times New Roman" w:eastAsia="Times New Roman" w:hAnsi="Times New Roman" w:cs="Times New Roman"/>
          <w:sz w:val="24"/>
          <w:szCs w:val="24"/>
          <w:lang w:val="en-US"/>
        </w:rPr>
        <w:t>c</w:t>
      </w:r>
      <w:r w:rsidRPr="00FF2384">
        <w:rPr>
          <w:rFonts w:ascii="Times New Roman" w:eastAsia="Times New Roman" w:hAnsi="Times New Roman" w:cs="Times New Roman"/>
          <w:sz w:val="24"/>
          <w:szCs w:val="24"/>
          <w:lang w:val="en-US"/>
        </w:rPr>
        <w:t xml:space="preserve">itizenship </w:t>
      </w:r>
      <w:r w:rsidR="00481EAB">
        <w:rPr>
          <w:rFonts w:ascii="Times New Roman" w:eastAsia="Times New Roman" w:hAnsi="Times New Roman" w:cs="Times New Roman"/>
          <w:sz w:val="24"/>
          <w:szCs w:val="24"/>
          <w:lang w:val="en-US"/>
        </w:rPr>
        <w:t>b</w:t>
      </w:r>
      <w:r w:rsidRPr="00FF2384">
        <w:rPr>
          <w:rFonts w:ascii="Times New Roman" w:eastAsia="Times New Roman" w:hAnsi="Times New Roman" w:cs="Times New Roman"/>
          <w:sz w:val="24"/>
          <w:szCs w:val="24"/>
          <w:lang w:val="en-US"/>
        </w:rPr>
        <w:t xml:space="preserve">ehavior: Curvilinearity and </w:t>
      </w:r>
      <w:r w:rsidR="00481EAB">
        <w:rPr>
          <w:rFonts w:ascii="Times New Roman" w:eastAsia="Times New Roman" w:hAnsi="Times New Roman" w:cs="Times New Roman"/>
          <w:sz w:val="24"/>
          <w:szCs w:val="24"/>
          <w:lang w:val="en-US"/>
        </w:rPr>
        <w:t>c</w:t>
      </w:r>
      <w:r w:rsidRPr="00FF2384">
        <w:rPr>
          <w:rFonts w:ascii="Times New Roman" w:eastAsia="Times New Roman" w:hAnsi="Times New Roman" w:cs="Times New Roman"/>
          <w:sz w:val="24"/>
          <w:szCs w:val="24"/>
          <w:lang w:val="en-US"/>
        </w:rPr>
        <w:t xml:space="preserve">ontext in the </w:t>
      </w:r>
      <w:r w:rsidR="00481EAB">
        <w:rPr>
          <w:rFonts w:ascii="Times New Roman" w:eastAsia="Times New Roman" w:hAnsi="Times New Roman" w:cs="Times New Roman"/>
          <w:sz w:val="24"/>
          <w:szCs w:val="24"/>
          <w:lang w:val="en-US"/>
        </w:rPr>
        <w:t>c</w:t>
      </w:r>
      <w:r w:rsidRPr="00FF2384">
        <w:rPr>
          <w:rFonts w:ascii="Times New Roman" w:eastAsia="Times New Roman" w:hAnsi="Times New Roman" w:cs="Times New Roman"/>
          <w:sz w:val="24"/>
          <w:szCs w:val="24"/>
          <w:lang w:val="en-US"/>
        </w:rPr>
        <w:t xml:space="preserve">itizenship and </w:t>
      </w:r>
      <w:r w:rsidR="00481EAB">
        <w:rPr>
          <w:rFonts w:ascii="Times New Roman" w:eastAsia="Times New Roman" w:hAnsi="Times New Roman" w:cs="Times New Roman"/>
          <w:sz w:val="24"/>
          <w:szCs w:val="24"/>
          <w:lang w:val="en-US"/>
        </w:rPr>
        <w:t>t</w:t>
      </w:r>
      <w:r w:rsidRPr="00FF2384">
        <w:rPr>
          <w:rFonts w:ascii="Times New Roman" w:eastAsia="Times New Roman" w:hAnsi="Times New Roman" w:cs="Times New Roman"/>
          <w:sz w:val="24"/>
          <w:szCs w:val="24"/>
          <w:lang w:val="en-US"/>
        </w:rPr>
        <w:t xml:space="preserve">ask </w:t>
      </w:r>
      <w:r w:rsidR="00481EAB">
        <w:rPr>
          <w:rFonts w:ascii="Times New Roman" w:eastAsia="Times New Roman" w:hAnsi="Times New Roman" w:cs="Times New Roman"/>
          <w:sz w:val="24"/>
          <w:szCs w:val="24"/>
          <w:lang w:val="en-US"/>
        </w:rPr>
        <w:t>p</w:t>
      </w:r>
      <w:r w:rsidRPr="00FF2384">
        <w:rPr>
          <w:rFonts w:ascii="Times New Roman" w:eastAsia="Times New Roman" w:hAnsi="Times New Roman" w:cs="Times New Roman"/>
          <w:sz w:val="24"/>
          <w:szCs w:val="24"/>
          <w:lang w:val="en-US"/>
        </w:rPr>
        <w:t xml:space="preserve">erformance </w:t>
      </w:r>
      <w:r w:rsidR="00481EAB">
        <w:rPr>
          <w:rFonts w:ascii="Times New Roman" w:eastAsia="Times New Roman" w:hAnsi="Times New Roman" w:cs="Times New Roman"/>
          <w:sz w:val="24"/>
          <w:szCs w:val="24"/>
          <w:lang w:val="en-US"/>
        </w:rPr>
        <w:t>r</w:t>
      </w:r>
      <w:r w:rsidRPr="00FF2384">
        <w:rPr>
          <w:rFonts w:ascii="Times New Roman" w:eastAsia="Times New Roman" w:hAnsi="Times New Roman" w:cs="Times New Roman"/>
          <w:sz w:val="24"/>
          <w:szCs w:val="24"/>
          <w:lang w:val="en-US"/>
        </w:rPr>
        <w:t xml:space="preserve">elationship. </w:t>
      </w:r>
      <w:r w:rsidRPr="00AE2BF4">
        <w:rPr>
          <w:rFonts w:ascii="Times New Roman" w:eastAsia="Times New Roman" w:hAnsi="Times New Roman" w:cs="Times New Roman"/>
          <w:i/>
          <w:iCs/>
          <w:sz w:val="24"/>
          <w:szCs w:val="24"/>
          <w:lang w:val="fr-CH"/>
        </w:rPr>
        <w:t>Personnel Psychology, 66</w:t>
      </w:r>
      <w:r w:rsidRPr="00AE2BF4">
        <w:rPr>
          <w:rFonts w:ascii="Times New Roman" w:eastAsia="Times New Roman" w:hAnsi="Times New Roman" w:cs="Times New Roman"/>
          <w:sz w:val="24"/>
          <w:szCs w:val="24"/>
          <w:lang w:val="fr-CH"/>
        </w:rPr>
        <w:t>(2), 377–406. https://doi.org/10.1111/peps.12018</w:t>
      </w:r>
    </w:p>
    <w:p w14:paraId="34115848" w14:textId="55A742F0" w:rsidR="003C17FA" w:rsidRDefault="003C17FA" w:rsidP="00BC3462">
      <w:pPr>
        <w:spacing w:line="480" w:lineRule="auto"/>
        <w:ind w:left="709" w:hanging="709"/>
        <w:rPr>
          <w:rFonts w:ascii="Times New Roman" w:eastAsia="Times New Roman" w:hAnsi="Times New Roman" w:cs="Times New Roman"/>
          <w:sz w:val="24"/>
          <w:szCs w:val="24"/>
          <w:lang w:val="en-US"/>
        </w:rPr>
      </w:pPr>
      <w:r w:rsidRPr="003C17FA">
        <w:rPr>
          <w:rFonts w:ascii="Times New Roman" w:eastAsia="Times New Roman" w:hAnsi="Times New Roman" w:cs="Times New Roman"/>
          <w:sz w:val="24"/>
          <w:szCs w:val="24"/>
          <w:lang w:val="fr-CH"/>
        </w:rPr>
        <w:t xml:space="preserve">Sahut, J. M., &amp; Lissillour, R. (2023). </w:t>
      </w:r>
      <w:r w:rsidRPr="003C17FA">
        <w:rPr>
          <w:rFonts w:ascii="Times New Roman" w:eastAsia="Times New Roman" w:hAnsi="Times New Roman" w:cs="Times New Roman"/>
          <w:sz w:val="24"/>
          <w:szCs w:val="24"/>
          <w:lang w:val="en-US"/>
        </w:rPr>
        <w:t xml:space="preserve">The adoption of remote work platforms after the Covid-19 lockdown: New approach, new evidence. </w:t>
      </w:r>
      <w:r w:rsidRPr="003C17FA">
        <w:rPr>
          <w:rFonts w:ascii="Times New Roman" w:eastAsia="Times New Roman" w:hAnsi="Times New Roman" w:cs="Times New Roman"/>
          <w:i/>
          <w:iCs/>
          <w:sz w:val="24"/>
          <w:szCs w:val="24"/>
          <w:lang w:val="en-US"/>
        </w:rPr>
        <w:t>Journal of Business Research, 154</w:t>
      </w:r>
      <w:r w:rsidRPr="003C17FA">
        <w:rPr>
          <w:rFonts w:ascii="Times New Roman" w:eastAsia="Times New Roman" w:hAnsi="Times New Roman" w:cs="Times New Roman"/>
          <w:sz w:val="24"/>
          <w:szCs w:val="24"/>
          <w:lang w:val="en-US"/>
        </w:rPr>
        <w:t>, 113345. https://doi.org/10.1016/j.jbusres.2022.113345</w:t>
      </w:r>
    </w:p>
    <w:p w14:paraId="37C844F4" w14:textId="76519D6D" w:rsidR="006133B2" w:rsidRDefault="006133B2" w:rsidP="00BC3462">
      <w:pPr>
        <w:spacing w:line="480" w:lineRule="auto"/>
        <w:ind w:left="709" w:hanging="709"/>
        <w:rPr>
          <w:rFonts w:ascii="Times New Roman" w:eastAsia="Times New Roman" w:hAnsi="Times New Roman" w:cs="Times New Roman"/>
          <w:sz w:val="24"/>
          <w:szCs w:val="24"/>
          <w:lang w:val="en-US"/>
        </w:rPr>
      </w:pPr>
      <w:r w:rsidRPr="006133B2">
        <w:rPr>
          <w:rFonts w:ascii="Times New Roman" w:eastAsia="Times New Roman" w:hAnsi="Times New Roman" w:cs="Times New Roman"/>
          <w:sz w:val="24"/>
          <w:szCs w:val="24"/>
          <w:lang w:val="en-US"/>
        </w:rPr>
        <w:t xml:space="preserve">Schachter, H. L. (2010). Objective and </w:t>
      </w:r>
      <w:r w:rsidR="00481EAB">
        <w:rPr>
          <w:rFonts w:ascii="Times New Roman" w:eastAsia="Times New Roman" w:hAnsi="Times New Roman" w:cs="Times New Roman"/>
          <w:sz w:val="24"/>
          <w:szCs w:val="24"/>
          <w:lang w:val="en-US"/>
        </w:rPr>
        <w:t>s</w:t>
      </w:r>
      <w:r w:rsidRPr="006133B2">
        <w:rPr>
          <w:rFonts w:ascii="Times New Roman" w:eastAsia="Times New Roman" w:hAnsi="Times New Roman" w:cs="Times New Roman"/>
          <w:sz w:val="24"/>
          <w:szCs w:val="24"/>
          <w:lang w:val="en-US"/>
        </w:rPr>
        <w:t xml:space="preserve">ubjective </w:t>
      </w:r>
      <w:r w:rsidR="00481EAB">
        <w:rPr>
          <w:rFonts w:ascii="Times New Roman" w:eastAsia="Times New Roman" w:hAnsi="Times New Roman" w:cs="Times New Roman"/>
          <w:sz w:val="24"/>
          <w:szCs w:val="24"/>
          <w:lang w:val="en-US"/>
        </w:rPr>
        <w:t>p</w:t>
      </w:r>
      <w:r w:rsidRPr="006133B2">
        <w:rPr>
          <w:rFonts w:ascii="Times New Roman" w:eastAsia="Times New Roman" w:hAnsi="Times New Roman" w:cs="Times New Roman"/>
          <w:sz w:val="24"/>
          <w:szCs w:val="24"/>
          <w:lang w:val="en-US"/>
        </w:rPr>
        <w:t xml:space="preserve">erformance </w:t>
      </w:r>
      <w:r w:rsidR="00481EAB">
        <w:rPr>
          <w:rFonts w:ascii="Times New Roman" w:eastAsia="Times New Roman" w:hAnsi="Times New Roman" w:cs="Times New Roman"/>
          <w:sz w:val="24"/>
          <w:szCs w:val="24"/>
          <w:lang w:val="en-US"/>
        </w:rPr>
        <w:t>m</w:t>
      </w:r>
      <w:r w:rsidRPr="006133B2">
        <w:rPr>
          <w:rFonts w:ascii="Times New Roman" w:eastAsia="Times New Roman" w:hAnsi="Times New Roman" w:cs="Times New Roman"/>
          <w:sz w:val="24"/>
          <w:szCs w:val="24"/>
          <w:lang w:val="en-US"/>
        </w:rPr>
        <w:t xml:space="preserve">easures. </w:t>
      </w:r>
      <w:r w:rsidRPr="006133B2">
        <w:rPr>
          <w:rFonts w:ascii="Times New Roman" w:eastAsia="Times New Roman" w:hAnsi="Times New Roman" w:cs="Times New Roman"/>
          <w:i/>
          <w:iCs/>
          <w:sz w:val="24"/>
          <w:szCs w:val="24"/>
          <w:lang w:val="en-US"/>
        </w:rPr>
        <w:t>Administration &amp;</w:t>
      </w:r>
      <w:r w:rsidR="00481EAB">
        <w:rPr>
          <w:rFonts w:ascii="Times New Roman" w:eastAsia="Times New Roman" w:hAnsi="Times New Roman" w:cs="Times New Roman"/>
          <w:i/>
          <w:iCs/>
          <w:sz w:val="24"/>
          <w:szCs w:val="24"/>
          <w:lang w:val="en-US"/>
        </w:rPr>
        <w:t xml:space="preserve"> </w:t>
      </w:r>
      <w:r w:rsidRPr="006133B2">
        <w:rPr>
          <w:rFonts w:ascii="Times New Roman" w:eastAsia="Times New Roman" w:hAnsi="Times New Roman" w:cs="Times New Roman"/>
          <w:i/>
          <w:iCs/>
          <w:sz w:val="24"/>
          <w:szCs w:val="24"/>
          <w:lang w:val="en-US"/>
        </w:rPr>
        <w:t>Society, 42</w:t>
      </w:r>
      <w:r w:rsidRPr="006133B2">
        <w:rPr>
          <w:rFonts w:ascii="Times New Roman" w:eastAsia="Times New Roman" w:hAnsi="Times New Roman" w:cs="Times New Roman"/>
          <w:sz w:val="24"/>
          <w:szCs w:val="24"/>
          <w:lang w:val="en-US"/>
        </w:rPr>
        <w:t>(5), 550–567. https://doi.org/10.1177/0095399710378080</w:t>
      </w:r>
    </w:p>
    <w:p w14:paraId="77525308" w14:textId="657160DD" w:rsidR="00FF2384" w:rsidRDefault="00FF2384" w:rsidP="00BC3462">
      <w:pPr>
        <w:spacing w:line="480" w:lineRule="auto"/>
        <w:ind w:left="709" w:hanging="709"/>
        <w:rPr>
          <w:rFonts w:ascii="Times New Roman" w:eastAsia="Times New Roman" w:hAnsi="Times New Roman" w:cs="Times New Roman"/>
          <w:sz w:val="24"/>
          <w:szCs w:val="24"/>
          <w:lang w:val="en-US"/>
        </w:rPr>
      </w:pPr>
      <w:r w:rsidRPr="009B69E4">
        <w:rPr>
          <w:rFonts w:ascii="Times New Roman" w:eastAsia="Times New Roman" w:hAnsi="Times New Roman" w:cs="Times New Roman"/>
          <w:sz w:val="24"/>
          <w:szCs w:val="24"/>
          <w:lang w:val="en-US"/>
        </w:rPr>
        <w:lastRenderedPageBreak/>
        <w:t>She, Z., &amp; Li, Q. (</w:t>
      </w:r>
      <w:r w:rsidRPr="00FF2384">
        <w:rPr>
          <w:rFonts w:ascii="Times New Roman" w:eastAsia="Times New Roman" w:hAnsi="Times New Roman" w:cs="Times New Roman"/>
          <w:sz w:val="24"/>
          <w:szCs w:val="24"/>
          <w:lang w:val="en-US"/>
        </w:rPr>
        <w:t xml:space="preserve">2022). When </w:t>
      </w:r>
      <w:r w:rsidR="00481EAB">
        <w:rPr>
          <w:rFonts w:ascii="Times New Roman" w:eastAsia="Times New Roman" w:hAnsi="Times New Roman" w:cs="Times New Roman"/>
          <w:sz w:val="24"/>
          <w:szCs w:val="24"/>
          <w:lang w:val="en-US"/>
        </w:rPr>
        <w:t>t</w:t>
      </w:r>
      <w:r w:rsidRPr="00FF2384">
        <w:rPr>
          <w:rFonts w:ascii="Times New Roman" w:eastAsia="Times New Roman" w:hAnsi="Times New Roman" w:cs="Times New Roman"/>
          <w:sz w:val="24"/>
          <w:szCs w:val="24"/>
          <w:lang w:val="en-US"/>
        </w:rPr>
        <w:t xml:space="preserve">oo </w:t>
      </w:r>
      <w:r w:rsidR="00481EAB">
        <w:rPr>
          <w:rFonts w:ascii="Times New Roman" w:eastAsia="Times New Roman" w:hAnsi="Times New Roman" w:cs="Times New Roman"/>
          <w:sz w:val="24"/>
          <w:szCs w:val="24"/>
          <w:lang w:val="en-US"/>
        </w:rPr>
        <w:t>l</w:t>
      </w:r>
      <w:r w:rsidRPr="00FF2384">
        <w:rPr>
          <w:rFonts w:ascii="Times New Roman" w:eastAsia="Times New Roman" w:hAnsi="Times New Roman" w:cs="Times New Roman"/>
          <w:sz w:val="24"/>
          <w:szCs w:val="24"/>
          <w:lang w:val="en-US"/>
        </w:rPr>
        <w:t xml:space="preserve">ittle or </w:t>
      </w:r>
      <w:r w:rsidR="00481EAB">
        <w:rPr>
          <w:rFonts w:ascii="Times New Roman" w:eastAsia="Times New Roman" w:hAnsi="Times New Roman" w:cs="Times New Roman"/>
          <w:sz w:val="24"/>
          <w:szCs w:val="24"/>
          <w:lang w:val="en-US"/>
        </w:rPr>
        <w:t>t</w:t>
      </w:r>
      <w:r w:rsidRPr="00FF2384">
        <w:rPr>
          <w:rFonts w:ascii="Times New Roman" w:eastAsia="Times New Roman" w:hAnsi="Times New Roman" w:cs="Times New Roman"/>
          <w:sz w:val="24"/>
          <w:szCs w:val="24"/>
          <w:lang w:val="en-US"/>
        </w:rPr>
        <w:t xml:space="preserve">oo </w:t>
      </w:r>
      <w:r w:rsidR="00481EAB">
        <w:rPr>
          <w:rFonts w:ascii="Times New Roman" w:eastAsia="Times New Roman" w:hAnsi="Times New Roman" w:cs="Times New Roman"/>
          <w:sz w:val="24"/>
          <w:szCs w:val="24"/>
          <w:lang w:val="en-US"/>
        </w:rPr>
        <w:t>m</w:t>
      </w:r>
      <w:r w:rsidRPr="00FF2384">
        <w:rPr>
          <w:rFonts w:ascii="Times New Roman" w:eastAsia="Times New Roman" w:hAnsi="Times New Roman" w:cs="Times New Roman"/>
          <w:sz w:val="24"/>
          <w:szCs w:val="24"/>
          <w:lang w:val="en-US"/>
        </w:rPr>
        <w:t xml:space="preserve">uch </w:t>
      </w:r>
      <w:r w:rsidR="00481EAB">
        <w:rPr>
          <w:rFonts w:ascii="Times New Roman" w:eastAsia="Times New Roman" w:hAnsi="Times New Roman" w:cs="Times New Roman"/>
          <w:sz w:val="24"/>
          <w:szCs w:val="24"/>
          <w:lang w:val="en-US"/>
        </w:rPr>
        <w:t>h</w:t>
      </w:r>
      <w:r w:rsidRPr="00FF2384">
        <w:rPr>
          <w:rFonts w:ascii="Times New Roman" w:eastAsia="Times New Roman" w:hAnsi="Times New Roman" w:cs="Times New Roman"/>
          <w:sz w:val="24"/>
          <w:szCs w:val="24"/>
          <w:lang w:val="en-US"/>
        </w:rPr>
        <w:t xml:space="preserve">urts: Evidence for a </w:t>
      </w:r>
      <w:r w:rsidR="00481EAB">
        <w:rPr>
          <w:rFonts w:ascii="Times New Roman" w:eastAsia="Times New Roman" w:hAnsi="Times New Roman" w:cs="Times New Roman"/>
          <w:sz w:val="24"/>
          <w:szCs w:val="24"/>
          <w:lang w:val="en-US"/>
        </w:rPr>
        <w:t>c</w:t>
      </w:r>
      <w:r w:rsidRPr="00FF2384">
        <w:rPr>
          <w:rFonts w:ascii="Times New Roman" w:eastAsia="Times New Roman" w:hAnsi="Times New Roman" w:cs="Times New Roman"/>
          <w:sz w:val="24"/>
          <w:szCs w:val="24"/>
          <w:lang w:val="en-US"/>
        </w:rPr>
        <w:t xml:space="preserve">urvilinear </w:t>
      </w:r>
      <w:r w:rsidR="00481EAB">
        <w:rPr>
          <w:rFonts w:ascii="Times New Roman" w:eastAsia="Times New Roman" w:hAnsi="Times New Roman" w:cs="Times New Roman"/>
          <w:sz w:val="24"/>
          <w:szCs w:val="24"/>
          <w:lang w:val="en-US"/>
        </w:rPr>
        <w:t>r</w:t>
      </w:r>
      <w:r w:rsidRPr="00FF2384">
        <w:rPr>
          <w:rFonts w:ascii="Times New Roman" w:eastAsia="Times New Roman" w:hAnsi="Times New Roman" w:cs="Times New Roman"/>
          <w:sz w:val="24"/>
          <w:szCs w:val="24"/>
          <w:lang w:val="en-US"/>
        </w:rPr>
        <w:t xml:space="preserve">elationship </w:t>
      </w:r>
      <w:r w:rsidR="00481EAB">
        <w:rPr>
          <w:rFonts w:ascii="Times New Roman" w:eastAsia="Times New Roman" w:hAnsi="Times New Roman" w:cs="Times New Roman"/>
          <w:sz w:val="24"/>
          <w:szCs w:val="24"/>
          <w:lang w:val="en-US"/>
        </w:rPr>
        <w:t>b</w:t>
      </w:r>
      <w:r w:rsidRPr="00FF2384">
        <w:rPr>
          <w:rFonts w:ascii="Times New Roman" w:eastAsia="Times New Roman" w:hAnsi="Times New Roman" w:cs="Times New Roman"/>
          <w:sz w:val="24"/>
          <w:szCs w:val="24"/>
          <w:lang w:val="en-US"/>
        </w:rPr>
        <w:t xml:space="preserve">etween </w:t>
      </w:r>
      <w:r w:rsidR="00481EAB">
        <w:rPr>
          <w:rFonts w:ascii="Times New Roman" w:eastAsia="Times New Roman" w:hAnsi="Times New Roman" w:cs="Times New Roman"/>
          <w:sz w:val="24"/>
          <w:szCs w:val="24"/>
          <w:lang w:val="en-US"/>
        </w:rPr>
        <w:t>c</w:t>
      </w:r>
      <w:r w:rsidRPr="00FF2384">
        <w:rPr>
          <w:rFonts w:ascii="Times New Roman" w:eastAsia="Times New Roman" w:hAnsi="Times New Roman" w:cs="Times New Roman"/>
          <w:sz w:val="24"/>
          <w:szCs w:val="24"/>
          <w:lang w:val="en-US"/>
        </w:rPr>
        <w:t xml:space="preserve">yberloafing and </w:t>
      </w:r>
      <w:r w:rsidR="00481EAB">
        <w:rPr>
          <w:rFonts w:ascii="Times New Roman" w:eastAsia="Times New Roman" w:hAnsi="Times New Roman" w:cs="Times New Roman"/>
          <w:sz w:val="24"/>
          <w:szCs w:val="24"/>
          <w:lang w:val="en-US"/>
        </w:rPr>
        <w:t>task performance in public organizations.</w:t>
      </w:r>
      <w:r w:rsidRPr="00FF2384">
        <w:rPr>
          <w:rFonts w:ascii="Times New Roman" w:eastAsia="Times New Roman" w:hAnsi="Times New Roman" w:cs="Times New Roman"/>
          <w:sz w:val="24"/>
          <w:szCs w:val="24"/>
          <w:lang w:val="en-US"/>
        </w:rPr>
        <w:t xml:space="preserve"> </w:t>
      </w:r>
      <w:r w:rsidRPr="00FF2384">
        <w:rPr>
          <w:rFonts w:ascii="Times New Roman" w:eastAsia="Times New Roman" w:hAnsi="Times New Roman" w:cs="Times New Roman"/>
          <w:i/>
          <w:iCs/>
          <w:sz w:val="24"/>
          <w:szCs w:val="24"/>
          <w:lang w:val="en-US"/>
        </w:rPr>
        <w:t>Journal of Business Ethics</w:t>
      </w:r>
      <w:r w:rsidR="00912DE1">
        <w:rPr>
          <w:rFonts w:ascii="Times New Roman" w:eastAsia="Times New Roman" w:hAnsi="Times New Roman" w:cs="Times New Roman"/>
          <w:sz w:val="24"/>
          <w:szCs w:val="24"/>
          <w:lang w:val="en-US"/>
        </w:rPr>
        <w:t xml:space="preserve">, </w:t>
      </w:r>
      <w:r w:rsidR="00912DE1" w:rsidRPr="00912DE1">
        <w:rPr>
          <w:rFonts w:ascii="Times New Roman" w:eastAsia="Times New Roman" w:hAnsi="Times New Roman" w:cs="Times New Roman"/>
          <w:i/>
          <w:iCs/>
          <w:sz w:val="24"/>
          <w:szCs w:val="24"/>
          <w:lang w:val="en-US"/>
        </w:rPr>
        <w:t>183</w:t>
      </w:r>
      <w:r w:rsidR="00912DE1">
        <w:rPr>
          <w:rFonts w:ascii="Times New Roman" w:eastAsia="Times New Roman" w:hAnsi="Times New Roman" w:cs="Times New Roman"/>
          <w:sz w:val="24"/>
          <w:szCs w:val="24"/>
          <w:lang w:val="en-US"/>
        </w:rPr>
        <w:t>(4), 1141-1158.</w:t>
      </w:r>
      <w:r w:rsidRPr="00FF2384">
        <w:rPr>
          <w:rFonts w:ascii="Times New Roman" w:eastAsia="Times New Roman" w:hAnsi="Times New Roman" w:cs="Times New Roman"/>
          <w:sz w:val="24"/>
          <w:szCs w:val="24"/>
          <w:lang w:val="en-US"/>
        </w:rPr>
        <w:t xml:space="preserve"> https://doi.org/10.1007/s10551-022-05038-9</w:t>
      </w:r>
    </w:p>
    <w:p w14:paraId="70FA15E0" w14:textId="375DE7FF" w:rsidR="00204172" w:rsidRPr="00D82D26" w:rsidRDefault="00204172" w:rsidP="00204172">
      <w:pPr>
        <w:spacing w:line="480" w:lineRule="auto"/>
        <w:ind w:left="709" w:hanging="709"/>
        <w:rPr>
          <w:rFonts w:ascii="Times New Roman" w:eastAsia="Times New Roman" w:hAnsi="Times New Roman" w:cs="Times New Roman"/>
          <w:sz w:val="24"/>
          <w:szCs w:val="24"/>
          <w:lang w:val="en-US"/>
        </w:rPr>
      </w:pPr>
      <w:r w:rsidRPr="00204172">
        <w:rPr>
          <w:rFonts w:ascii="Times New Roman" w:eastAsia="Times New Roman" w:hAnsi="Times New Roman" w:cs="Times New Roman"/>
          <w:sz w:val="24"/>
          <w:szCs w:val="24"/>
          <w:lang w:val="en-US"/>
        </w:rPr>
        <w:t xml:space="preserve">Stanton, J. M. (2002). Company profile of the frequent internet user. </w:t>
      </w:r>
      <w:r w:rsidRPr="00D82D26">
        <w:rPr>
          <w:rFonts w:ascii="Times New Roman" w:eastAsia="Times New Roman" w:hAnsi="Times New Roman" w:cs="Times New Roman"/>
          <w:i/>
          <w:iCs/>
          <w:sz w:val="24"/>
          <w:szCs w:val="24"/>
          <w:lang w:val="en-US"/>
        </w:rPr>
        <w:t>Communications of the ACM, 45</w:t>
      </w:r>
      <w:r w:rsidRPr="00D82D26">
        <w:rPr>
          <w:rFonts w:ascii="Times New Roman" w:eastAsia="Times New Roman" w:hAnsi="Times New Roman" w:cs="Times New Roman"/>
          <w:sz w:val="24"/>
          <w:szCs w:val="24"/>
          <w:lang w:val="en-US"/>
        </w:rPr>
        <w:t>(1), 55–59. https://doi.org/10.1145/502269.502297</w:t>
      </w:r>
    </w:p>
    <w:p w14:paraId="2EDC9589" w14:textId="54E1AEC1" w:rsidR="002B4842" w:rsidRDefault="002B4842"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Swanson, H. L. (1987). Information Processing Theory and </w:t>
      </w:r>
      <w:r w:rsidR="00481EAB">
        <w:rPr>
          <w:rFonts w:ascii="Times New Roman" w:eastAsia="Times New Roman" w:hAnsi="Times New Roman" w:cs="Times New Roman"/>
          <w:sz w:val="24"/>
          <w:szCs w:val="24"/>
          <w:lang w:val="en-US"/>
        </w:rPr>
        <w:t>l</w:t>
      </w:r>
      <w:r w:rsidRPr="00DD3264">
        <w:rPr>
          <w:rFonts w:ascii="Times New Roman" w:eastAsia="Times New Roman" w:hAnsi="Times New Roman" w:cs="Times New Roman"/>
          <w:sz w:val="24"/>
          <w:szCs w:val="24"/>
          <w:lang w:val="en-US"/>
        </w:rPr>
        <w:t xml:space="preserve">earning </w:t>
      </w:r>
      <w:r w:rsidR="00481EAB">
        <w:rPr>
          <w:rFonts w:ascii="Times New Roman" w:eastAsia="Times New Roman" w:hAnsi="Times New Roman" w:cs="Times New Roman"/>
          <w:sz w:val="24"/>
          <w:szCs w:val="24"/>
          <w:lang w:val="en-US"/>
        </w:rPr>
        <w:t>d</w:t>
      </w:r>
      <w:r w:rsidRPr="00DD3264">
        <w:rPr>
          <w:rFonts w:ascii="Times New Roman" w:eastAsia="Times New Roman" w:hAnsi="Times New Roman" w:cs="Times New Roman"/>
          <w:sz w:val="24"/>
          <w:szCs w:val="24"/>
          <w:lang w:val="en-US"/>
        </w:rPr>
        <w:t xml:space="preserve">isabilities. </w:t>
      </w:r>
      <w:r w:rsidRPr="00DD3264">
        <w:rPr>
          <w:rFonts w:ascii="Times New Roman" w:eastAsia="Times New Roman" w:hAnsi="Times New Roman" w:cs="Times New Roman"/>
          <w:i/>
          <w:sz w:val="24"/>
          <w:szCs w:val="24"/>
          <w:lang w:val="en-US"/>
        </w:rPr>
        <w:t>Journal of Learning Disabilities, 20</w:t>
      </w:r>
      <w:r w:rsidRPr="00DD3264">
        <w:rPr>
          <w:rFonts w:ascii="Times New Roman" w:eastAsia="Times New Roman" w:hAnsi="Times New Roman" w:cs="Times New Roman"/>
          <w:sz w:val="24"/>
          <w:szCs w:val="24"/>
          <w:lang w:val="en-US"/>
        </w:rPr>
        <w:t>(1), 3–7. https://doi.org/10.1177/002221948702000102</w:t>
      </w:r>
    </w:p>
    <w:p w14:paraId="5FE78265" w14:textId="53EE147F" w:rsidR="002B4842" w:rsidRPr="0098692E" w:rsidRDefault="002B4842" w:rsidP="002B4842">
      <w:pPr>
        <w:widowControl w:val="0"/>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Sweller, J. (1994). Cognitive load theory, learning difficulty, and instructional design. </w:t>
      </w:r>
      <w:r w:rsidRPr="0098692E">
        <w:rPr>
          <w:rFonts w:ascii="Times New Roman" w:eastAsia="Times New Roman" w:hAnsi="Times New Roman" w:cs="Times New Roman"/>
          <w:i/>
          <w:sz w:val="24"/>
          <w:szCs w:val="24"/>
          <w:lang w:val="en-US"/>
        </w:rPr>
        <w:t>Learning and Instruction, 4</w:t>
      </w:r>
      <w:r w:rsidRPr="0098692E">
        <w:rPr>
          <w:rFonts w:ascii="Times New Roman" w:eastAsia="Times New Roman" w:hAnsi="Times New Roman" w:cs="Times New Roman"/>
          <w:sz w:val="24"/>
          <w:szCs w:val="24"/>
          <w:lang w:val="en-US"/>
        </w:rPr>
        <w:t>(4), 295–312. https://doi.org/10.1016/0959-4752(94)90003-5</w:t>
      </w:r>
    </w:p>
    <w:p w14:paraId="3630C0CB" w14:textId="101B5AC6" w:rsidR="007548A3" w:rsidRDefault="007548A3" w:rsidP="00BC3462">
      <w:pPr>
        <w:spacing w:line="480" w:lineRule="auto"/>
        <w:ind w:left="709" w:hanging="709"/>
        <w:rPr>
          <w:rFonts w:ascii="Times New Roman" w:eastAsia="Times New Roman" w:hAnsi="Times New Roman" w:cs="Times New Roman"/>
          <w:sz w:val="24"/>
          <w:szCs w:val="24"/>
          <w:lang w:val="en-US"/>
        </w:rPr>
      </w:pPr>
      <w:r w:rsidRPr="00EA5C38">
        <w:rPr>
          <w:rFonts w:ascii="Times New Roman" w:eastAsia="Times New Roman" w:hAnsi="Times New Roman" w:cs="Times New Roman"/>
          <w:sz w:val="24"/>
          <w:szCs w:val="24"/>
          <w:lang w:val="en-US"/>
        </w:rPr>
        <w:t xml:space="preserve">Tandon, A., Kaur, P., Ruparel, N., Islam, J. U., &amp; Dhir, A. (2021). </w:t>
      </w:r>
      <w:r w:rsidRPr="007548A3">
        <w:rPr>
          <w:rFonts w:ascii="Times New Roman" w:eastAsia="Times New Roman" w:hAnsi="Times New Roman" w:cs="Times New Roman"/>
          <w:sz w:val="24"/>
          <w:szCs w:val="24"/>
          <w:lang w:val="en-US"/>
        </w:rPr>
        <w:t xml:space="preserve">Cyberloafing and cyberslacking in the workplace: systematic literature review of past achievements and future promises. </w:t>
      </w:r>
      <w:r w:rsidRPr="007548A3">
        <w:rPr>
          <w:rFonts w:ascii="Times New Roman" w:eastAsia="Times New Roman" w:hAnsi="Times New Roman" w:cs="Times New Roman"/>
          <w:i/>
          <w:iCs/>
          <w:sz w:val="24"/>
          <w:szCs w:val="24"/>
          <w:lang w:val="en-US"/>
        </w:rPr>
        <w:t>Internet Research, 32</w:t>
      </w:r>
      <w:r w:rsidRPr="007548A3">
        <w:rPr>
          <w:rFonts w:ascii="Times New Roman" w:eastAsia="Times New Roman" w:hAnsi="Times New Roman" w:cs="Times New Roman"/>
          <w:sz w:val="24"/>
          <w:szCs w:val="24"/>
          <w:lang w:val="en-US"/>
        </w:rPr>
        <w:t>(1), 55–89. https://doi.org/10.1108/intr-06-2020-0332</w:t>
      </w:r>
    </w:p>
    <w:p w14:paraId="6D620EE0" w14:textId="593A8C99" w:rsidR="007F00EB" w:rsidRPr="00DD3264"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Thompson, L. F., Meriac, J. P., &amp; Cope, J. G. (2002). Motivating </w:t>
      </w:r>
      <w:r w:rsidR="00481EAB">
        <w:rPr>
          <w:rFonts w:ascii="Times New Roman" w:eastAsia="Times New Roman" w:hAnsi="Times New Roman" w:cs="Times New Roman"/>
          <w:sz w:val="24"/>
          <w:szCs w:val="24"/>
          <w:lang w:val="en-US"/>
        </w:rPr>
        <w:t>o</w:t>
      </w:r>
      <w:r w:rsidRPr="00DD3264">
        <w:rPr>
          <w:rFonts w:ascii="Times New Roman" w:eastAsia="Times New Roman" w:hAnsi="Times New Roman" w:cs="Times New Roman"/>
          <w:sz w:val="24"/>
          <w:szCs w:val="24"/>
          <w:lang w:val="en-US"/>
        </w:rPr>
        <w:t xml:space="preserve">nline </w:t>
      </w:r>
      <w:r w:rsidR="00481EAB">
        <w:rPr>
          <w:rFonts w:ascii="Times New Roman" w:eastAsia="Times New Roman" w:hAnsi="Times New Roman" w:cs="Times New Roman"/>
          <w:sz w:val="24"/>
          <w:szCs w:val="24"/>
          <w:lang w:val="en-US"/>
        </w:rPr>
        <w:t>p</w:t>
      </w:r>
      <w:r w:rsidRPr="00DD3264">
        <w:rPr>
          <w:rFonts w:ascii="Times New Roman" w:eastAsia="Times New Roman" w:hAnsi="Times New Roman" w:cs="Times New Roman"/>
          <w:sz w:val="24"/>
          <w:szCs w:val="24"/>
          <w:lang w:val="en-US"/>
        </w:rPr>
        <w:t xml:space="preserve">erformance. </w:t>
      </w:r>
      <w:r w:rsidRPr="00DD3264">
        <w:rPr>
          <w:rFonts w:ascii="Times New Roman" w:eastAsia="Times New Roman" w:hAnsi="Times New Roman" w:cs="Times New Roman"/>
          <w:i/>
          <w:sz w:val="24"/>
          <w:szCs w:val="24"/>
          <w:lang w:val="en-US"/>
        </w:rPr>
        <w:t>Social Science Computer Review</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20</w:t>
      </w:r>
      <w:r w:rsidRPr="00DD3264">
        <w:rPr>
          <w:rFonts w:ascii="Times New Roman" w:eastAsia="Times New Roman" w:hAnsi="Times New Roman" w:cs="Times New Roman"/>
          <w:sz w:val="24"/>
          <w:szCs w:val="24"/>
          <w:lang w:val="en-US"/>
        </w:rPr>
        <w:t>(2), 149–160.</w:t>
      </w:r>
      <w:r w:rsidR="00481EAB">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sz w:val="24"/>
          <w:szCs w:val="24"/>
          <w:lang w:val="en-US"/>
        </w:rPr>
        <w:t>https://doi.org/10.1177/089443930202000205</w:t>
      </w:r>
    </w:p>
    <w:p w14:paraId="136E4F7B" w14:textId="7E08A027" w:rsidR="00791F54" w:rsidRDefault="00791F54" w:rsidP="00BC3462">
      <w:pPr>
        <w:spacing w:line="480" w:lineRule="auto"/>
        <w:ind w:left="709" w:hanging="709"/>
        <w:rPr>
          <w:rFonts w:ascii="Times New Roman" w:eastAsia="Times New Roman" w:hAnsi="Times New Roman" w:cs="Times New Roman"/>
          <w:sz w:val="24"/>
          <w:szCs w:val="24"/>
          <w:lang w:val="en-US"/>
        </w:rPr>
      </w:pPr>
      <w:r w:rsidRPr="00791F54">
        <w:rPr>
          <w:rFonts w:ascii="Times New Roman" w:eastAsia="Times New Roman" w:hAnsi="Times New Roman" w:cs="Times New Roman"/>
          <w:sz w:val="24"/>
          <w:szCs w:val="24"/>
          <w:lang w:val="en-US"/>
        </w:rPr>
        <w:t xml:space="preserve">Tremblay, D. G., &amp; Thomsin, L. (2012). Telework and mobile working: analysis of its benefits and drawbacks. </w:t>
      </w:r>
      <w:r w:rsidRPr="00791F54">
        <w:rPr>
          <w:rFonts w:ascii="Times New Roman" w:eastAsia="Times New Roman" w:hAnsi="Times New Roman" w:cs="Times New Roman"/>
          <w:i/>
          <w:iCs/>
          <w:sz w:val="24"/>
          <w:szCs w:val="24"/>
          <w:lang w:val="en-US"/>
        </w:rPr>
        <w:t>International Journal of Work Innovation, 1</w:t>
      </w:r>
      <w:r w:rsidRPr="00791F54">
        <w:rPr>
          <w:rFonts w:ascii="Times New Roman" w:eastAsia="Times New Roman" w:hAnsi="Times New Roman" w:cs="Times New Roman"/>
          <w:sz w:val="24"/>
          <w:szCs w:val="24"/>
          <w:lang w:val="en-US"/>
        </w:rPr>
        <w:t>(1), 100. https://doi.org/10.1504/ijwi.2012.047995</w:t>
      </w:r>
    </w:p>
    <w:p w14:paraId="36D42A4D" w14:textId="55DCDB27" w:rsidR="00142AE6" w:rsidRDefault="00971F03" w:rsidP="00142AE6">
      <w:pPr>
        <w:spacing w:line="480" w:lineRule="auto"/>
        <w:ind w:left="709" w:hanging="709"/>
        <w:rPr>
          <w:rFonts w:ascii="Times New Roman" w:eastAsia="Times New Roman" w:hAnsi="Times New Roman" w:cs="Times New Roman"/>
          <w:sz w:val="24"/>
          <w:szCs w:val="24"/>
          <w:lang w:val="en-US"/>
        </w:rPr>
      </w:pPr>
      <w:r w:rsidRPr="00971F03">
        <w:rPr>
          <w:rFonts w:ascii="Times New Roman" w:eastAsia="Times New Roman" w:hAnsi="Times New Roman" w:cs="Times New Roman"/>
          <w:sz w:val="24"/>
          <w:szCs w:val="24"/>
          <w:lang w:val="en-US"/>
        </w:rPr>
        <w:t xml:space="preserve">Turner, P., Turner, S., &amp; Van De Walle, G. (2007). How older people account for their experiences with interactive technology. </w:t>
      </w:r>
      <w:r w:rsidRPr="00971F03">
        <w:rPr>
          <w:rFonts w:ascii="Times New Roman" w:eastAsia="Times New Roman" w:hAnsi="Times New Roman" w:cs="Times New Roman"/>
          <w:i/>
          <w:iCs/>
          <w:sz w:val="24"/>
          <w:szCs w:val="24"/>
          <w:lang w:val="en-US"/>
        </w:rPr>
        <w:t>Behaviour &amp; Information Technology, 26</w:t>
      </w:r>
      <w:r w:rsidRPr="00971F03">
        <w:rPr>
          <w:rFonts w:ascii="Times New Roman" w:eastAsia="Times New Roman" w:hAnsi="Times New Roman" w:cs="Times New Roman"/>
          <w:sz w:val="24"/>
          <w:szCs w:val="24"/>
          <w:lang w:val="en-US"/>
        </w:rPr>
        <w:t>(4), 287–296. https://doi.org/10.1080/01449290601173499</w:t>
      </w:r>
    </w:p>
    <w:p w14:paraId="297D510F" w14:textId="7CAA92F1" w:rsidR="005B3B6B" w:rsidRDefault="00925DB3" w:rsidP="005B3B6B">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lastRenderedPageBreak/>
        <w:t xml:space="preserve">Vitak, J., Crouse, J., &amp; LaRose, R. (2011). Personal </w:t>
      </w:r>
      <w:r w:rsidR="00480C54">
        <w:rPr>
          <w:rFonts w:ascii="Times New Roman" w:eastAsia="Times New Roman" w:hAnsi="Times New Roman" w:cs="Times New Roman"/>
          <w:sz w:val="24"/>
          <w:szCs w:val="24"/>
          <w:lang w:val="en-US"/>
        </w:rPr>
        <w:t>i</w:t>
      </w:r>
      <w:r w:rsidRPr="00DD3264">
        <w:rPr>
          <w:rFonts w:ascii="Times New Roman" w:eastAsia="Times New Roman" w:hAnsi="Times New Roman" w:cs="Times New Roman"/>
          <w:sz w:val="24"/>
          <w:szCs w:val="24"/>
          <w:lang w:val="en-US"/>
        </w:rPr>
        <w:t xml:space="preserve">nternet use at work: Understanding cyberslacking. </w:t>
      </w:r>
      <w:r w:rsidRPr="00DD3264">
        <w:rPr>
          <w:rFonts w:ascii="Times New Roman" w:eastAsia="Times New Roman" w:hAnsi="Times New Roman" w:cs="Times New Roman"/>
          <w:i/>
          <w:sz w:val="24"/>
          <w:szCs w:val="24"/>
          <w:lang w:val="en-US"/>
        </w:rPr>
        <w:t>Computers in Human Behavior</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27</w:t>
      </w:r>
      <w:r w:rsidRPr="00DD3264">
        <w:rPr>
          <w:rFonts w:ascii="Times New Roman" w:eastAsia="Times New Roman" w:hAnsi="Times New Roman" w:cs="Times New Roman"/>
          <w:sz w:val="24"/>
          <w:szCs w:val="24"/>
          <w:lang w:val="en-US"/>
        </w:rPr>
        <w:t>(5), 1751–1759. https://doi.org/10.1016/j.chb.2011.03.002</w:t>
      </w:r>
    </w:p>
    <w:p w14:paraId="175A38DF" w14:textId="5D8A81E2" w:rsidR="00142AE6" w:rsidRDefault="00142AE6" w:rsidP="00142AE6">
      <w:pPr>
        <w:pStyle w:val="Normaalweb"/>
        <w:spacing w:before="0" w:beforeAutospacing="0" w:after="0" w:afterAutospacing="0" w:line="480" w:lineRule="auto"/>
        <w:ind w:left="720" w:hanging="720"/>
      </w:pPr>
      <w:r>
        <w:t xml:space="preserve">Vizcaino, M., Buman, M. P., DesRoches, C. T., &amp; Wharton, C. (2019). Reliability of a new measure to assess modern screen time in adults. </w:t>
      </w:r>
      <w:r>
        <w:rPr>
          <w:i/>
          <w:iCs/>
        </w:rPr>
        <w:t>BMC Public Health</w:t>
      </w:r>
      <w:r>
        <w:t xml:space="preserve">, </w:t>
      </w:r>
      <w:r>
        <w:rPr>
          <w:i/>
          <w:iCs/>
        </w:rPr>
        <w:t>19</w:t>
      </w:r>
      <w:r>
        <w:t>(1). https://doi.org/10.1186/s12889-019-7745-6</w:t>
      </w:r>
    </w:p>
    <w:p w14:paraId="7816F60D" w14:textId="14D05504" w:rsidR="0067533D" w:rsidRDefault="0067533D" w:rsidP="00BC3462">
      <w:pPr>
        <w:spacing w:line="480" w:lineRule="auto"/>
        <w:ind w:left="709" w:hanging="709"/>
        <w:rPr>
          <w:rFonts w:ascii="Times New Roman" w:eastAsia="Times New Roman" w:hAnsi="Times New Roman" w:cs="Times New Roman"/>
          <w:sz w:val="24"/>
          <w:szCs w:val="24"/>
          <w:lang w:val="en-US"/>
        </w:rPr>
      </w:pPr>
      <w:proofErr w:type="spellStart"/>
      <w:r w:rsidRPr="008F0CD9">
        <w:rPr>
          <w:rFonts w:ascii="Times New Roman" w:eastAsia="Times New Roman" w:hAnsi="Times New Roman" w:cs="Times New Roman"/>
          <w:sz w:val="24"/>
          <w:szCs w:val="24"/>
          <w:lang w:val="en-US"/>
        </w:rPr>
        <w:t>Wiesenfeld</w:t>
      </w:r>
      <w:proofErr w:type="spellEnd"/>
      <w:r w:rsidRPr="008F0CD9">
        <w:rPr>
          <w:rFonts w:ascii="Times New Roman" w:eastAsia="Times New Roman" w:hAnsi="Times New Roman" w:cs="Times New Roman"/>
          <w:sz w:val="24"/>
          <w:szCs w:val="24"/>
          <w:lang w:val="en-US"/>
        </w:rPr>
        <w:t xml:space="preserve">, B. M., Raghuram, S., &amp; </w:t>
      </w:r>
      <w:proofErr w:type="spellStart"/>
      <w:r w:rsidRPr="008F0CD9">
        <w:rPr>
          <w:rFonts w:ascii="Times New Roman" w:eastAsia="Times New Roman" w:hAnsi="Times New Roman" w:cs="Times New Roman"/>
          <w:sz w:val="24"/>
          <w:szCs w:val="24"/>
          <w:lang w:val="en-US"/>
        </w:rPr>
        <w:t>Garud</w:t>
      </w:r>
      <w:proofErr w:type="spellEnd"/>
      <w:r w:rsidRPr="008F0CD9">
        <w:rPr>
          <w:rFonts w:ascii="Times New Roman" w:eastAsia="Times New Roman" w:hAnsi="Times New Roman" w:cs="Times New Roman"/>
          <w:sz w:val="24"/>
          <w:szCs w:val="24"/>
          <w:lang w:val="en-US"/>
        </w:rPr>
        <w:t xml:space="preserve">, R. (1999). </w:t>
      </w:r>
      <w:r w:rsidRPr="0067533D">
        <w:rPr>
          <w:rFonts w:ascii="Times New Roman" w:eastAsia="Times New Roman" w:hAnsi="Times New Roman" w:cs="Times New Roman"/>
          <w:sz w:val="24"/>
          <w:szCs w:val="24"/>
          <w:lang w:val="en-US"/>
        </w:rPr>
        <w:t xml:space="preserve">Communication </w:t>
      </w:r>
      <w:r w:rsidR="00481EAB">
        <w:rPr>
          <w:rFonts w:ascii="Times New Roman" w:eastAsia="Times New Roman" w:hAnsi="Times New Roman" w:cs="Times New Roman"/>
          <w:sz w:val="24"/>
          <w:szCs w:val="24"/>
          <w:lang w:val="en-US"/>
        </w:rPr>
        <w:t>p</w:t>
      </w:r>
      <w:r w:rsidRPr="0067533D">
        <w:rPr>
          <w:rFonts w:ascii="Times New Roman" w:eastAsia="Times New Roman" w:hAnsi="Times New Roman" w:cs="Times New Roman"/>
          <w:sz w:val="24"/>
          <w:szCs w:val="24"/>
          <w:lang w:val="en-US"/>
        </w:rPr>
        <w:t xml:space="preserve">atterns as </w:t>
      </w:r>
      <w:r w:rsidR="00481EAB">
        <w:rPr>
          <w:rFonts w:ascii="Times New Roman" w:eastAsia="Times New Roman" w:hAnsi="Times New Roman" w:cs="Times New Roman"/>
          <w:sz w:val="24"/>
          <w:szCs w:val="24"/>
          <w:lang w:val="en-US"/>
        </w:rPr>
        <w:t>d</w:t>
      </w:r>
      <w:r w:rsidRPr="0067533D">
        <w:rPr>
          <w:rFonts w:ascii="Times New Roman" w:eastAsia="Times New Roman" w:hAnsi="Times New Roman" w:cs="Times New Roman"/>
          <w:sz w:val="24"/>
          <w:szCs w:val="24"/>
          <w:lang w:val="en-US"/>
        </w:rPr>
        <w:t xml:space="preserve">eterminants of </w:t>
      </w:r>
      <w:r w:rsidR="00481EAB">
        <w:rPr>
          <w:rFonts w:ascii="Times New Roman" w:eastAsia="Times New Roman" w:hAnsi="Times New Roman" w:cs="Times New Roman"/>
          <w:sz w:val="24"/>
          <w:szCs w:val="24"/>
          <w:lang w:val="en-US"/>
        </w:rPr>
        <w:t>o</w:t>
      </w:r>
      <w:r w:rsidRPr="0067533D">
        <w:rPr>
          <w:rFonts w:ascii="Times New Roman" w:eastAsia="Times New Roman" w:hAnsi="Times New Roman" w:cs="Times New Roman"/>
          <w:sz w:val="24"/>
          <w:szCs w:val="24"/>
          <w:lang w:val="en-US"/>
        </w:rPr>
        <w:t xml:space="preserve">rganizational </w:t>
      </w:r>
      <w:r w:rsidR="00481EAB">
        <w:rPr>
          <w:rFonts w:ascii="Times New Roman" w:eastAsia="Times New Roman" w:hAnsi="Times New Roman" w:cs="Times New Roman"/>
          <w:sz w:val="24"/>
          <w:szCs w:val="24"/>
          <w:lang w:val="en-US"/>
        </w:rPr>
        <w:t>i</w:t>
      </w:r>
      <w:r w:rsidRPr="0067533D">
        <w:rPr>
          <w:rFonts w:ascii="Times New Roman" w:eastAsia="Times New Roman" w:hAnsi="Times New Roman" w:cs="Times New Roman"/>
          <w:sz w:val="24"/>
          <w:szCs w:val="24"/>
          <w:lang w:val="en-US"/>
        </w:rPr>
        <w:t xml:space="preserve">dentification in a </w:t>
      </w:r>
      <w:r w:rsidR="00481EAB">
        <w:rPr>
          <w:rFonts w:ascii="Times New Roman" w:eastAsia="Times New Roman" w:hAnsi="Times New Roman" w:cs="Times New Roman"/>
          <w:sz w:val="24"/>
          <w:szCs w:val="24"/>
          <w:lang w:val="en-US"/>
        </w:rPr>
        <w:t>v</w:t>
      </w:r>
      <w:r w:rsidRPr="0067533D">
        <w:rPr>
          <w:rFonts w:ascii="Times New Roman" w:eastAsia="Times New Roman" w:hAnsi="Times New Roman" w:cs="Times New Roman"/>
          <w:sz w:val="24"/>
          <w:szCs w:val="24"/>
          <w:lang w:val="en-US"/>
        </w:rPr>
        <w:t xml:space="preserve">irtual </w:t>
      </w:r>
      <w:r w:rsidR="00481EAB">
        <w:rPr>
          <w:rFonts w:ascii="Times New Roman" w:eastAsia="Times New Roman" w:hAnsi="Times New Roman" w:cs="Times New Roman"/>
          <w:sz w:val="24"/>
          <w:szCs w:val="24"/>
          <w:lang w:val="en-US"/>
        </w:rPr>
        <w:t>o</w:t>
      </w:r>
      <w:r w:rsidRPr="0067533D">
        <w:rPr>
          <w:rFonts w:ascii="Times New Roman" w:eastAsia="Times New Roman" w:hAnsi="Times New Roman" w:cs="Times New Roman"/>
          <w:sz w:val="24"/>
          <w:szCs w:val="24"/>
          <w:lang w:val="en-US"/>
        </w:rPr>
        <w:t xml:space="preserve">rganization. </w:t>
      </w:r>
      <w:r w:rsidRPr="0067533D">
        <w:rPr>
          <w:rFonts w:ascii="Times New Roman" w:eastAsia="Times New Roman" w:hAnsi="Times New Roman" w:cs="Times New Roman"/>
          <w:i/>
          <w:iCs/>
          <w:sz w:val="24"/>
          <w:szCs w:val="24"/>
          <w:lang w:val="en-US"/>
        </w:rPr>
        <w:t>Organization Science, 10</w:t>
      </w:r>
      <w:r w:rsidRPr="0067533D">
        <w:rPr>
          <w:rFonts w:ascii="Times New Roman" w:eastAsia="Times New Roman" w:hAnsi="Times New Roman" w:cs="Times New Roman"/>
          <w:sz w:val="24"/>
          <w:szCs w:val="24"/>
          <w:lang w:val="en-US"/>
        </w:rPr>
        <w:t>(6), 777–790. https://doi.org/10.1287/orsc.10.6.777</w:t>
      </w:r>
    </w:p>
    <w:p w14:paraId="182F60D5" w14:textId="337EA1F0" w:rsidR="007F00EB" w:rsidRDefault="00925DB3" w:rsidP="00BC3462">
      <w:pPr>
        <w:spacing w:line="480" w:lineRule="auto"/>
        <w:ind w:left="709" w:hanging="709"/>
        <w:rPr>
          <w:rFonts w:ascii="Times New Roman" w:eastAsia="Times New Roman" w:hAnsi="Times New Roman" w:cs="Times New Roman"/>
          <w:sz w:val="24"/>
          <w:szCs w:val="24"/>
          <w:lang w:val="en-US"/>
        </w:rPr>
      </w:pPr>
      <w:r w:rsidRPr="00DD3264">
        <w:rPr>
          <w:rFonts w:ascii="Times New Roman" w:eastAsia="Times New Roman" w:hAnsi="Times New Roman" w:cs="Times New Roman"/>
          <w:sz w:val="24"/>
          <w:szCs w:val="24"/>
          <w:lang w:val="en-US"/>
        </w:rPr>
        <w:t xml:space="preserve">Wilk, L. A., &amp; Redmon, W. K. (1998). The </w:t>
      </w:r>
      <w:r w:rsidR="00C77623">
        <w:rPr>
          <w:rFonts w:ascii="Times New Roman" w:eastAsia="Times New Roman" w:hAnsi="Times New Roman" w:cs="Times New Roman"/>
          <w:sz w:val="24"/>
          <w:szCs w:val="24"/>
          <w:lang w:val="en-US"/>
        </w:rPr>
        <w:t>e</w:t>
      </w:r>
      <w:r w:rsidRPr="00DD3264">
        <w:rPr>
          <w:rFonts w:ascii="Times New Roman" w:eastAsia="Times New Roman" w:hAnsi="Times New Roman" w:cs="Times New Roman"/>
          <w:sz w:val="24"/>
          <w:szCs w:val="24"/>
          <w:lang w:val="en-US"/>
        </w:rPr>
        <w:t xml:space="preserve">ffects of </w:t>
      </w:r>
      <w:r w:rsidR="00C77623">
        <w:rPr>
          <w:rFonts w:ascii="Times New Roman" w:eastAsia="Times New Roman" w:hAnsi="Times New Roman" w:cs="Times New Roman"/>
          <w:sz w:val="24"/>
          <w:szCs w:val="24"/>
          <w:lang w:val="en-US"/>
        </w:rPr>
        <w:t>f</w:t>
      </w:r>
      <w:r w:rsidRPr="00DD3264">
        <w:rPr>
          <w:rFonts w:ascii="Times New Roman" w:eastAsia="Times New Roman" w:hAnsi="Times New Roman" w:cs="Times New Roman"/>
          <w:sz w:val="24"/>
          <w:szCs w:val="24"/>
          <w:lang w:val="en-US"/>
        </w:rPr>
        <w:t xml:space="preserve">eedback and </w:t>
      </w:r>
      <w:r w:rsidR="00C77623">
        <w:rPr>
          <w:rFonts w:ascii="Times New Roman" w:eastAsia="Times New Roman" w:hAnsi="Times New Roman" w:cs="Times New Roman"/>
          <w:sz w:val="24"/>
          <w:szCs w:val="24"/>
          <w:lang w:val="en-US"/>
        </w:rPr>
        <w:t>g</w:t>
      </w:r>
      <w:r w:rsidRPr="00DD3264">
        <w:rPr>
          <w:rFonts w:ascii="Times New Roman" w:eastAsia="Times New Roman" w:hAnsi="Times New Roman" w:cs="Times New Roman"/>
          <w:sz w:val="24"/>
          <w:szCs w:val="24"/>
          <w:lang w:val="en-US"/>
        </w:rPr>
        <w:t xml:space="preserve">oal </w:t>
      </w:r>
      <w:r w:rsidR="00C77623">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etting on the </w:t>
      </w:r>
      <w:r w:rsidR="00C77623">
        <w:rPr>
          <w:rFonts w:ascii="Times New Roman" w:eastAsia="Times New Roman" w:hAnsi="Times New Roman" w:cs="Times New Roman"/>
          <w:sz w:val="24"/>
          <w:szCs w:val="24"/>
          <w:lang w:val="en-US"/>
        </w:rPr>
        <w:t>p</w:t>
      </w:r>
      <w:r w:rsidRPr="00DD3264">
        <w:rPr>
          <w:rFonts w:ascii="Times New Roman" w:eastAsia="Times New Roman" w:hAnsi="Times New Roman" w:cs="Times New Roman"/>
          <w:sz w:val="24"/>
          <w:szCs w:val="24"/>
          <w:lang w:val="en-US"/>
        </w:rPr>
        <w:t xml:space="preserve">roductivity and </w:t>
      </w:r>
      <w:r w:rsidR="00C77623">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atisfaction of </w:t>
      </w:r>
      <w:r w:rsidR="00C77623">
        <w:rPr>
          <w:rFonts w:ascii="Times New Roman" w:eastAsia="Times New Roman" w:hAnsi="Times New Roman" w:cs="Times New Roman"/>
          <w:sz w:val="24"/>
          <w:szCs w:val="24"/>
          <w:lang w:val="en-US"/>
        </w:rPr>
        <w:t>u</w:t>
      </w:r>
      <w:r w:rsidRPr="00DD3264">
        <w:rPr>
          <w:rFonts w:ascii="Times New Roman" w:eastAsia="Times New Roman" w:hAnsi="Times New Roman" w:cs="Times New Roman"/>
          <w:sz w:val="24"/>
          <w:szCs w:val="24"/>
          <w:lang w:val="en-US"/>
        </w:rPr>
        <w:t xml:space="preserve">niversity </w:t>
      </w:r>
      <w:r w:rsidR="00C77623">
        <w:rPr>
          <w:rFonts w:ascii="Times New Roman" w:eastAsia="Times New Roman" w:hAnsi="Times New Roman" w:cs="Times New Roman"/>
          <w:sz w:val="24"/>
          <w:szCs w:val="24"/>
          <w:lang w:val="en-US"/>
        </w:rPr>
        <w:t>a</w:t>
      </w:r>
      <w:r w:rsidRPr="00DD3264">
        <w:rPr>
          <w:rFonts w:ascii="Times New Roman" w:eastAsia="Times New Roman" w:hAnsi="Times New Roman" w:cs="Times New Roman"/>
          <w:sz w:val="24"/>
          <w:szCs w:val="24"/>
          <w:lang w:val="en-US"/>
        </w:rPr>
        <w:t xml:space="preserve">dmissions </w:t>
      </w:r>
      <w:r w:rsidR="00C77623">
        <w:rPr>
          <w:rFonts w:ascii="Times New Roman" w:eastAsia="Times New Roman" w:hAnsi="Times New Roman" w:cs="Times New Roman"/>
          <w:sz w:val="24"/>
          <w:szCs w:val="24"/>
          <w:lang w:val="en-US"/>
        </w:rPr>
        <w:t>s</w:t>
      </w:r>
      <w:r w:rsidRPr="00DD3264">
        <w:rPr>
          <w:rFonts w:ascii="Times New Roman" w:eastAsia="Times New Roman" w:hAnsi="Times New Roman" w:cs="Times New Roman"/>
          <w:sz w:val="24"/>
          <w:szCs w:val="24"/>
          <w:lang w:val="en-US"/>
        </w:rPr>
        <w:t xml:space="preserve">taff. </w:t>
      </w:r>
      <w:r w:rsidRPr="00DD3264">
        <w:rPr>
          <w:rFonts w:ascii="Times New Roman" w:eastAsia="Times New Roman" w:hAnsi="Times New Roman" w:cs="Times New Roman"/>
          <w:i/>
          <w:sz w:val="24"/>
          <w:szCs w:val="24"/>
          <w:lang w:val="en-US"/>
        </w:rPr>
        <w:t>Journal of Organizational Behavior Management</w:t>
      </w:r>
      <w:r w:rsidRPr="00DD3264">
        <w:rPr>
          <w:rFonts w:ascii="Times New Roman" w:eastAsia="Times New Roman" w:hAnsi="Times New Roman" w:cs="Times New Roman"/>
          <w:sz w:val="24"/>
          <w:szCs w:val="24"/>
          <w:lang w:val="en-US"/>
        </w:rPr>
        <w:t xml:space="preserve">, </w:t>
      </w:r>
      <w:r w:rsidRPr="00DD3264">
        <w:rPr>
          <w:rFonts w:ascii="Times New Roman" w:eastAsia="Times New Roman" w:hAnsi="Times New Roman" w:cs="Times New Roman"/>
          <w:i/>
          <w:sz w:val="24"/>
          <w:szCs w:val="24"/>
          <w:lang w:val="en-US"/>
        </w:rPr>
        <w:t>18</w:t>
      </w:r>
      <w:r w:rsidRPr="00DD3264">
        <w:rPr>
          <w:rFonts w:ascii="Times New Roman" w:eastAsia="Times New Roman" w:hAnsi="Times New Roman" w:cs="Times New Roman"/>
          <w:sz w:val="24"/>
          <w:szCs w:val="24"/>
          <w:lang w:val="en-US"/>
        </w:rPr>
        <w:t>(1), 45–68. https://doi.org/10.1300/j075v18n01_04</w:t>
      </w:r>
    </w:p>
    <w:p w14:paraId="1C173899" w14:textId="771CA139" w:rsidR="005B3B6B" w:rsidRPr="00DD3264" w:rsidRDefault="005B3B6B" w:rsidP="00BC3462">
      <w:pPr>
        <w:spacing w:line="480" w:lineRule="auto"/>
        <w:ind w:left="709" w:hanging="709"/>
        <w:rPr>
          <w:rFonts w:ascii="Times New Roman" w:eastAsia="Times New Roman" w:hAnsi="Times New Roman" w:cs="Times New Roman"/>
          <w:sz w:val="24"/>
          <w:szCs w:val="24"/>
          <w:lang w:val="en-US"/>
        </w:rPr>
      </w:pPr>
      <w:r w:rsidRPr="005B3B6B">
        <w:rPr>
          <w:rFonts w:ascii="Times New Roman" w:eastAsia="Times New Roman" w:hAnsi="Times New Roman" w:cs="Times New Roman"/>
          <w:sz w:val="24"/>
          <w:szCs w:val="24"/>
          <w:lang w:val="en-US"/>
        </w:rPr>
        <w:t xml:space="preserve">Wu, J., Mei, W., Liu, L., &amp; Ugrin, J. C. (2020). The bright and dark sides of social cyberloafing: Effects on employee mental health in China. </w:t>
      </w:r>
      <w:r w:rsidRPr="005B3B6B">
        <w:rPr>
          <w:rFonts w:ascii="Times New Roman" w:eastAsia="Times New Roman" w:hAnsi="Times New Roman" w:cs="Times New Roman"/>
          <w:i/>
          <w:iCs/>
          <w:sz w:val="24"/>
          <w:szCs w:val="24"/>
          <w:lang w:val="en-US"/>
        </w:rPr>
        <w:t>Journal of Business Research, 112</w:t>
      </w:r>
      <w:r w:rsidRPr="005B3B6B">
        <w:rPr>
          <w:rFonts w:ascii="Times New Roman" w:eastAsia="Times New Roman" w:hAnsi="Times New Roman" w:cs="Times New Roman"/>
          <w:sz w:val="24"/>
          <w:szCs w:val="24"/>
          <w:lang w:val="en-US"/>
        </w:rPr>
        <w:t>, 56–64. https://doi.org/10.1016/j.jbusres.2020.02.043</w:t>
      </w:r>
    </w:p>
    <w:bookmarkEnd w:id="22"/>
    <w:p w14:paraId="6CA289DE" w14:textId="618C6878" w:rsidR="007F00EB" w:rsidRDefault="00810946" w:rsidP="00BC3462">
      <w:pPr>
        <w:spacing w:line="480" w:lineRule="auto"/>
        <w:ind w:left="709" w:hanging="709"/>
        <w:rPr>
          <w:rFonts w:ascii="Times New Roman" w:eastAsia="Times New Roman" w:hAnsi="Times New Roman" w:cs="Times New Roman"/>
          <w:sz w:val="24"/>
          <w:szCs w:val="24"/>
          <w:lang w:val="en-US"/>
        </w:rPr>
      </w:pPr>
      <w:r w:rsidRPr="00810946">
        <w:rPr>
          <w:rFonts w:ascii="Times New Roman" w:eastAsia="Times New Roman" w:hAnsi="Times New Roman" w:cs="Times New Roman"/>
          <w:sz w:val="24"/>
          <w:szCs w:val="24"/>
          <w:lang w:val="en-US"/>
        </w:rPr>
        <w:t>Xanthopoulou, D., Bakker, A. B., Demerouti, E., &amp; Schaufeli, W. B. (2007). The role of personal resources in the job demands-resources model</w:t>
      </w:r>
      <w:r w:rsidRPr="00810946">
        <w:rPr>
          <w:rFonts w:ascii="Times New Roman" w:eastAsia="Times New Roman" w:hAnsi="Times New Roman" w:cs="Times New Roman"/>
          <w:i/>
          <w:iCs/>
          <w:sz w:val="24"/>
          <w:szCs w:val="24"/>
          <w:lang w:val="en-US"/>
        </w:rPr>
        <w:t>. International Journal of Stress Management, 14</w:t>
      </w:r>
      <w:r w:rsidRPr="00810946">
        <w:rPr>
          <w:rFonts w:ascii="Times New Roman" w:eastAsia="Times New Roman" w:hAnsi="Times New Roman" w:cs="Times New Roman"/>
          <w:sz w:val="24"/>
          <w:szCs w:val="24"/>
          <w:lang w:val="en-US"/>
        </w:rPr>
        <w:t>(2), 121–141. https://doi.org/10.1037/1072-5245.14.2.121</w:t>
      </w:r>
    </w:p>
    <w:p w14:paraId="6290A107" w14:textId="17F6DD81" w:rsidR="00617B44" w:rsidRPr="00F726E5" w:rsidRDefault="00617B44" w:rsidP="00BC3462">
      <w:pPr>
        <w:spacing w:line="480" w:lineRule="auto"/>
        <w:ind w:left="709" w:hanging="709"/>
        <w:rPr>
          <w:rFonts w:ascii="Times New Roman" w:eastAsia="Times New Roman" w:hAnsi="Times New Roman" w:cs="Times New Roman"/>
          <w:sz w:val="24"/>
          <w:szCs w:val="24"/>
          <w:lang w:val="en-US"/>
        </w:rPr>
      </w:pPr>
      <w:r w:rsidRPr="00617B44">
        <w:rPr>
          <w:rFonts w:ascii="Times New Roman" w:eastAsia="Times New Roman" w:hAnsi="Times New Roman" w:cs="Times New Roman"/>
          <w:sz w:val="24"/>
          <w:szCs w:val="24"/>
          <w:lang w:val="en-US"/>
        </w:rPr>
        <w:t xml:space="preserve">Zhou, E. (2020). The “Too-Much-of-a-Good-Thing” </w:t>
      </w:r>
      <w:r>
        <w:rPr>
          <w:rFonts w:ascii="Times New Roman" w:eastAsia="Times New Roman" w:hAnsi="Times New Roman" w:cs="Times New Roman"/>
          <w:sz w:val="24"/>
          <w:szCs w:val="24"/>
          <w:lang w:val="en-US"/>
        </w:rPr>
        <w:t>e</w:t>
      </w:r>
      <w:r w:rsidRPr="00617B44">
        <w:rPr>
          <w:rFonts w:ascii="Times New Roman" w:eastAsia="Times New Roman" w:hAnsi="Times New Roman" w:cs="Times New Roman"/>
          <w:sz w:val="24"/>
          <w:szCs w:val="24"/>
          <w:lang w:val="en-US"/>
        </w:rPr>
        <w:t xml:space="preserve">ffect of </w:t>
      </w:r>
      <w:r>
        <w:rPr>
          <w:rFonts w:ascii="Times New Roman" w:eastAsia="Times New Roman" w:hAnsi="Times New Roman" w:cs="Times New Roman"/>
          <w:sz w:val="24"/>
          <w:szCs w:val="24"/>
          <w:lang w:val="en-US"/>
        </w:rPr>
        <w:t>j</w:t>
      </w:r>
      <w:r w:rsidRPr="00617B44">
        <w:rPr>
          <w:rFonts w:ascii="Times New Roman" w:eastAsia="Times New Roman" w:hAnsi="Times New Roman" w:cs="Times New Roman"/>
          <w:sz w:val="24"/>
          <w:szCs w:val="24"/>
          <w:lang w:val="en-US"/>
        </w:rPr>
        <w:t xml:space="preserve">ob </w:t>
      </w:r>
      <w:r>
        <w:rPr>
          <w:rFonts w:ascii="Times New Roman" w:eastAsia="Times New Roman" w:hAnsi="Times New Roman" w:cs="Times New Roman"/>
          <w:sz w:val="24"/>
          <w:szCs w:val="24"/>
          <w:lang w:val="en-US"/>
        </w:rPr>
        <w:t>a</w:t>
      </w:r>
      <w:r w:rsidRPr="00617B44">
        <w:rPr>
          <w:rFonts w:ascii="Times New Roman" w:eastAsia="Times New Roman" w:hAnsi="Times New Roman" w:cs="Times New Roman"/>
          <w:sz w:val="24"/>
          <w:szCs w:val="24"/>
          <w:lang w:val="en-US"/>
        </w:rPr>
        <w:t xml:space="preserve">utonomy and </w:t>
      </w:r>
      <w:r>
        <w:rPr>
          <w:rFonts w:ascii="Times New Roman" w:eastAsia="Times New Roman" w:hAnsi="Times New Roman" w:cs="Times New Roman"/>
          <w:sz w:val="24"/>
          <w:szCs w:val="24"/>
          <w:lang w:val="en-US"/>
        </w:rPr>
        <w:t>i</w:t>
      </w:r>
      <w:r w:rsidRPr="00617B44">
        <w:rPr>
          <w:rFonts w:ascii="Times New Roman" w:eastAsia="Times New Roman" w:hAnsi="Times New Roman" w:cs="Times New Roman"/>
          <w:sz w:val="24"/>
          <w:szCs w:val="24"/>
          <w:lang w:val="en-US"/>
        </w:rPr>
        <w:t xml:space="preserve">ts </w:t>
      </w:r>
      <w:r>
        <w:rPr>
          <w:rFonts w:ascii="Times New Roman" w:eastAsia="Times New Roman" w:hAnsi="Times New Roman" w:cs="Times New Roman"/>
          <w:sz w:val="24"/>
          <w:szCs w:val="24"/>
          <w:lang w:val="en-US"/>
        </w:rPr>
        <w:t>e</w:t>
      </w:r>
      <w:r w:rsidRPr="00617B44">
        <w:rPr>
          <w:rFonts w:ascii="Times New Roman" w:eastAsia="Times New Roman" w:hAnsi="Times New Roman" w:cs="Times New Roman"/>
          <w:sz w:val="24"/>
          <w:szCs w:val="24"/>
          <w:lang w:val="en-US"/>
        </w:rPr>
        <w:t xml:space="preserve">xplanation </w:t>
      </w:r>
      <w:r>
        <w:rPr>
          <w:rFonts w:ascii="Times New Roman" w:eastAsia="Times New Roman" w:hAnsi="Times New Roman" w:cs="Times New Roman"/>
          <w:sz w:val="24"/>
          <w:szCs w:val="24"/>
          <w:lang w:val="en-US"/>
        </w:rPr>
        <w:t>m</w:t>
      </w:r>
      <w:r w:rsidRPr="00617B44">
        <w:rPr>
          <w:rFonts w:ascii="Times New Roman" w:eastAsia="Times New Roman" w:hAnsi="Times New Roman" w:cs="Times New Roman"/>
          <w:sz w:val="24"/>
          <w:szCs w:val="24"/>
          <w:lang w:val="en-US"/>
        </w:rPr>
        <w:t xml:space="preserve">echanism. </w:t>
      </w:r>
      <w:r w:rsidRPr="00F726E5">
        <w:rPr>
          <w:rFonts w:ascii="Times New Roman" w:eastAsia="Times New Roman" w:hAnsi="Times New Roman" w:cs="Times New Roman"/>
          <w:i/>
          <w:iCs/>
          <w:sz w:val="24"/>
          <w:szCs w:val="24"/>
          <w:lang w:val="en-US"/>
        </w:rPr>
        <w:t>Psychology, 11</w:t>
      </w:r>
      <w:r w:rsidRPr="00F726E5">
        <w:rPr>
          <w:rFonts w:ascii="Times New Roman" w:eastAsia="Times New Roman" w:hAnsi="Times New Roman" w:cs="Times New Roman"/>
          <w:sz w:val="24"/>
          <w:szCs w:val="24"/>
          <w:lang w:val="en-US"/>
        </w:rPr>
        <w:t>(02), 299–313. https://doi.org/10.4236/psych.2020.112019</w:t>
      </w:r>
    </w:p>
    <w:p w14:paraId="72D50896" w14:textId="6923B844" w:rsidR="00194E63" w:rsidRPr="00F726E5" w:rsidRDefault="00194E63">
      <w:pPr>
        <w:rPr>
          <w:rFonts w:ascii="Times New Roman" w:eastAsia="Times New Roman" w:hAnsi="Times New Roman" w:cs="Times New Roman"/>
          <w:sz w:val="24"/>
          <w:szCs w:val="24"/>
          <w:lang w:val="en-US"/>
        </w:rPr>
      </w:pPr>
      <w:r w:rsidRPr="00F726E5">
        <w:rPr>
          <w:rFonts w:ascii="Times New Roman" w:eastAsia="Times New Roman" w:hAnsi="Times New Roman" w:cs="Times New Roman"/>
          <w:sz w:val="24"/>
          <w:szCs w:val="24"/>
          <w:lang w:val="en-US"/>
        </w:rPr>
        <w:br w:type="page"/>
      </w:r>
    </w:p>
    <w:p w14:paraId="48E17EB2" w14:textId="37C60B80" w:rsidR="00F228A3" w:rsidRPr="00F726E5" w:rsidRDefault="00194E63" w:rsidP="00B3636D">
      <w:pPr>
        <w:widowControl w:val="0"/>
        <w:spacing w:line="480" w:lineRule="auto"/>
        <w:ind w:left="709" w:hanging="709"/>
        <w:jc w:val="center"/>
        <w:rPr>
          <w:rFonts w:ascii="Times New Roman" w:eastAsia="Times New Roman" w:hAnsi="Times New Roman" w:cs="Times New Roman"/>
          <w:b/>
          <w:bCs/>
          <w:sz w:val="24"/>
          <w:szCs w:val="24"/>
          <w:lang w:val="en-US"/>
        </w:rPr>
      </w:pPr>
      <w:r w:rsidRPr="00F726E5">
        <w:rPr>
          <w:rFonts w:ascii="Times New Roman" w:eastAsia="Times New Roman" w:hAnsi="Times New Roman" w:cs="Times New Roman"/>
          <w:b/>
          <w:bCs/>
          <w:sz w:val="24"/>
          <w:szCs w:val="24"/>
          <w:lang w:val="en-US"/>
        </w:rPr>
        <w:lastRenderedPageBreak/>
        <w:t>Appendi</w:t>
      </w:r>
      <w:r w:rsidR="00B0389D">
        <w:rPr>
          <w:rFonts w:ascii="Times New Roman" w:eastAsia="Times New Roman" w:hAnsi="Times New Roman" w:cs="Times New Roman"/>
          <w:b/>
          <w:bCs/>
          <w:sz w:val="24"/>
          <w:szCs w:val="24"/>
          <w:lang w:val="en-US"/>
        </w:rPr>
        <w:t>x A</w:t>
      </w:r>
      <w:r w:rsidRPr="00F726E5">
        <w:rPr>
          <w:rFonts w:ascii="Times New Roman" w:eastAsia="Times New Roman" w:hAnsi="Times New Roman" w:cs="Times New Roman"/>
          <w:b/>
          <w:bCs/>
          <w:sz w:val="24"/>
          <w:szCs w:val="24"/>
          <w:lang w:val="en-US"/>
        </w:rPr>
        <w:t xml:space="preserve"> </w:t>
      </w:r>
      <w:r w:rsidR="005A1A84">
        <w:rPr>
          <w:rFonts w:ascii="Times New Roman" w:eastAsia="Times New Roman" w:hAnsi="Times New Roman" w:cs="Times New Roman"/>
          <w:b/>
          <w:bCs/>
          <w:sz w:val="24"/>
          <w:szCs w:val="24"/>
          <w:lang w:val="en-US"/>
        </w:rPr>
        <w:t>- Questionnaire</w:t>
      </w:r>
    </w:p>
    <w:p w14:paraId="1878F804" w14:textId="06A0C8A9" w:rsidR="008E3106" w:rsidRPr="003D4FD6" w:rsidRDefault="00414F08" w:rsidP="00F228A3">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b/>
      </w:r>
      <w:r w:rsidRPr="00414F08">
        <w:rPr>
          <w:rFonts w:ascii="Times New Roman" w:eastAsia="Times New Roman" w:hAnsi="Times New Roman" w:cs="Times New Roman"/>
          <w:sz w:val="24"/>
          <w:szCs w:val="24"/>
          <w:lang w:val="en-US"/>
        </w:rPr>
        <w:t xml:space="preserve">Below </w:t>
      </w:r>
      <w:r>
        <w:rPr>
          <w:rFonts w:ascii="Times New Roman" w:eastAsia="Times New Roman" w:hAnsi="Times New Roman" w:cs="Times New Roman"/>
          <w:sz w:val="24"/>
          <w:szCs w:val="24"/>
          <w:lang w:val="en-US"/>
        </w:rPr>
        <w:t xml:space="preserve">an overview of the items used in the questionnaire </w:t>
      </w:r>
      <w:r w:rsidR="007F5831">
        <w:rPr>
          <w:rFonts w:ascii="Times New Roman" w:eastAsia="Times New Roman" w:hAnsi="Times New Roman" w:cs="Times New Roman"/>
          <w:sz w:val="24"/>
          <w:szCs w:val="24"/>
          <w:lang w:val="en-US"/>
        </w:rPr>
        <w:t xml:space="preserve">including the descriptions </w:t>
      </w:r>
      <w:r>
        <w:rPr>
          <w:rFonts w:ascii="Times New Roman" w:eastAsia="Times New Roman" w:hAnsi="Times New Roman" w:cs="Times New Roman"/>
          <w:sz w:val="24"/>
          <w:szCs w:val="24"/>
          <w:lang w:val="en-US"/>
        </w:rPr>
        <w:t>can be found. This appendix only includes the constructs which are relevant for this study.</w:t>
      </w:r>
      <w:r w:rsidRPr="00414F08">
        <w:rPr>
          <w:rFonts w:ascii="Times New Roman" w:eastAsia="Times New Roman" w:hAnsi="Times New Roman" w:cs="Times New Roman"/>
          <w:sz w:val="24"/>
          <w:szCs w:val="24"/>
          <w:lang w:val="en-US"/>
        </w:rPr>
        <w:t xml:space="preserve"> </w:t>
      </w:r>
    </w:p>
    <w:p w14:paraId="6DFB0C65" w14:textId="7F526EFE" w:rsidR="00FA0A6C" w:rsidRPr="00414F08" w:rsidRDefault="00FA0A6C" w:rsidP="00F228A3">
      <w:pPr>
        <w:spacing w:line="480" w:lineRule="auto"/>
        <w:rPr>
          <w:rFonts w:ascii="Times New Roman" w:eastAsia="Times New Roman" w:hAnsi="Times New Roman" w:cs="Times New Roman"/>
          <w:b/>
          <w:bCs/>
          <w:i/>
          <w:iCs/>
          <w:sz w:val="24"/>
          <w:szCs w:val="24"/>
          <w:lang w:val="en-US"/>
        </w:rPr>
      </w:pPr>
      <w:r w:rsidRPr="00414F08">
        <w:rPr>
          <w:rFonts w:ascii="Times New Roman" w:eastAsia="Times New Roman" w:hAnsi="Times New Roman" w:cs="Times New Roman"/>
          <w:b/>
          <w:bCs/>
          <w:i/>
          <w:iCs/>
          <w:sz w:val="24"/>
          <w:szCs w:val="24"/>
          <w:lang w:val="en-US"/>
        </w:rPr>
        <w:t xml:space="preserve">Self-reported Task Performance </w:t>
      </w:r>
    </w:p>
    <w:p w14:paraId="7A7451BA" w14:textId="7951E114" w:rsidR="007F5831" w:rsidRDefault="007F5831" w:rsidP="00F228A3">
      <w:pPr>
        <w:spacing w:line="480" w:lineRule="auto"/>
        <w:rPr>
          <w:rFonts w:ascii="Times New Roman" w:eastAsia="Times New Roman" w:hAnsi="Times New Roman" w:cs="Times New Roman"/>
          <w:sz w:val="24"/>
          <w:szCs w:val="24"/>
          <w:lang w:val="en-US"/>
        </w:rPr>
      </w:pPr>
      <w:bookmarkStart w:id="23" w:name="_Hlk127454199"/>
      <w:r w:rsidRPr="007F5831">
        <w:rPr>
          <w:rFonts w:ascii="Times New Roman" w:eastAsia="Times New Roman" w:hAnsi="Times New Roman" w:cs="Times New Roman"/>
          <w:sz w:val="24"/>
          <w:szCs w:val="24"/>
          <w:lang w:val="en-US"/>
        </w:rPr>
        <w:t>The questions below measure your task performance (the ability to complete a specific task to the required standard) of work based on the past 3 months.</w:t>
      </w:r>
    </w:p>
    <w:p w14:paraId="6E53CC9C" w14:textId="33DE83D5" w:rsidR="00F228A3" w:rsidRPr="00414F08" w:rsidRDefault="00F228A3" w:rsidP="00F228A3">
      <w:pPr>
        <w:spacing w:line="480" w:lineRule="auto"/>
        <w:rPr>
          <w:rFonts w:ascii="Times New Roman" w:eastAsia="Times New Roman" w:hAnsi="Times New Roman" w:cs="Times New Roman"/>
          <w:sz w:val="24"/>
          <w:szCs w:val="24"/>
          <w:lang w:val="en-US"/>
        </w:rPr>
      </w:pPr>
      <w:r w:rsidRPr="00414F08">
        <w:rPr>
          <w:rFonts w:ascii="Times New Roman" w:eastAsia="Times New Roman" w:hAnsi="Times New Roman" w:cs="Times New Roman"/>
          <w:sz w:val="24"/>
          <w:szCs w:val="24"/>
          <w:lang w:val="en-US"/>
        </w:rPr>
        <w:t>In the past 3 months…</w:t>
      </w:r>
    </w:p>
    <w:p w14:paraId="1FDD61D4" w14:textId="77777777" w:rsidR="00F228A3" w:rsidRPr="00414F08" w:rsidRDefault="00F228A3" w:rsidP="00F228A3">
      <w:pPr>
        <w:pStyle w:val="Lijstalinea"/>
        <w:numPr>
          <w:ilvl w:val="0"/>
          <w:numId w:val="23"/>
        </w:numPr>
        <w:spacing w:line="480" w:lineRule="auto"/>
        <w:rPr>
          <w:rFonts w:ascii="Times New Roman" w:eastAsia="Times New Roman" w:hAnsi="Times New Roman" w:cs="Times New Roman"/>
          <w:sz w:val="24"/>
          <w:szCs w:val="24"/>
          <w:lang w:val="en-US"/>
        </w:rPr>
      </w:pPr>
      <w:r w:rsidRPr="00414F08">
        <w:rPr>
          <w:rFonts w:ascii="Times New Roman" w:eastAsia="Times New Roman" w:hAnsi="Times New Roman" w:cs="Times New Roman"/>
          <w:sz w:val="24"/>
          <w:szCs w:val="24"/>
          <w:lang w:val="en-US"/>
        </w:rPr>
        <w:t>I managed to plan my work so that it was done on time.</w:t>
      </w:r>
    </w:p>
    <w:p w14:paraId="0AFEBDE3" w14:textId="77777777" w:rsidR="00F228A3" w:rsidRPr="00414F08" w:rsidRDefault="00F228A3" w:rsidP="00F228A3">
      <w:pPr>
        <w:pStyle w:val="Lijstalinea"/>
        <w:numPr>
          <w:ilvl w:val="0"/>
          <w:numId w:val="23"/>
        </w:numPr>
        <w:spacing w:line="480" w:lineRule="auto"/>
        <w:rPr>
          <w:rFonts w:ascii="Times New Roman" w:eastAsia="Times New Roman" w:hAnsi="Times New Roman" w:cs="Times New Roman"/>
          <w:sz w:val="24"/>
          <w:szCs w:val="24"/>
          <w:lang w:val="en-US"/>
        </w:rPr>
      </w:pPr>
      <w:r w:rsidRPr="00414F08">
        <w:rPr>
          <w:rFonts w:ascii="Times New Roman" w:eastAsia="Times New Roman" w:hAnsi="Times New Roman" w:cs="Times New Roman"/>
          <w:sz w:val="24"/>
          <w:szCs w:val="24"/>
          <w:lang w:val="en-US"/>
        </w:rPr>
        <w:t xml:space="preserve">My planning was optimal. </w:t>
      </w:r>
    </w:p>
    <w:p w14:paraId="69C765F5" w14:textId="77777777" w:rsidR="00F228A3" w:rsidRPr="00414F08" w:rsidRDefault="00F228A3" w:rsidP="00F228A3">
      <w:pPr>
        <w:pStyle w:val="Lijstalinea"/>
        <w:numPr>
          <w:ilvl w:val="0"/>
          <w:numId w:val="23"/>
        </w:numPr>
        <w:spacing w:line="480" w:lineRule="auto"/>
        <w:rPr>
          <w:rFonts w:ascii="Times New Roman" w:eastAsia="Times New Roman" w:hAnsi="Times New Roman" w:cs="Times New Roman"/>
          <w:sz w:val="24"/>
          <w:szCs w:val="24"/>
          <w:lang w:val="en-US"/>
        </w:rPr>
      </w:pPr>
      <w:r w:rsidRPr="00414F08">
        <w:rPr>
          <w:rFonts w:ascii="Times New Roman" w:eastAsia="Times New Roman" w:hAnsi="Times New Roman" w:cs="Times New Roman"/>
          <w:sz w:val="24"/>
          <w:szCs w:val="24"/>
          <w:lang w:val="en-US"/>
        </w:rPr>
        <w:t xml:space="preserve">I kept in mind the results that I had to achieve in my work. </w:t>
      </w:r>
    </w:p>
    <w:p w14:paraId="219F668F" w14:textId="77777777" w:rsidR="00F228A3" w:rsidRPr="00414F08" w:rsidRDefault="00F228A3" w:rsidP="00F228A3">
      <w:pPr>
        <w:pStyle w:val="Lijstalinea"/>
        <w:numPr>
          <w:ilvl w:val="0"/>
          <w:numId w:val="23"/>
        </w:numPr>
        <w:spacing w:line="480" w:lineRule="auto"/>
        <w:rPr>
          <w:rFonts w:ascii="Times New Roman" w:eastAsia="Times New Roman" w:hAnsi="Times New Roman" w:cs="Times New Roman"/>
          <w:sz w:val="24"/>
          <w:szCs w:val="24"/>
          <w:lang w:val="en-US"/>
        </w:rPr>
      </w:pPr>
      <w:r w:rsidRPr="00414F08">
        <w:rPr>
          <w:rFonts w:ascii="Times New Roman" w:eastAsia="Times New Roman" w:hAnsi="Times New Roman" w:cs="Times New Roman"/>
          <w:sz w:val="24"/>
          <w:szCs w:val="24"/>
          <w:lang w:val="en-US"/>
        </w:rPr>
        <w:t xml:space="preserve">I was able to separate main issues from side issues at work. </w:t>
      </w:r>
    </w:p>
    <w:p w14:paraId="7B2E4DC5" w14:textId="77777777" w:rsidR="00F228A3" w:rsidRPr="00414F08" w:rsidRDefault="00F228A3" w:rsidP="00F228A3">
      <w:pPr>
        <w:pStyle w:val="Lijstalinea"/>
        <w:numPr>
          <w:ilvl w:val="0"/>
          <w:numId w:val="23"/>
        </w:numPr>
        <w:spacing w:line="480" w:lineRule="auto"/>
        <w:rPr>
          <w:rFonts w:ascii="Times New Roman" w:eastAsia="Times New Roman" w:hAnsi="Times New Roman" w:cs="Times New Roman"/>
          <w:sz w:val="24"/>
          <w:szCs w:val="24"/>
          <w:lang w:val="en-US"/>
        </w:rPr>
      </w:pPr>
      <w:r w:rsidRPr="00414F08">
        <w:rPr>
          <w:rFonts w:ascii="Times New Roman" w:eastAsia="Times New Roman" w:hAnsi="Times New Roman" w:cs="Times New Roman"/>
          <w:sz w:val="24"/>
          <w:szCs w:val="24"/>
          <w:lang w:val="en-US"/>
        </w:rPr>
        <w:t xml:space="preserve">I was able to perform my work well with minimal time and effort. </w:t>
      </w:r>
    </w:p>
    <w:p w14:paraId="0EC038DF" w14:textId="15DE2792" w:rsidR="008E3106" w:rsidRPr="008E3106" w:rsidRDefault="00F228A3" w:rsidP="00F228A3">
      <w:pPr>
        <w:spacing w:line="480" w:lineRule="auto"/>
        <w:rPr>
          <w:rFonts w:ascii="Times New Roman" w:eastAsia="Times New Roman" w:hAnsi="Times New Roman" w:cs="Times New Roman"/>
          <w:sz w:val="24"/>
          <w:szCs w:val="24"/>
          <w:lang w:val="en-US"/>
        </w:rPr>
      </w:pPr>
      <w:bookmarkStart w:id="24" w:name="_Hlk127454271"/>
      <w:bookmarkEnd w:id="23"/>
      <w:r w:rsidRPr="00414F08">
        <w:rPr>
          <w:rFonts w:ascii="Times New Roman" w:eastAsia="Times New Roman" w:hAnsi="Times New Roman" w:cs="Times New Roman"/>
          <w:sz w:val="24"/>
          <w:szCs w:val="24"/>
          <w:lang w:val="en-US"/>
        </w:rPr>
        <w:t>1</w:t>
      </w:r>
      <w:r w:rsidR="00414F08">
        <w:rPr>
          <w:rFonts w:ascii="Times New Roman" w:eastAsia="Times New Roman" w:hAnsi="Times New Roman" w:cs="Times New Roman"/>
          <w:sz w:val="24"/>
          <w:szCs w:val="24"/>
          <w:lang w:val="en-US"/>
        </w:rPr>
        <w:t xml:space="preserve"> </w:t>
      </w:r>
      <w:r w:rsidR="008215B7">
        <w:rPr>
          <w:rFonts w:ascii="Times New Roman" w:eastAsia="Times New Roman" w:hAnsi="Times New Roman" w:cs="Times New Roman"/>
          <w:sz w:val="24"/>
          <w:szCs w:val="24"/>
          <w:lang w:val="en-US"/>
        </w:rPr>
        <w:t>(</w:t>
      </w:r>
      <w:r w:rsidRPr="008215B7">
        <w:rPr>
          <w:rFonts w:ascii="Times New Roman" w:eastAsia="Times New Roman" w:hAnsi="Times New Roman" w:cs="Times New Roman"/>
          <w:i/>
          <w:iCs/>
          <w:sz w:val="24"/>
          <w:szCs w:val="24"/>
          <w:lang w:val="en-US"/>
        </w:rPr>
        <w:t>seldom</w:t>
      </w:r>
      <w:r w:rsidR="008215B7">
        <w:rPr>
          <w:rFonts w:ascii="Times New Roman" w:eastAsia="Times New Roman" w:hAnsi="Times New Roman" w:cs="Times New Roman"/>
          <w:sz w:val="24"/>
          <w:szCs w:val="24"/>
          <w:lang w:val="en-US"/>
        </w:rPr>
        <w:t>)</w:t>
      </w:r>
      <w:r w:rsidRPr="00414F08">
        <w:rPr>
          <w:rFonts w:ascii="Times New Roman" w:eastAsia="Times New Roman" w:hAnsi="Times New Roman" w:cs="Times New Roman"/>
          <w:sz w:val="24"/>
          <w:szCs w:val="24"/>
          <w:lang w:val="en-US"/>
        </w:rPr>
        <w:t>, 2</w:t>
      </w:r>
      <w:r w:rsidR="00414F08">
        <w:rPr>
          <w:rFonts w:ascii="Times New Roman" w:eastAsia="Times New Roman" w:hAnsi="Times New Roman" w:cs="Times New Roman"/>
          <w:sz w:val="24"/>
          <w:szCs w:val="24"/>
          <w:lang w:val="en-US"/>
        </w:rPr>
        <w:t xml:space="preserve"> </w:t>
      </w:r>
      <w:r w:rsidR="008215B7">
        <w:rPr>
          <w:rFonts w:ascii="Times New Roman" w:eastAsia="Times New Roman" w:hAnsi="Times New Roman" w:cs="Times New Roman"/>
          <w:sz w:val="24"/>
          <w:szCs w:val="24"/>
          <w:lang w:val="en-US"/>
        </w:rPr>
        <w:t>(</w:t>
      </w:r>
      <w:r w:rsidRPr="008215B7">
        <w:rPr>
          <w:rFonts w:ascii="Times New Roman" w:eastAsia="Times New Roman" w:hAnsi="Times New Roman" w:cs="Times New Roman"/>
          <w:i/>
          <w:iCs/>
          <w:sz w:val="24"/>
          <w:szCs w:val="24"/>
          <w:lang w:val="en-US"/>
        </w:rPr>
        <w:t>sometimes</w:t>
      </w:r>
      <w:r w:rsidR="008215B7">
        <w:rPr>
          <w:rFonts w:ascii="Times New Roman" w:eastAsia="Times New Roman" w:hAnsi="Times New Roman" w:cs="Times New Roman"/>
          <w:sz w:val="24"/>
          <w:szCs w:val="24"/>
          <w:lang w:val="en-US"/>
        </w:rPr>
        <w:t>)</w:t>
      </w:r>
      <w:r w:rsidRPr="00414F08">
        <w:rPr>
          <w:rFonts w:ascii="Times New Roman" w:eastAsia="Times New Roman" w:hAnsi="Times New Roman" w:cs="Times New Roman"/>
          <w:sz w:val="24"/>
          <w:szCs w:val="24"/>
          <w:lang w:val="en-US"/>
        </w:rPr>
        <w:t>, 3</w:t>
      </w:r>
      <w:r w:rsidR="00414F08">
        <w:rPr>
          <w:rFonts w:ascii="Times New Roman" w:eastAsia="Times New Roman" w:hAnsi="Times New Roman" w:cs="Times New Roman"/>
          <w:sz w:val="24"/>
          <w:szCs w:val="24"/>
          <w:lang w:val="en-US"/>
        </w:rPr>
        <w:t xml:space="preserve"> </w:t>
      </w:r>
      <w:r w:rsidR="008215B7">
        <w:rPr>
          <w:rFonts w:ascii="Times New Roman" w:eastAsia="Times New Roman" w:hAnsi="Times New Roman" w:cs="Times New Roman"/>
          <w:sz w:val="24"/>
          <w:szCs w:val="24"/>
          <w:lang w:val="en-US"/>
        </w:rPr>
        <w:t>(</w:t>
      </w:r>
      <w:r w:rsidRPr="008215B7">
        <w:rPr>
          <w:rFonts w:ascii="Times New Roman" w:eastAsia="Times New Roman" w:hAnsi="Times New Roman" w:cs="Times New Roman"/>
          <w:i/>
          <w:iCs/>
          <w:sz w:val="24"/>
          <w:szCs w:val="24"/>
          <w:lang w:val="en-US"/>
        </w:rPr>
        <w:t>frequently</w:t>
      </w:r>
      <w:r w:rsidR="008215B7">
        <w:rPr>
          <w:rFonts w:ascii="Times New Roman" w:eastAsia="Times New Roman" w:hAnsi="Times New Roman" w:cs="Times New Roman"/>
          <w:sz w:val="24"/>
          <w:szCs w:val="24"/>
          <w:lang w:val="en-US"/>
        </w:rPr>
        <w:t>)</w:t>
      </w:r>
      <w:r w:rsidRPr="00414F08">
        <w:rPr>
          <w:rFonts w:ascii="Times New Roman" w:eastAsia="Times New Roman" w:hAnsi="Times New Roman" w:cs="Times New Roman"/>
          <w:sz w:val="24"/>
          <w:szCs w:val="24"/>
          <w:lang w:val="en-US"/>
        </w:rPr>
        <w:t>, 4</w:t>
      </w:r>
      <w:r w:rsidR="00414F08">
        <w:rPr>
          <w:rFonts w:ascii="Times New Roman" w:eastAsia="Times New Roman" w:hAnsi="Times New Roman" w:cs="Times New Roman"/>
          <w:sz w:val="24"/>
          <w:szCs w:val="24"/>
          <w:lang w:val="en-US"/>
        </w:rPr>
        <w:t xml:space="preserve"> </w:t>
      </w:r>
      <w:r w:rsidR="008215B7">
        <w:rPr>
          <w:rFonts w:ascii="Times New Roman" w:eastAsia="Times New Roman" w:hAnsi="Times New Roman" w:cs="Times New Roman"/>
          <w:sz w:val="24"/>
          <w:szCs w:val="24"/>
          <w:lang w:val="en-US"/>
        </w:rPr>
        <w:t>(</w:t>
      </w:r>
      <w:r w:rsidRPr="008215B7">
        <w:rPr>
          <w:rFonts w:ascii="Times New Roman" w:eastAsia="Times New Roman" w:hAnsi="Times New Roman" w:cs="Times New Roman"/>
          <w:i/>
          <w:iCs/>
          <w:sz w:val="24"/>
          <w:szCs w:val="24"/>
          <w:lang w:val="en-US"/>
        </w:rPr>
        <w:t>often</w:t>
      </w:r>
      <w:r w:rsidR="008215B7">
        <w:rPr>
          <w:rFonts w:ascii="Times New Roman" w:eastAsia="Times New Roman" w:hAnsi="Times New Roman" w:cs="Times New Roman"/>
          <w:sz w:val="24"/>
          <w:szCs w:val="24"/>
          <w:lang w:val="en-US"/>
        </w:rPr>
        <w:t>)</w:t>
      </w:r>
      <w:r w:rsidRPr="00414F08">
        <w:rPr>
          <w:rFonts w:ascii="Times New Roman" w:eastAsia="Times New Roman" w:hAnsi="Times New Roman" w:cs="Times New Roman"/>
          <w:sz w:val="24"/>
          <w:szCs w:val="24"/>
          <w:lang w:val="en-US"/>
        </w:rPr>
        <w:t>, 5</w:t>
      </w:r>
      <w:r w:rsidR="00414F08">
        <w:rPr>
          <w:rFonts w:ascii="Times New Roman" w:eastAsia="Times New Roman" w:hAnsi="Times New Roman" w:cs="Times New Roman"/>
          <w:sz w:val="24"/>
          <w:szCs w:val="24"/>
          <w:lang w:val="en-US"/>
        </w:rPr>
        <w:t xml:space="preserve"> </w:t>
      </w:r>
      <w:r w:rsidR="008215B7">
        <w:rPr>
          <w:rFonts w:ascii="Times New Roman" w:eastAsia="Times New Roman" w:hAnsi="Times New Roman" w:cs="Times New Roman"/>
          <w:sz w:val="24"/>
          <w:szCs w:val="24"/>
          <w:lang w:val="en-US"/>
        </w:rPr>
        <w:t>(</w:t>
      </w:r>
      <w:r w:rsidRPr="008215B7">
        <w:rPr>
          <w:rFonts w:ascii="Times New Roman" w:eastAsia="Times New Roman" w:hAnsi="Times New Roman" w:cs="Times New Roman"/>
          <w:i/>
          <w:iCs/>
          <w:sz w:val="24"/>
          <w:szCs w:val="24"/>
          <w:lang w:val="en-US"/>
        </w:rPr>
        <w:t>always</w:t>
      </w:r>
      <w:bookmarkEnd w:id="24"/>
      <w:r w:rsidRPr="00414F08">
        <w:rPr>
          <w:rFonts w:ascii="Times New Roman" w:eastAsia="Times New Roman" w:hAnsi="Times New Roman" w:cs="Times New Roman"/>
          <w:sz w:val="24"/>
          <w:szCs w:val="24"/>
          <w:lang w:val="en-US"/>
        </w:rPr>
        <w:t>)</w:t>
      </w:r>
    </w:p>
    <w:p w14:paraId="1ED3C840" w14:textId="54CAF71E" w:rsidR="00F228A3" w:rsidRPr="00354B22" w:rsidRDefault="00FA0A6C" w:rsidP="00F228A3">
      <w:pPr>
        <w:spacing w:line="480" w:lineRule="auto"/>
        <w:rPr>
          <w:rFonts w:ascii="Times New Roman" w:eastAsia="Times New Roman" w:hAnsi="Times New Roman" w:cs="Times New Roman"/>
          <w:b/>
          <w:bCs/>
          <w:i/>
          <w:iCs/>
          <w:sz w:val="24"/>
          <w:szCs w:val="24"/>
          <w:lang w:val="en-US"/>
        </w:rPr>
      </w:pPr>
      <w:r w:rsidRPr="00354B22">
        <w:rPr>
          <w:rFonts w:ascii="Times New Roman" w:eastAsia="Times New Roman" w:hAnsi="Times New Roman" w:cs="Times New Roman"/>
          <w:b/>
          <w:bCs/>
          <w:i/>
          <w:iCs/>
          <w:sz w:val="24"/>
          <w:szCs w:val="24"/>
          <w:lang w:val="en-US"/>
        </w:rPr>
        <w:t>Cyberslacking</w:t>
      </w:r>
      <w:r w:rsidR="00F228A3" w:rsidRPr="00354B22">
        <w:rPr>
          <w:rFonts w:ascii="Times New Roman" w:eastAsia="Times New Roman" w:hAnsi="Times New Roman" w:cs="Times New Roman"/>
          <w:i/>
          <w:iCs/>
          <w:sz w:val="18"/>
          <w:szCs w:val="18"/>
          <w:lang w:val="en-US"/>
        </w:rPr>
        <w:t xml:space="preserve"> </w:t>
      </w:r>
    </w:p>
    <w:p w14:paraId="24CEE8DC" w14:textId="62F1CF11" w:rsidR="00AF52AB" w:rsidRPr="00AF52AB" w:rsidRDefault="00AF52AB" w:rsidP="0035064C">
      <w:pPr>
        <w:spacing w:line="480" w:lineRule="auto"/>
        <w:rPr>
          <w:rFonts w:ascii="Times New Roman" w:eastAsia="Times New Roman" w:hAnsi="Times New Roman" w:cs="Times New Roman"/>
          <w:sz w:val="24"/>
          <w:szCs w:val="24"/>
          <w:lang w:val="en-US"/>
        </w:rPr>
      </w:pPr>
      <w:bookmarkStart w:id="25" w:name="_Hlk127454323"/>
      <w:r w:rsidRPr="00AF52AB">
        <w:rPr>
          <w:rFonts w:ascii="Times New Roman" w:eastAsia="Times New Roman" w:hAnsi="Times New Roman" w:cs="Times New Roman"/>
          <w:sz w:val="24"/>
          <w:szCs w:val="24"/>
          <w:lang w:val="en-US"/>
        </w:rPr>
        <w:t>The following statements concern various sorts of personal use of internet technology during working time.</w:t>
      </w:r>
    </w:p>
    <w:p w14:paraId="3DB612B8" w14:textId="2C03B1F6" w:rsidR="00F228A3" w:rsidRPr="00DB279D" w:rsidRDefault="00F228A3" w:rsidP="00F228A3">
      <w:pPr>
        <w:pStyle w:val="Lijstalinea"/>
        <w:numPr>
          <w:ilvl w:val="0"/>
          <w:numId w:val="22"/>
        </w:numPr>
        <w:spacing w:line="480" w:lineRule="auto"/>
        <w:rPr>
          <w:rFonts w:ascii="Times New Roman" w:eastAsia="Times New Roman" w:hAnsi="Times New Roman" w:cs="Times New Roman"/>
          <w:sz w:val="24"/>
          <w:szCs w:val="24"/>
          <w:lang w:val="en-US"/>
        </w:rPr>
      </w:pPr>
      <w:r w:rsidRPr="00DB279D">
        <w:rPr>
          <w:rFonts w:ascii="Times New Roman" w:eastAsia="Times New Roman" w:hAnsi="Times New Roman" w:cs="Times New Roman"/>
          <w:sz w:val="24"/>
          <w:szCs w:val="24"/>
          <w:lang w:val="en-US"/>
        </w:rPr>
        <w:t>I use Instant Messaging (WhatsApp, Skype, Slack etc.) at work for non-</w:t>
      </w:r>
      <w:r w:rsidR="00354B22" w:rsidRPr="00DB279D">
        <w:rPr>
          <w:rFonts w:ascii="Times New Roman" w:eastAsia="Times New Roman" w:hAnsi="Times New Roman" w:cs="Times New Roman"/>
          <w:sz w:val="24"/>
          <w:szCs w:val="24"/>
          <w:lang w:val="en-US"/>
        </w:rPr>
        <w:t>work-related</w:t>
      </w:r>
      <w:r w:rsidRPr="00DB279D">
        <w:rPr>
          <w:rFonts w:ascii="Times New Roman" w:eastAsia="Times New Roman" w:hAnsi="Times New Roman" w:cs="Times New Roman"/>
          <w:sz w:val="24"/>
          <w:szCs w:val="24"/>
          <w:lang w:val="en-US"/>
        </w:rPr>
        <w:t xml:space="preserve"> purposes.</w:t>
      </w:r>
    </w:p>
    <w:p w14:paraId="0CF90406" w14:textId="77777777" w:rsidR="00F228A3" w:rsidRPr="00DB279D" w:rsidRDefault="00F228A3" w:rsidP="00F228A3">
      <w:pPr>
        <w:pStyle w:val="Lijstalinea"/>
        <w:numPr>
          <w:ilvl w:val="0"/>
          <w:numId w:val="22"/>
        </w:numPr>
        <w:spacing w:line="480" w:lineRule="auto"/>
        <w:rPr>
          <w:rFonts w:ascii="Times New Roman" w:eastAsia="Times New Roman" w:hAnsi="Times New Roman" w:cs="Times New Roman"/>
          <w:sz w:val="24"/>
          <w:szCs w:val="24"/>
          <w:lang w:val="en-US"/>
        </w:rPr>
      </w:pPr>
      <w:r w:rsidRPr="00DB279D">
        <w:rPr>
          <w:rFonts w:ascii="Times New Roman" w:eastAsia="Times New Roman" w:hAnsi="Times New Roman" w:cs="Times New Roman"/>
          <w:sz w:val="24"/>
          <w:szCs w:val="24"/>
          <w:lang w:val="en-US"/>
        </w:rPr>
        <w:t>I spend more than half an hour on social network sites (Facebook, Instagram, Twitter etc.) on work per day.</w:t>
      </w:r>
    </w:p>
    <w:p w14:paraId="481C123A" w14:textId="77777777" w:rsidR="00F228A3" w:rsidRPr="00DB279D" w:rsidRDefault="00F228A3" w:rsidP="00F228A3">
      <w:pPr>
        <w:pStyle w:val="Lijstalinea"/>
        <w:numPr>
          <w:ilvl w:val="0"/>
          <w:numId w:val="22"/>
        </w:numPr>
        <w:spacing w:line="480" w:lineRule="auto"/>
        <w:rPr>
          <w:rFonts w:ascii="Times New Roman" w:eastAsia="Times New Roman" w:hAnsi="Times New Roman" w:cs="Times New Roman"/>
          <w:sz w:val="24"/>
          <w:szCs w:val="24"/>
          <w:lang w:val="en-US"/>
        </w:rPr>
      </w:pPr>
      <w:r w:rsidRPr="00DB279D">
        <w:rPr>
          <w:rFonts w:ascii="Times New Roman" w:eastAsia="Times New Roman" w:hAnsi="Times New Roman" w:cs="Times New Roman"/>
          <w:sz w:val="24"/>
          <w:szCs w:val="24"/>
          <w:lang w:val="en-US"/>
        </w:rPr>
        <w:t xml:space="preserve">I read news online at work. </w:t>
      </w:r>
    </w:p>
    <w:p w14:paraId="77F40FD0" w14:textId="77777777" w:rsidR="00F228A3" w:rsidRPr="00DB279D" w:rsidRDefault="00F228A3" w:rsidP="00F228A3">
      <w:pPr>
        <w:pStyle w:val="Lijstalinea"/>
        <w:numPr>
          <w:ilvl w:val="0"/>
          <w:numId w:val="22"/>
        </w:numPr>
        <w:spacing w:line="480" w:lineRule="auto"/>
        <w:rPr>
          <w:rFonts w:ascii="Times New Roman" w:eastAsia="Times New Roman" w:hAnsi="Times New Roman" w:cs="Times New Roman"/>
          <w:sz w:val="24"/>
          <w:szCs w:val="24"/>
          <w:lang w:val="en-US"/>
        </w:rPr>
      </w:pPr>
      <w:r w:rsidRPr="00DB279D">
        <w:rPr>
          <w:rFonts w:ascii="Times New Roman" w:eastAsia="Times New Roman" w:hAnsi="Times New Roman" w:cs="Times New Roman"/>
          <w:sz w:val="24"/>
          <w:szCs w:val="24"/>
          <w:lang w:val="en-US"/>
        </w:rPr>
        <w:t>I do online shopping during working hours.</w:t>
      </w:r>
    </w:p>
    <w:p w14:paraId="690F891C" w14:textId="7CC66469" w:rsidR="00F228A3" w:rsidRPr="00DB279D" w:rsidRDefault="00F228A3" w:rsidP="00F228A3">
      <w:pPr>
        <w:pStyle w:val="Lijstalinea"/>
        <w:numPr>
          <w:ilvl w:val="0"/>
          <w:numId w:val="22"/>
        </w:numPr>
        <w:spacing w:line="480" w:lineRule="auto"/>
        <w:rPr>
          <w:rFonts w:ascii="Times New Roman" w:eastAsia="Times New Roman" w:hAnsi="Times New Roman" w:cs="Times New Roman"/>
          <w:sz w:val="24"/>
          <w:szCs w:val="24"/>
          <w:lang w:val="en-US"/>
        </w:rPr>
      </w:pPr>
      <w:r w:rsidRPr="00DB279D">
        <w:rPr>
          <w:rFonts w:ascii="Times New Roman" w:eastAsia="Times New Roman" w:hAnsi="Times New Roman" w:cs="Times New Roman"/>
          <w:sz w:val="24"/>
          <w:szCs w:val="24"/>
          <w:lang w:val="en-US"/>
        </w:rPr>
        <w:t>I check and send non-</w:t>
      </w:r>
      <w:r w:rsidR="00354B22" w:rsidRPr="00DB279D">
        <w:rPr>
          <w:rFonts w:ascii="Times New Roman" w:eastAsia="Times New Roman" w:hAnsi="Times New Roman" w:cs="Times New Roman"/>
          <w:sz w:val="24"/>
          <w:szCs w:val="24"/>
          <w:lang w:val="en-US"/>
        </w:rPr>
        <w:t>work-related</w:t>
      </w:r>
      <w:r w:rsidRPr="00DB279D">
        <w:rPr>
          <w:rFonts w:ascii="Times New Roman" w:eastAsia="Times New Roman" w:hAnsi="Times New Roman" w:cs="Times New Roman"/>
          <w:sz w:val="24"/>
          <w:szCs w:val="24"/>
          <w:lang w:val="en-US"/>
        </w:rPr>
        <w:t xml:space="preserve"> emails during working hours. </w:t>
      </w:r>
    </w:p>
    <w:p w14:paraId="140BDC67" w14:textId="77777777" w:rsidR="00F228A3" w:rsidRPr="00DB279D" w:rsidRDefault="00F228A3" w:rsidP="00F228A3">
      <w:pPr>
        <w:pStyle w:val="Lijstalinea"/>
        <w:numPr>
          <w:ilvl w:val="0"/>
          <w:numId w:val="22"/>
        </w:numPr>
        <w:spacing w:line="480" w:lineRule="auto"/>
        <w:rPr>
          <w:rFonts w:ascii="Times New Roman" w:eastAsia="Times New Roman" w:hAnsi="Times New Roman" w:cs="Times New Roman"/>
          <w:sz w:val="24"/>
          <w:szCs w:val="24"/>
          <w:lang w:val="en-US"/>
        </w:rPr>
      </w:pPr>
      <w:r w:rsidRPr="00DB279D">
        <w:rPr>
          <w:rFonts w:ascii="Times New Roman" w:eastAsia="Times New Roman" w:hAnsi="Times New Roman" w:cs="Times New Roman"/>
          <w:sz w:val="24"/>
          <w:szCs w:val="24"/>
          <w:lang w:val="en-US"/>
        </w:rPr>
        <w:t xml:space="preserve">I participate in online games during work </w:t>
      </w:r>
    </w:p>
    <w:p w14:paraId="73312DAA" w14:textId="13BB5CA7" w:rsidR="00354B22" w:rsidRPr="003D4FD6" w:rsidRDefault="00AF52AB" w:rsidP="00F228A3">
      <w:pPr>
        <w:spacing w:line="480" w:lineRule="auto"/>
        <w:rPr>
          <w:rFonts w:ascii="Times New Roman" w:eastAsia="Times New Roman" w:hAnsi="Times New Roman" w:cs="Times New Roman"/>
          <w:sz w:val="24"/>
          <w:szCs w:val="24"/>
          <w:lang w:val="en-US"/>
        </w:rPr>
      </w:pPr>
      <w:bookmarkStart w:id="26" w:name="_Hlk127454346"/>
      <w:bookmarkEnd w:id="25"/>
      <w:r>
        <w:rPr>
          <w:rFonts w:ascii="Times New Roman" w:eastAsia="Times New Roman" w:hAnsi="Times New Roman" w:cs="Times New Roman"/>
          <w:sz w:val="24"/>
          <w:szCs w:val="24"/>
          <w:lang w:val="en-US"/>
        </w:rPr>
        <w:t>1</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n</w:t>
      </w:r>
      <w:r w:rsidR="00F228A3" w:rsidRPr="00DB279D">
        <w:rPr>
          <w:rFonts w:ascii="Times New Roman" w:eastAsia="Times New Roman" w:hAnsi="Times New Roman" w:cs="Times New Roman"/>
          <w:i/>
          <w:iCs/>
          <w:sz w:val="24"/>
          <w:szCs w:val="24"/>
          <w:lang w:val="en-US"/>
        </w:rPr>
        <w:t>ever</w:t>
      </w:r>
      <w:r w:rsidR="00DB279D">
        <w:rPr>
          <w:rFonts w:ascii="Times New Roman" w:eastAsia="Times New Roman" w:hAnsi="Times New Roman" w:cs="Times New Roman"/>
          <w:sz w:val="24"/>
          <w:szCs w:val="24"/>
          <w:lang w:val="en-US"/>
        </w:rPr>
        <w:t>)</w:t>
      </w:r>
      <w:r w:rsidR="00F228A3" w:rsidRPr="00DB27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r</w:t>
      </w:r>
      <w:r w:rsidR="00F228A3" w:rsidRPr="00DB279D">
        <w:rPr>
          <w:rFonts w:ascii="Times New Roman" w:eastAsia="Times New Roman" w:hAnsi="Times New Roman" w:cs="Times New Roman"/>
          <w:i/>
          <w:iCs/>
          <w:sz w:val="24"/>
          <w:szCs w:val="24"/>
          <w:lang w:val="en-US"/>
        </w:rPr>
        <w:t>arely</w:t>
      </w:r>
      <w:r w:rsidR="00DB279D">
        <w:rPr>
          <w:rFonts w:ascii="Times New Roman" w:eastAsia="Times New Roman" w:hAnsi="Times New Roman" w:cs="Times New Roman"/>
          <w:sz w:val="24"/>
          <w:szCs w:val="24"/>
          <w:lang w:val="en-US"/>
        </w:rPr>
        <w:t>)</w:t>
      </w:r>
      <w:r w:rsidR="00F228A3" w:rsidRPr="00DB27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3</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o</w:t>
      </w:r>
      <w:r w:rsidR="00F228A3" w:rsidRPr="00DB279D">
        <w:rPr>
          <w:rFonts w:ascii="Times New Roman" w:eastAsia="Times New Roman" w:hAnsi="Times New Roman" w:cs="Times New Roman"/>
          <w:i/>
          <w:iCs/>
          <w:sz w:val="24"/>
          <w:szCs w:val="24"/>
          <w:lang w:val="en-US"/>
        </w:rPr>
        <w:t>ccasionally</w:t>
      </w:r>
      <w:r w:rsidR="00DB279D">
        <w:rPr>
          <w:rFonts w:ascii="Times New Roman" w:eastAsia="Times New Roman" w:hAnsi="Times New Roman" w:cs="Times New Roman"/>
          <w:sz w:val="24"/>
          <w:szCs w:val="24"/>
          <w:lang w:val="en-US"/>
        </w:rPr>
        <w:t>)</w:t>
      </w:r>
      <w:r w:rsidR="00F228A3" w:rsidRPr="00DB27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4</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s</w:t>
      </w:r>
      <w:r w:rsidR="00F228A3" w:rsidRPr="00DB279D">
        <w:rPr>
          <w:rFonts w:ascii="Times New Roman" w:eastAsia="Times New Roman" w:hAnsi="Times New Roman" w:cs="Times New Roman"/>
          <w:i/>
          <w:iCs/>
          <w:sz w:val="24"/>
          <w:szCs w:val="24"/>
          <w:lang w:val="en-US"/>
        </w:rPr>
        <w:t>ometimes</w:t>
      </w:r>
      <w:r w:rsidR="00DB279D">
        <w:rPr>
          <w:rFonts w:ascii="Times New Roman" w:eastAsia="Times New Roman" w:hAnsi="Times New Roman" w:cs="Times New Roman"/>
          <w:sz w:val="24"/>
          <w:szCs w:val="24"/>
          <w:lang w:val="en-US"/>
        </w:rPr>
        <w:t>)</w:t>
      </w:r>
      <w:r w:rsidR="00F228A3" w:rsidRPr="00DB27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f</w:t>
      </w:r>
      <w:r w:rsidR="00F228A3" w:rsidRPr="00DB279D">
        <w:rPr>
          <w:rFonts w:ascii="Times New Roman" w:eastAsia="Times New Roman" w:hAnsi="Times New Roman" w:cs="Times New Roman"/>
          <w:i/>
          <w:iCs/>
          <w:sz w:val="24"/>
          <w:szCs w:val="24"/>
          <w:lang w:val="en-US"/>
        </w:rPr>
        <w:t>requently</w:t>
      </w:r>
      <w:r w:rsidR="00DB279D">
        <w:rPr>
          <w:rFonts w:ascii="Times New Roman" w:eastAsia="Times New Roman" w:hAnsi="Times New Roman" w:cs="Times New Roman"/>
          <w:sz w:val="24"/>
          <w:szCs w:val="24"/>
          <w:lang w:val="en-US"/>
        </w:rPr>
        <w:t>)</w:t>
      </w:r>
      <w:r w:rsidR="00F228A3" w:rsidRPr="00DB27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6</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u</w:t>
      </w:r>
      <w:r w:rsidR="00F228A3" w:rsidRPr="00DB279D">
        <w:rPr>
          <w:rFonts w:ascii="Times New Roman" w:eastAsia="Times New Roman" w:hAnsi="Times New Roman" w:cs="Times New Roman"/>
          <w:i/>
          <w:iCs/>
          <w:sz w:val="24"/>
          <w:szCs w:val="24"/>
          <w:lang w:val="en-US"/>
        </w:rPr>
        <w:t>sually</w:t>
      </w:r>
      <w:r w:rsidR="00DB279D">
        <w:rPr>
          <w:rFonts w:ascii="Times New Roman" w:eastAsia="Times New Roman" w:hAnsi="Times New Roman" w:cs="Times New Roman"/>
          <w:sz w:val="24"/>
          <w:szCs w:val="24"/>
          <w:lang w:val="en-US"/>
        </w:rPr>
        <w:t>)</w:t>
      </w:r>
      <w:r w:rsidR="00F228A3" w:rsidRPr="00DB27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7</w:t>
      </w:r>
      <w:r w:rsidR="00DB279D">
        <w:rPr>
          <w:rFonts w:ascii="Times New Roman" w:eastAsia="Times New Roman" w:hAnsi="Times New Roman" w:cs="Times New Roman"/>
          <w:sz w:val="24"/>
          <w:szCs w:val="24"/>
          <w:lang w:val="en-US"/>
        </w:rPr>
        <w:t xml:space="preserve"> (</w:t>
      </w:r>
      <w:r w:rsidR="00DB279D" w:rsidRPr="00DB279D">
        <w:rPr>
          <w:rFonts w:ascii="Times New Roman" w:eastAsia="Times New Roman" w:hAnsi="Times New Roman" w:cs="Times New Roman"/>
          <w:i/>
          <w:iCs/>
          <w:sz w:val="24"/>
          <w:szCs w:val="24"/>
          <w:lang w:val="en-US"/>
        </w:rPr>
        <w:t>a</w:t>
      </w:r>
      <w:r w:rsidR="00F228A3" w:rsidRPr="00DB279D">
        <w:rPr>
          <w:rFonts w:ascii="Times New Roman" w:eastAsia="Times New Roman" w:hAnsi="Times New Roman" w:cs="Times New Roman"/>
          <w:i/>
          <w:iCs/>
          <w:sz w:val="24"/>
          <w:szCs w:val="24"/>
          <w:lang w:val="en-US"/>
        </w:rPr>
        <w:t>lways</w:t>
      </w:r>
      <w:bookmarkEnd w:id="26"/>
      <w:r w:rsidR="00F228A3" w:rsidRPr="00DB279D">
        <w:rPr>
          <w:rFonts w:ascii="Times New Roman" w:eastAsia="Times New Roman" w:hAnsi="Times New Roman" w:cs="Times New Roman"/>
          <w:sz w:val="24"/>
          <w:szCs w:val="24"/>
          <w:lang w:val="en-US"/>
        </w:rPr>
        <w:t xml:space="preserve">) </w:t>
      </w:r>
    </w:p>
    <w:p w14:paraId="074480C4" w14:textId="3A0BD683" w:rsidR="00FA0A6C" w:rsidRPr="00D70A14" w:rsidRDefault="00FA0A6C" w:rsidP="00F228A3">
      <w:pPr>
        <w:spacing w:line="480" w:lineRule="auto"/>
        <w:rPr>
          <w:rFonts w:ascii="Times New Roman" w:eastAsia="Times New Roman" w:hAnsi="Times New Roman" w:cs="Times New Roman"/>
          <w:b/>
          <w:bCs/>
          <w:i/>
          <w:iCs/>
          <w:sz w:val="24"/>
          <w:szCs w:val="24"/>
          <w:lang w:val="en-US"/>
        </w:rPr>
      </w:pPr>
      <w:r w:rsidRPr="00D70A14">
        <w:rPr>
          <w:rFonts w:ascii="Times New Roman" w:eastAsia="Times New Roman" w:hAnsi="Times New Roman" w:cs="Times New Roman"/>
          <w:b/>
          <w:bCs/>
          <w:i/>
          <w:iCs/>
          <w:sz w:val="24"/>
          <w:szCs w:val="24"/>
          <w:lang w:val="en-US"/>
        </w:rPr>
        <w:lastRenderedPageBreak/>
        <w:t xml:space="preserve">Goal Setting </w:t>
      </w:r>
    </w:p>
    <w:p w14:paraId="61A9EE73" w14:textId="54A28194" w:rsidR="005F7573" w:rsidRDefault="005F7573" w:rsidP="00F228A3">
      <w:pPr>
        <w:spacing w:line="480" w:lineRule="auto"/>
        <w:rPr>
          <w:rFonts w:ascii="Times New Roman" w:eastAsia="Times New Roman" w:hAnsi="Times New Roman" w:cs="Times New Roman"/>
          <w:sz w:val="24"/>
          <w:szCs w:val="24"/>
          <w:lang w:val="en-US"/>
        </w:rPr>
      </w:pPr>
      <w:bookmarkStart w:id="27" w:name="_Hlk127454397"/>
      <w:r w:rsidRPr="005F7573">
        <w:rPr>
          <w:rFonts w:ascii="Times New Roman" w:eastAsia="Times New Roman" w:hAnsi="Times New Roman" w:cs="Times New Roman"/>
          <w:sz w:val="24"/>
          <w:szCs w:val="24"/>
          <w:lang w:val="en-US"/>
        </w:rPr>
        <w:t>The next few questions aim to measure your goal setting behavior at work.</w:t>
      </w:r>
    </w:p>
    <w:p w14:paraId="547B477A" w14:textId="13C0AC98" w:rsidR="00F228A3" w:rsidRPr="00354B22" w:rsidRDefault="00F228A3" w:rsidP="00F228A3">
      <w:p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In my work…</w:t>
      </w:r>
    </w:p>
    <w:p w14:paraId="1872073D" w14:textId="77777777" w:rsidR="00F228A3" w:rsidRPr="00354B22" w:rsidRDefault="00F228A3" w:rsidP="00F228A3">
      <w:pPr>
        <w:pStyle w:val="Lijstalinea"/>
        <w:numPr>
          <w:ilvl w:val="0"/>
          <w:numId w:val="24"/>
        </w:num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I set short-term goals for myself.</w:t>
      </w:r>
    </w:p>
    <w:p w14:paraId="698C628F" w14:textId="77777777" w:rsidR="00F228A3" w:rsidRPr="00354B22" w:rsidRDefault="00F228A3" w:rsidP="00F228A3">
      <w:pPr>
        <w:pStyle w:val="Lijstalinea"/>
        <w:numPr>
          <w:ilvl w:val="0"/>
          <w:numId w:val="24"/>
        </w:num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I set long-term goals for myself.</w:t>
      </w:r>
    </w:p>
    <w:p w14:paraId="49ADF904" w14:textId="77777777" w:rsidR="00F228A3" w:rsidRPr="00354B22" w:rsidRDefault="00F228A3" w:rsidP="00F228A3">
      <w:pPr>
        <w:pStyle w:val="Lijstalinea"/>
        <w:numPr>
          <w:ilvl w:val="0"/>
          <w:numId w:val="24"/>
        </w:num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I set goals to achieve what I think is important.</w:t>
      </w:r>
    </w:p>
    <w:p w14:paraId="3236EBF7" w14:textId="77777777" w:rsidR="00F228A3" w:rsidRPr="00354B22" w:rsidRDefault="00F228A3" w:rsidP="00F228A3">
      <w:pPr>
        <w:pStyle w:val="Lijstalinea"/>
        <w:numPr>
          <w:ilvl w:val="0"/>
          <w:numId w:val="24"/>
        </w:num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I imagine what life will be like when I reach my goal.</w:t>
      </w:r>
    </w:p>
    <w:p w14:paraId="00073096" w14:textId="77777777" w:rsidR="00F228A3" w:rsidRPr="00354B22" w:rsidRDefault="00F228A3" w:rsidP="00F228A3">
      <w:pPr>
        <w:pStyle w:val="Lijstalinea"/>
        <w:numPr>
          <w:ilvl w:val="0"/>
          <w:numId w:val="24"/>
        </w:num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My goals are meaningful to me.</w:t>
      </w:r>
    </w:p>
    <w:p w14:paraId="2EDF9368" w14:textId="77777777" w:rsidR="00F228A3" w:rsidRPr="00354B22" w:rsidRDefault="00F228A3" w:rsidP="00F228A3">
      <w:pPr>
        <w:pStyle w:val="Lijstalinea"/>
        <w:numPr>
          <w:ilvl w:val="0"/>
          <w:numId w:val="24"/>
        </w:num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My goals are based on my own interests and plans for the future</w:t>
      </w:r>
    </w:p>
    <w:p w14:paraId="5226B700" w14:textId="620AC363" w:rsidR="00F228A3" w:rsidRPr="00354B22" w:rsidRDefault="00F228A3" w:rsidP="00F228A3">
      <w:pPr>
        <w:spacing w:line="480" w:lineRule="auto"/>
        <w:rPr>
          <w:rFonts w:ascii="Times New Roman" w:eastAsia="Times New Roman" w:hAnsi="Times New Roman" w:cs="Times New Roman"/>
          <w:sz w:val="24"/>
          <w:szCs w:val="24"/>
          <w:lang w:val="en-US"/>
        </w:rPr>
      </w:pPr>
      <w:r w:rsidRPr="00354B22">
        <w:rPr>
          <w:rFonts w:ascii="Times New Roman" w:eastAsia="Times New Roman" w:hAnsi="Times New Roman" w:cs="Times New Roman"/>
          <w:sz w:val="24"/>
          <w:szCs w:val="24"/>
          <w:lang w:val="en-US"/>
        </w:rPr>
        <w:t>1</w:t>
      </w:r>
      <w:r w:rsidR="00354B22">
        <w:rPr>
          <w:rFonts w:ascii="Times New Roman" w:eastAsia="Times New Roman" w:hAnsi="Times New Roman" w:cs="Times New Roman"/>
          <w:sz w:val="24"/>
          <w:szCs w:val="24"/>
          <w:lang w:val="en-US"/>
        </w:rPr>
        <w:t xml:space="preserve"> (</w:t>
      </w:r>
      <w:r w:rsidR="00354B22" w:rsidRPr="00354B22">
        <w:rPr>
          <w:rFonts w:ascii="Times New Roman" w:eastAsia="Times New Roman" w:hAnsi="Times New Roman" w:cs="Times New Roman"/>
          <w:i/>
          <w:iCs/>
          <w:sz w:val="24"/>
          <w:szCs w:val="24"/>
          <w:lang w:val="en-US"/>
        </w:rPr>
        <w:t>n</w:t>
      </w:r>
      <w:r w:rsidRPr="00354B22">
        <w:rPr>
          <w:rFonts w:ascii="Times New Roman" w:eastAsia="Times New Roman" w:hAnsi="Times New Roman" w:cs="Times New Roman"/>
          <w:i/>
          <w:iCs/>
          <w:sz w:val="24"/>
          <w:szCs w:val="24"/>
          <w:lang w:val="en-US"/>
        </w:rPr>
        <w:t>ot like me at all</w:t>
      </w:r>
      <w:r w:rsidR="00354B22">
        <w:rPr>
          <w:rFonts w:ascii="Times New Roman" w:eastAsia="Times New Roman" w:hAnsi="Times New Roman" w:cs="Times New Roman"/>
          <w:sz w:val="24"/>
          <w:szCs w:val="24"/>
          <w:lang w:val="en-US"/>
        </w:rPr>
        <w:t>)</w:t>
      </w:r>
      <w:r w:rsidRPr="00354B22">
        <w:rPr>
          <w:rFonts w:ascii="Times New Roman" w:eastAsia="Times New Roman" w:hAnsi="Times New Roman" w:cs="Times New Roman"/>
          <w:sz w:val="24"/>
          <w:szCs w:val="24"/>
          <w:lang w:val="en-US"/>
        </w:rPr>
        <w:t>, 2</w:t>
      </w:r>
      <w:r w:rsidR="00354B22">
        <w:rPr>
          <w:rFonts w:ascii="Times New Roman" w:eastAsia="Times New Roman" w:hAnsi="Times New Roman" w:cs="Times New Roman"/>
          <w:sz w:val="24"/>
          <w:szCs w:val="24"/>
          <w:lang w:val="en-US"/>
        </w:rPr>
        <w:t xml:space="preserve"> (</w:t>
      </w:r>
      <w:r w:rsidR="00354B22" w:rsidRPr="00354B22">
        <w:rPr>
          <w:rFonts w:ascii="Times New Roman" w:eastAsia="Times New Roman" w:hAnsi="Times New Roman" w:cs="Times New Roman"/>
          <w:i/>
          <w:iCs/>
          <w:sz w:val="24"/>
          <w:szCs w:val="24"/>
          <w:lang w:val="en-US"/>
        </w:rPr>
        <w:t>n</w:t>
      </w:r>
      <w:r w:rsidRPr="00354B22">
        <w:rPr>
          <w:rFonts w:ascii="Times New Roman" w:eastAsia="Times New Roman" w:hAnsi="Times New Roman" w:cs="Times New Roman"/>
          <w:i/>
          <w:iCs/>
          <w:sz w:val="24"/>
          <w:szCs w:val="24"/>
          <w:lang w:val="en-US"/>
        </w:rPr>
        <w:t>ot much like me</w:t>
      </w:r>
      <w:r w:rsidR="00354B22">
        <w:rPr>
          <w:rFonts w:ascii="Times New Roman" w:eastAsia="Times New Roman" w:hAnsi="Times New Roman" w:cs="Times New Roman"/>
          <w:sz w:val="24"/>
          <w:szCs w:val="24"/>
          <w:lang w:val="en-US"/>
        </w:rPr>
        <w:t>)</w:t>
      </w:r>
      <w:r w:rsidRPr="00354B22">
        <w:rPr>
          <w:rFonts w:ascii="Times New Roman" w:eastAsia="Times New Roman" w:hAnsi="Times New Roman" w:cs="Times New Roman"/>
          <w:sz w:val="24"/>
          <w:szCs w:val="24"/>
          <w:lang w:val="en-US"/>
        </w:rPr>
        <w:t>, 3</w:t>
      </w:r>
      <w:r w:rsidR="00354B22">
        <w:rPr>
          <w:rFonts w:ascii="Times New Roman" w:eastAsia="Times New Roman" w:hAnsi="Times New Roman" w:cs="Times New Roman"/>
          <w:sz w:val="24"/>
          <w:szCs w:val="24"/>
          <w:lang w:val="en-US"/>
        </w:rPr>
        <w:t xml:space="preserve"> (</w:t>
      </w:r>
      <w:r w:rsidR="00354B22" w:rsidRPr="00354B22">
        <w:rPr>
          <w:rFonts w:ascii="Times New Roman" w:eastAsia="Times New Roman" w:hAnsi="Times New Roman" w:cs="Times New Roman"/>
          <w:i/>
          <w:iCs/>
          <w:sz w:val="24"/>
          <w:szCs w:val="24"/>
          <w:lang w:val="en-US"/>
        </w:rPr>
        <w:t>s</w:t>
      </w:r>
      <w:r w:rsidRPr="00354B22">
        <w:rPr>
          <w:rFonts w:ascii="Times New Roman" w:eastAsia="Times New Roman" w:hAnsi="Times New Roman" w:cs="Times New Roman"/>
          <w:i/>
          <w:iCs/>
          <w:sz w:val="24"/>
          <w:szCs w:val="24"/>
          <w:lang w:val="en-US"/>
        </w:rPr>
        <w:t>omewhat like me</w:t>
      </w:r>
      <w:r w:rsidR="00354B22">
        <w:rPr>
          <w:rFonts w:ascii="Times New Roman" w:eastAsia="Times New Roman" w:hAnsi="Times New Roman" w:cs="Times New Roman"/>
          <w:sz w:val="24"/>
          <w:szCs w:val="24"/>
          <w:lang w:val="en-US"/>
        </w:rPr>
        <w:t>)</w:t>
      </w:r>
      <w:r w:rsidRPr="00354B22">
        <w:rPr>
          <w:rFonts w:ascii="Times New Roman" w:eastAsia="Times New Roman" w:hAnsi="Times New Roman" w:cs="Times New Roman"/>
          <w:sz w:val="24"/>
          <w:szCs w:val="24"/>
          <w:lang w:val="en-US"/>
        </w:rPr>
        <w:t>, 4</w:t>
      </w:r>
      <w:r w:rsidR="00354B22">
        <w:rPr>
          <w:rFonts w:ascii="Times New Roman" w:eastAsia="Times New Roman" w:hAnsi="Times New Roman" w:cs="Times New Roman"/>
          <w:sz w:val="24"/>
          <w:szCs w:val="24"/>
          <w:lang w:val="en-US"/>
        </w:rPr>
        <w:t xml:space="preserve"> (m</w:t>
      </w:r>
      <w:r w:rsidRPr="00354B22">
        <w:rPr>
          <w:rFonts w:ascii="Times New Roman" w:eastAsia="Times New Roman" w:hAnsi="Times New Roman" w:cs="Times New Roman"/>
          <w:sz w:val="24"/>
          <w:szCs w:val="24"/>
          <w:lang w:val="en-US"/>
        </w:rPr>
        <w:t>ostly like me</w:t>
      </w:r>
      <w:r w:rsidR="00354B22">
        <w:rPr>
          <w:rFonts w:ascii="Times New Roman" w:eastAsia="Times New Roman" w:hAnsi="Times New Roman" w:cs="Times New Roman"/>
          <w:sz w:val="24"/>
          <w:szCs w:val="24"/>
          <w:lang w:val="en-US"/>
        </w:rPr>
        <w:t>)</w:t>
      </w:r>
      <w:r w:rsidRPr="00354B22">
        <w:rPr>
          <w:rFonts w:ascii="Times New Roman" w:eastAsia="Times New Roman" w:hAnsi="Times New Roman" w:cs="Times New Roman"/>
          <w:sz w:val="24"/>
          <w:szCs w:val="24"/>
          <w:lang w:val="en-US"/>
        </w:rPr>
        <w:t>, 5</w:t>
      </w:r>
      <w:r w:rsidR="00354B22">
        <w:rPr>
          <w:rFonts w:ascii="Times New Roman" w:eastAsia="Times New Roman" w:hAnsi="Times New Roman" w:cs="Times New Roman"/>
          <w:sz w:val="24"/>
          <w:szCs w:val="24"/>
          <w:lang w:val="en-US"/>
        </w:rPr>
        <w:t xml:space="preserve"> (</w:t>
      </w:r>
      <w:r w:rsidR="00354B22" w:rsidRPr="00354B22">
        <w:rPr>
          <w:rFonts w:ascii="Times New Roman" w:eastAsia="Times New Roman" w:hAnsi="Times New Roman" w:cs="Times New Roman"/>
          <w:i/>
          <w:iCs/>
          <w:sz w:val="24"/>
          <w:szCs w:val="24"/>
          <w:lang w:val="en-US"/>
        </w:rPr>
        <w:t>v</w:t>
      </w:r>
      <w:r w:rsidRPr="00354B22">
        <w:rPr>
          <w:rFonts w:ascii="Times New Roman" w:eastAsia="Times New Roman" w:hAnsi="Times New Roman" w:cs="Times New Roman"/>
          <w:i/>
          <w:iCs/>
          <w:sz w:val="24"/>
          <w:szCs w:val="24"/>
          <w:lang w:val="en-US"/>
        </w:rPr>
        <w:t>ery much like me</w:t>
      </w:r>
      <w:r w:rsidRPr="00354B22">
        <w:rPr>
          <w:rFonts w:ascii="Times New Roman" w:eastAsia="Times New Roman" w:hAnsi="Times New Roman" w:cs="Times New Roman"/>
          <w:sz w:val="24"/>
          <w:szCs w:val="24"/>
          <w:lang w:val="en-US"/>
        </w:rPr>
        <w:t xml:space="preserve">) </w:t>
      </w:r>
    </w:p>
    <w:bookmarkEnd w:id="27"/>
    <w:p w14:paraId="26FD8731" w14:textId="77777777" w:rsidR="00F228A3" w:rsidRPr="00354B22" w:rsidRDefault="00F228A3" w:rsidP="00194E63">
      <w:pPr>
        <w:widowControl w:val="0"/>
        <w:spacing w:line="480" w:lineRule="auto"/>
        <w:ind w:left="709" w:hanging="709"/>
        <w:rPr>
          <w:rFonts w:ascii="Times New Roman" w:eastAsia="Times New Roman" w:hAnsi="Times New Roman" w:cs="Times New Roman"/>
          <w:sz w:val="36"/>
          <w:szCs w:val="36"/>
          <w:lang w:val="en-US"/>
        </w:rPr>
      </w:pPr>
    </w:p>
    <w:p w14:paraId="78600D50" w14:textId="77777777" w:rsidR="00F228A3" w:rsidRPr="00354B22" w:rsidRDefault="00F228A3">
      <w:pPr>
        <w:rPr>
          <w:rFonts w:ascii="Times New Roman" w:eastAsia="Times New Roman" w:hAnsi="Times New Roman" w:cs="Times New Roman"/>
          <w:sz w:val="36"/>
          <w:szCs w:val="36"/>
          <w:lang w:val="en-US"/>
        </w:rPr>
      </w:pPr>
      <w:r w:rsidRPr="00354B22">
        <w:rPr>
          <w:rFonts w:ascii="Times New Roman" w:eastAsia="Times New Roman" w:hAnsi="Times New Roman" w:cs="Times New Roman"/>
          <w:sz w:val="36"/>
          <w:szCs w:val="36"/>
          <w:lang w:val="en-US"/>
        </w:rPr>
        <w:br w:type="page"/>
      </w:r>
    </w:p>
    <w:p w14:paraId="09CDF58A" w14:textId="1E8C1209" w:rsidR="00B0389D" w:rsidRDefault="00194E63" w:rsidP="00B0389D">
      <w:pPr>
        <w:widowControl w:val="0"/>
        <w:spacing w:line="480" w:lineRule="auto"/>
        <w:ind w:left="709" w:hanging="709"/>
        <w:jc w:val="center"/>
        <w:rPr>
          <w:rFonts w:ascii="Times New Roman" w:eastAsia="Times New Roman" w:hAnsi="Times New Roman" w:cs="Times New Roman"/>
          <w:b/>
          <w:bCs/>
          <w:sz w:val="24"/>
          <w:szCs w:val="24"/>
          <w:lang w:val="en-GB"/>
        </w:rPr>
      </w:pPr>
      <w:r w:rsidRPr="00B0389D">
        <w:rPr>
          <w:rFonts w:ascii="Times New Roman" w:eastAsia="Times New Roman" w:hAnsi="Times New Roman" w:cs="Times New Roman"/>
          <w:b/>
          <w:bCs/>
          <w:sz w:val="24"/>
          <w:szCs w:val="24"/>
          <w:lang w:val="en-GB"/>
        </w:rPr>
        <w:lastRenderedPageBreak/>
        <w:t xml:space="preserve">Appendix </w:t>
      </w:r>
      <w:r w:rsidR="00B0389D">
        <w:rPr>
          <w:rFonts w:ascii="Times New Roman" w:eastAsia="Times New Roman" w:hAnsi="Times New Roman" w:cs="Times New Roman"/>
          <w:b/>
          <w:bCs/>
          <w:sz w:val="24"/>
          <w:szCs w:val="24"/>
          <w:lang w:val="en-GB"/>
        </w:rPr>
        <w:t>B</w:t>
      </w:r>
      <w:r w:rsidR="00441FB7">
        <w:rPr>
          <w:rFonts w:ascii="Times New Roman" w:eastAsia="Times New Roman" w:hAnsi="Times New Roman" w:cs="Times New Roman"/>
          <w:b/>
          <w:bCs/>
          <w:sz w:val="24"/>
          <w:szCs w:val="24"/>
          <w:lang w:val="en-GB"/>
        </w:rPr>
        <w:t xml:space="preserve"> – Assumption Check</w:t>
      </w:r>
    </w:p>
    <w:p w14:paraId="3E04835C" w14:textId="6A5FDAFF" w:rsidR="006C1CDC" w:rsidRPr="006C1CDC" w:rsidRDefault="006C1CDC" w:rsidP="006C1CDC">
      <w:pPr>
        <w:widowControl w:val="0"/>
        <w:spacing w:line="48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Approach Assumption Check</w:t>
      </w:r>
    </w:p>
    <w:p w14:paraId="2C0EBA3D" w14:textId="77D9A763" w:rsidR="006C1CDC" w:rsidRPr="006C1CDC" w:rsidRDefault="006C1CDC" w:rsidP="006C1CDC">
      <w:pPr>
        <w:widowControl w:val="0"/>
        <w:spacing w:line="480" w:lineRule="auto"/>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Pr="006C1CDC">
        <w:rPr>
          <w:rFonts w:ascii="Times New Roman" w:eastAsia="Times New Roman" w:hAnsi="Times New Roman" w:cs="Times New Roman"/>
          <w:sz w:val="24"/>
          <w:szCs w:val="24"/>
          <w:lang w:val="en-GB"/>
        </w:rPr>
        <w:t>ix assumptions needed to be checked to test the model of the study</w:t>
      </w:r>
      <w:r>
        <w:rPr>
          <w:rFonts w:ascii="Times New Roman" w:eastAsia="Times New Roman" w:hAnsi="Times New Roman" w:cs="Times New Roman"/>
          <w:sz w:val="24"/>
          <w:szCs w:val="24"/>
          <w:lang w:val="en-GB"/>
        </w:rPr>
        <w:t xml:space="preserve">: The </w:t>
      </w:r>
      <w:r w:rsidRPr="006C1CDC">
        <w:rPr>
          <w:rFonts w:ascii="Times New Roman" w:eastAsia="Times New Roman" w:hAnsi="Times New Roman" w:cs="Times New Roman"/>
          <w:sz w:val="24"/>
          <w:szCs w:val="24"/>
          <w:lang w:val="en-GB"/>
        </w:rPr>
        <w:t xml:space="preserve">absence of multicollinearity, </w:t>
      </w:r>
      <w:r>
        <w:rPr>
          <w:rFonts w:ascii="Times New Roman" w:eastAsia="Times New Roman" w:hAnsi="Times New Roman" w:cs="Times New Roman"/>
          <w:sz w:val="24"/>
          <w:szCs w:val="24"/>
          <w:lang w:val="en-GB"/>
        </w:rPr>
        <w:t xml:space="preserve">the </w:t>
      </w:r>
      <w:r w:rsidRPr="006C1CDC">
        <w:rPr>
          <w:rFonts w:ascii="Times New Roman" w:eastAsia="Times New Roman" w:hAnsi="Times New Roman" w:cs="Times New Roman"/>
          <w:sz w:val="24"/>
          <w:szCs w:val="24"/>
          <w:lang w:val="en-GB"/>
        </w:rPr>
        <w:t xml:space="preserve">uncorrelatedness of residuals, </w:t>
      </w:r>
      <w:r>
        <w:rPr>
          <w:rFonts w:ascii="Times New Roman" w:eastAsia="Times New Roman" w:hAnsi="Times New Roman" w:cs="Times New Roman"/>
          <w:sz w:val="24"/>
          <w:szCs w:val="24"/>
          <w:lang w:val="en-GB"/>
        </w:rPr>
        <w:t xml:space="preserve">a </w:t>
      </w:r>
      <w:r w:rsidRPr="006C1CDC">
        <w:rPr>
          <w:rFonts w:ascii="Times New Roman" w:eastAsia="Times New Roman" w:hAnsi="Times New Roman" w:cs="Times New Roman"/>
          <w:sz w:val="24"/>
          <w:szCs w:val="24"/>
          <w:lang w:val="en-GB"/>
        </w:rPr>
        <w:t>presence of extreme outliers, homoscedasticity, normality, and the assumption of linearity. To do so, a linear regression including all the relevant variables was performed. In the statistics sub dialogs of the linear regression multicollinearity was checked with the collinearity diagnostics, which revealed that the assumption was met. The Durbin-Watson test was performed to see whether there are correlated residuals and it was found not to be violated as all values for the test were between 1 and 3. To check for the presence of extreme outliers a case wise diagnostic was performed, which can identify outliers outside 3 standard deviations. It showed the assumption to be met as well. Further, in the plot sub dialog of SPSS the assumption of homoscedasticity was checked by creating a plot from the standardized residuals of the variables. The residuals were reasonably similarly clustered around each value of the predictor variable, which indicated that the assumption was met. Further, a histogram and normal probability plot was used to check normality. The residuals were found to be about normally distributed. Finally, partial plots were used to check the linearity assumption, which revealed that the last relevant assumption was also met.</w:t>
      </w:r>
    </w:p>
    <w:p w14:paraId="454E3764" w14:textId="77777777" w:rsidR="00895CEC" w:rsidRDefault="00895CEC">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523B8057" w14:textId="02099964" w:rsidR="001B0189" w:rsidRPr="00B0389D" w:rsidRDefault="00A81AFC" w:rsidP="00A81AFC">
      <w:pPr>
        <w:widowControl w:val="0"/>
        <w:spacing w:line="480" w:lineRule="auto"/>
        <w:ind w:left="709" w:hanging="709"/>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lastRenderedPageBreak/>
        <w:t xml:space="preserve">Outcomes </w:t>
      </w:r>
      <w:r w:rsidR="00B3636D" w:rsidRPr="00B0389D">
        <w:rPr>
          <w:rFonts w:ascii="Times New Roman" w:eastAsia="Times New Roman" w:hAnsi="Times New Roman" w:cs="Times New Roman"/>
          <w:b/>
          <w:bCs/>
          <w:sz w:val="24"/>
          <w:szCs w:val="24"/>
          <w:lang w:val="en-GB"/>
        </w:rPr>
        <w:t>Assumption</w:t>
      </w:r>
      <w:r>
        <w:rPr>
          <w:rFonts w:ascii="Times New Roman" w:eastAsia="Times New Roman" w:hAnsi="Times New Roman" w:cs="Times New Roman"/>
          <w:b/>
          <w:bCs/>
          <w:sz w:val="24"/>
          <w:szCs w:val="24"/>
          <w:lang w:val="en-GB"/>
        </w:rPr>
        <w:t xml:space="preserve"> Check </w:t>
      </w:r>
    </w:p>
    <w:p w14:paraId="0AE1E499" w14:textId="77777777" w:rsidR="000D0C19" w:rsidRDefault="000D0C19">
      <w:pPr>
        <w:rPr>
          <w:rFonts w:ascii="Times New Roman" w:eastAsia="Times New Roman" w:hAnsi="Times New Roman" w:cs="Times New Roman"/>
          <w:b/>
          <w:bCs/>
          <w:i/>
          <w:iCs/>
          <w:sz w:val="24"/>
          <w:szCs w:val="24"/>
          <w:lang w:val="en-GB"/>
        </w:rPr>
      </w:pPr>
      <w:r w:rsidRPr="00B0389D">
        <w:rPr>
          <w:rFonts w:ascii="Times New Roman" w:eastAsia="Times New Roman" w:hAnsi="Times New Roman" w:cs="Times New Roman"/>
          <w:b/>
          <w:bCs/>
          <w:i/>
          <w:iCs/>
          <w:sz w:val="24"/>
          <w:szCs w:val="24"/>
          <w:lang w:val="en-GB"/>
        </w:rPr>
        <w:t>Absence of strong multicollinearity</w:t>
      </w:r>
    </w:p>
    <w:p w14:paraId="55C89654" w14:textId="0B503426" w:rsidR="000D0C19" w:rsidRDefault="00E172D3">
      <w:pP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GB"/>
        </w:rPr>
        <w:drawing>
          <wp:inline distT="0" distB="0" distL="0" distR="0" wp14:anchorId="5C315967" wp14:editId="6F4EAF4A">
            <wp:extent cx="4470400" cy="1672756"/>
            <wp:effectExtent l="0" t="0" r="6350" b="3810"/>
            <wp:docPr id="1405084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2843" cy="1696121"/>
                    </a:xfrm>
                    <a:prstGeom prst="rect">
                      <a:avLst/>
                    </a:prstGeom>
                    <a:noFill/>
                  </pic:spPr>
                </pic:pic>
              </a:graphicData>
            </a:graphic>
          </wp:inline>
        </w:drawing>
      </w:r>
    </w:p>
    <w:p w14:paraId="08CF67E7" w14:textId="77777777" w:rsidR="000D0C19" w:rsidRDefault="000D0C19">
      <w:pPr>
        <w:rPr>
          <w:rFonts w:ascii="Times New Roman" w:eastAsia="Times New Roman" w:hAnsi="Times New Roman" w:cs="Times New Roman"/>
          <w:sz w:val="24"/>
          <w:szCs w:val="24"/>
          <w:lang w:val="en-GB"/>
        </w:rPr>
      </w:pPr>
    </w:p>
    <w:p w14:paraId="0CDF048D" w14:textId="62BE58E2" w:rsidR="00E172D3" w:rsidRDefault="000D0C19">
      <w:pPr>
        <w:rPr>
          <w:rFonts w:ascii="Times New Roman" w:eastAsia="Times New Roman" w:hAnsi="Times New Roman" w:cs="Times New Roman"/>
          <w:b/>
          <w:bCs/>
          <w:i/>
          <w:iCs/>
          <w:sz w:val="24"/>
          <w:szCs w:val="24"/>
          <w:lang w:val="en-GB"/>
        </w:rPr>
      </w:pPr>
      <w:r w:rsidRPr="00B0389D">
        <w:rPr>
          <w:rFonts w:ascii="Times New Roman" w:eastAsia="Times New Roman" w:hAnsi="Times New Roman" w:cs="Times New Roman"/>
          <w:b/>
          <w:bCs/>
          <w:i/>
          <w:iCs/>
          <w:sz w:val="24"/>
          <w:szCs w:val="24"/>
          <w:lang w:val="en-GB"/>
        </w:rPr>
        <w:t xml:space="preserve">Uncorrelatedness of residuals </w:t>
      </w:r>
    </w:p>
    <w:p w14:paraId="20CC8808" w14:textId="77777777" w:rsidR="00E172D3" w:rsidRDefault="00E172D3">
      <w:pPr>
        <w:rPr>
          <w:rFonts w:ascii="Times New Roman" w:eastAsia="Times New Roman" w:hAnsi="Times New Roman" w:cs="Times New Roman"/>
          <w:b/>
          <w:bCs/>
          <w:i/>
          <w:iCs/>
          <w:sz w:val="24"/>
          <w:szCs w:val="24"/>
          <w:lang w:val="en-GB"/>
        </w:rPr>
      </w:pPr>
    </w:p>
    <w:p w14:paraId="44015F70" w14:textId="7147C367" w:rsidR="00E172D3" w:rsidRPr="00B0389D" w:rsidRDefault="00E172D3">
      <w:pPr>
        <w:rPr>
          <w:rFonts w:ascii="Times New Roman" w:eastAsia="Times New Roman" w:hAnsi="Times New Roman" w:cs="Times New Roman"/>
          <w:b/>
          <w:bCs/>
          <w:i/>
          <w:iCs/>
          <w:sz w:val="24"/>
          <w:szCs w:val="24"/>
          <w:lang w:val="en-GB"/>
        </w:rPr>
      </w:pPr>
      <w:r w:rsidRPr="00E172D3">
        <w:rPr>
          <w:noProof/>
        </w:rPr>
        <w:drawing>
          <wp:inline distT="0" distB="0" distL="0" distR="0" wp14:anchorId="25315600" wp14:editId="3D210B00">
            <wp:extent cx="3282950" cy="1169493"/>
            <wp:effectExtent l="0" t="0" r="0" b="0"/>
            <wp:docPr id="12692497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4450" cy="1184277"/>
                    </a:xfrm>
                    <a:prstGeom prst="rect">
                      <a:avLst/>
                    </a:prstGeom>
                    <a:noFill/>
                    <a:ln>
                      <a:noFill/>
                    </a:ln>
                  </pic:spPr>
                </pic:pic>
              </a:graphicData>
            </a:graphic>
          </wp:inline>
        </w:drawing>
      </w:r>
    </w:p>
    <w:p w14:paraId="29F18D13" w14:textId="6C55B319" w:rsidR="00B46EFC" w:rsidRDefault="000D0C19">
      <w:pPr>
        <w:rPr>
          <w:rFonts w:ascii="Times New Roman" w:eastAsia="Times New Roman" w:hAnsi="Times New Roman" w:cs="Times New Roman"/>
          <w:b/>
          <w:bCs/>
          <w:i/>
          <w:iCs/>
          <w:sz w:val="24"/>
          <w:szCs w:val="24"/>
          <w:lang w:val="en-GB"/>
        </w:rPr>
      </w:pPr>
      <w:r w:rsidRPr="00E172D3">
        <w:rPr>
          <w:rFonts w:ascii="Times New Roman" w:eastAsia="Times New Roman" w:hAnsi="Times New Roman" w:cs="Times New Roman"/>
          <w:b/>
          <w:bCs/>
          <w:i/>
          <w:iCs/>
          <w:sz w:val="24"/>
          <w:szCs w:val="24"/>
          <w:lang w:val="en-GB"/>
        </w:rPr>
        <w:t>Outliers</w:t>
      </w:r>
    </w:p>
    <w:p w14:paraId="7CB5F32C" w14:textId="77777777" w:rsidR="005C617F" w:rsidRPr="00B46EFC" w:rsidRDefault="005C617F">
      <w:pPr>
        <w:rPr>
          <w:rFonts w:ascii="Times New Roman" w:eastAsia="Times New Roman" w:hAnsi="Times New Roman" w:cs="Times New Roman"/>
          <w:b/>
          <w:bCs/>
          <w:sz w:val="24"/>
          <w:szCs w:val="24"/>
          <w:lang w:val="en-GB"/>
        </w:rPr>
      </w:pPr>
    </w:p>
    <w:p w14:paraId="4D3357C4" w14:textId="05749A77" w:rsidR="000D0C19" w:rsidRDefault="000D0C19">
      <w:pPr>
        <w:rPr>
          <w:rFonts w:ascii="Times New Roman" w:eastAsia="Times New Roman" w:hAnsi="Times New Roman" w:cs="Times New Roman"/>
          <w:sz w:val="24"/>
          <w:szCs w:val="24"/>
          <w:lang w:val="en-GB"/>
        </w:rPr>
      </w:pPr>
      <w:r>
        <w:rPr>
          <w:rFonts w:ascii="Times New Roman" w:hAnsi="Times New Roman" w:cs="Times New Roman"/>
          <w:bCs/>
          <w:noProof/>
          <w:sz w:val="24"/>
          <w:szCs w:val="24"/>
        </w:rPr>
        <w:drawing>
          <wp:inline distT="0" distB="0" distL="0" distR="0" wp14:anchorId="455C5C53" wp14:editId="1A9A0662">
            <wp:extent cx="2959100" cy="7316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010" cy="746000"/>
                    </a:xfrm>
                    <a:prstGeom prst="rect">
                      <a:avLst/>
                    </a:prstGeom>
                    <a:noFill/>
                  </pic:spPr>
                </pic:pic>
              </a:graphicData>
            </a:graphic>
          </wp:inline>
        </w:drawing>
      </w:r>
      <w:r w:rsidR="00B46EFC">
        <w:rPr>
          <w:rFonts w:ascii="Times New Roman" w:hAnsi="Times New Roman" w:cs="Times New Roman"/>
          <w:b/>
          <w:noProof/>
          <w:sz w:val="24"/>
          <w:szCs w:val="24"/>
        </w:rPr>
        <w:drawing>
          <wp:inline distT="0" distB="0" distL="0" distR="0" wp14:anchorId="65566CD8" wp14:editId="246B8261">
            <wp:extent cx="2933700" cy="11105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995" cy="1137935"/>
                    </a:xfrm>
                    <a:prstGeom prst="rect">
                      <a:avLst/>
                    </a:prstGeom>
                    <a:noFill/>
                  </pic:spPr>
                </pic:pic>
              </a:graphicData>
            </a:graphic>
          </wp:inline>
        </w:drawing>
      </w:r>
    </w:p>
    <w:p w14:paraId="594F9A47" w14:textId="35C5F1CE" w:rsidR="000D0C19" w:rsidRDefault="000D0C19">
      <w:pPr>
        <w:rPr>
          <w:rFonts w:ascii="Times New Roman" w:eastAsia="Times New Roman" w:hAnsi="Times New Roman" w:cs="Times New Roman"/>
          <w:b/>
          <w:bCs/>
          <w:i/>
          <w:iCs/>
          <w:sz w:val="24"/>
          <w:szCs w:val="24"/>
          <w:lang w:val="en-GB"/>
        </w:rPr>
      </w:pPr>
      <w:r w:rsidRPr="00B0389D">
        <w:rPr>
          <w:rFonts w:ascii="Times New Roman" w:eastAsia="Times New Roman" w:hAnsi="Times New Roman" w:cs="Times New Roman"/>
          <w:b/>
          <w:bCs/>
          <w:i/>
          <w:iCs/>
          <w:sz w:val="24"/>
          <w:szCs w:val="24"/>
          <w:lang w:val="en-GB"/>
        </w:rPr>
        <w:t xml:space="preserve">Homoscedasticity </w:t>
      </w:r>
    </w:p>
    <w:p w14:paraId="6C9397BE" w14:textId="77777777" w:rsidR="00895CEC" w:rsidRPr="00B0389D" w:rsidRDefault="00895CEC">
      <w:pPr>
        <w:rPr>
          <w:rFonts w:ascii="Times New Roman" w:eastAsia="Times New Roman" w:hAnsi="Times New Roman" w:cs="Times New Roman"/>
          <w:b/>
          <w:bCs/>
          <w:i/>
          <w:iCs/>
          <w:sz w:val="24"/>
          <w:szCs w:val="24"/>
          <w:lang w:val="en-GB"/>
        </w:rPr>
      </w:pPr>
    </w:p>
    <w:p w14:paraId="31986EC9" w14:textId="454EE9BE" w:rsidR="00E172D3" w:rsidRDefault="00E172D3" w:rsidP="00E172D3">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0DE0CA9" wp14:editId="17A6F204">
            <wp:extent cx="3505200" cy="2061036"/>
            <wp:effectExtent l="0" t="0" r="0" b="0"/>
            <wp:docPr id="1297124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1317" cy="2076392"/>
                    </a:xfrm>
                    <a:prstGeom prst="rect">
                      <a:avLst/>
                    </a:prstGeom>
                    <a:noFill/>
                    <a:ln>
                      <a:noFill/>
                    </a:ln>
                  </pic:spPr>
                </pic:pic>
              </a:graphicData>
            </a:graphic>
          </wp:inline>
        </w:drawing>
      </w:r>
    </w:p>
    <w:p w14:paraId="0F858C8B" w14:textId="753140BE" w:rsidR="000D0C19" w:rsidRDefault="000D0C19">
      <w:pPr>
        <w:rPr>
          <w:rFonts w:ascii="Times New Roman" w:eastAsia="Times New Roman" w:hAnsi="Times New Roman" w:cs="Times New Roman"/>
          <w:b/>
          <w:bCs/>
          <w:i/>
          <w:iCs/>
          <w:sz w:val="24"/>
          <w:szCs w:val="24"/>
          <w:lang w:val="en-GB"/>
        </w:rPr>
      </w:pPr>
      <w:r w:rsidRPr="00B0389D">
        <w:rPr>
          <w:rFonts w:ascii="Times New Roman" w:eastAsia="Times New Roman" w:hAnsi="Times New Roman" w:cs="Times New Roman"/>
          <w:b/>
          <w:bCs/>
          <w:i/>
          <w:iCs/>
          <w:sz w:val="24"/>
          <w:szCs w:val="24"/>
          <w:lang w:val="en-GB"/>
        </w:rPr>
        <w:lastRenderedPageBreak/>
        <w:t xml:space="preserve">Normality </w:t>
      </w:r>
    </w:p>
    <w:p w14:paraId="3863AA60" w14:textId="7B1F9ED0" w:rsidR="00E172D3" w:rsidRDefault="00E172D3" w:rsidP="00E172D3">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232F812" wp14:editId="687BA005">
            <wp:extent cx="2965450" cy="2004506"/>
            <wp:effectExtent l="0" t="0" r="6350" b="0"/>
            <wp:docPr id="9591025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013"/>
                    <a:stretch/>
                  </pic:blipFill>
                  <pic:spPr bwMode="auto">
                    <a:xfrm>
                      <a:off x="0" y="0"/>
                      <a:ext cx="2985878" cy="2018314"/>
                    </a:xfrm>
                    <a:prstGeom prst="rect">
                      <a:avLst/>
                    </a:prstGeom>
                    <a:noFill/>
                    <a:ln>
                      <a:noFill/>
                    </a:ln>
                    <a:extLst>
                      <a:ext uri="{53640926-AAD7-44D8-BBD7-CCE9431645EC}">
                        <a14:shadowObscured xmlns:a14="http://schemas.microsoft.com/office/drawing/2010/main"/>
                      </a:ext>
                    </a:extLst>
                  </pic:spPr>
                </pic:pic>
              </a:graphicData>
            </a:graphic>
          </wp:inline>
        </w:drawing>
      </w:r>
      <w:r w:rsidR="00895CEC">
        <w:rPr>
          <w:rFonts w:ascii="Times New Roman" w:hAnsi="Times New Roman" w:cs="Times New Roman"/>
          <w:noProof/>
          <w:sz w:val="24"/>
          <w:szCs w:val="24"/>
          <w:lang w:val="en-US"/>
        </w:rPr>
        <w:drawing>
          <wp:inline distT="0" distB="0" distL="0" distR="0" wp14:anchorId="071C8C39" wp14:editId="2025157C">
            <wp:extent cx="1676400" cy="1765877"/>
            <wp:effectExtent l="0" t="0" r="0" b="6350"/>
            <wp:docPr id="2712069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181" r="20999"/>
                    <a:stretch/>
                  </pic:blipFill>
                  <pic:spPr bwMode="auto">
                    <a:xfrm>
                      <a:off x="0" y="0"/>
                      <a:ext cx="1681977" cy="1771752"/>
                    </a:xfrm>
                    <a:prstGeom prst="rect">
                      <a:avLst/>
                    </a:prstGeom>
                    <a:noFill/>
                    <a:ln>
                      <a:noFill/>
                    </a:ln>
                    <a:extLst>
                      <a:ext uri="{53640926-AAD7-44D8-BBD7-CCE9431645EC}">
                        <a14:shadowObscured xmlns:a14="http://schemas.microsoft.com/office/drawing/2010/main"/>
                      </a:ext>
                    </a:extLst>
                  </pic:spPr>
                </pic:pic>
              </a:graphicData>
            </a:graphic>
          </wp:inline>
        </w:drawing>
      </w:r>
    </w:p>
    <w:p w14:paraId="50AD25EA" w14:textId="77777777" w:rsidR="00895CEC" w:rsidRDefault="00895CEC" w:rsidP="00895CEC">
      <w:pPr>
        <w:autoSpaceDE w:val="0"/>
        <w:autoSpaceDN w:val="0"/>
        <w:adjustRightInd w:val="0"/>
        <w:spacing w:line="240" w:lineRule="auto"/>
        <w:rPr>
          <w:rFonts w:ascii="Times New Roman" w:hAnsi="Times New Roman" w:cs="Times New Roman"/>
          <w:sz w:val="24"/>
          <w:szCs w:val="24"/>
          <w:lang w:val="en-US"/>
        </w:rPr>
      </w:pPr>
    </w:p>
    <w:p w14:paraId="05797EE7" w14:textId="1D946AD6" w:rsidR="000D0C19" w:rsidRPr="00B0389D" w:rsidRDefault="000D0C19">
      <w:pPr>
        <w:rPr>
          <w:rFonts w:ascii="Times New Roman" w:eastAsia="Times New Roman" w:hAnsi="Times New Roman" w:cs="Times New Roman"/>
          <w:b/>
          <w:bCs/>
          <w:i/>
          <w:iCs/>
          <w:sz w:val="24"/>
          <w:szCs w:val="24"/>
          <w:lang w:val="en-GB"/>
        </w:rPr>
      </w:pPr>
      <w:r w:rsidRPr="00B0389D">
        <w:rPr>
          <w:rFonts w:ascii="Times New Roman" w:eastAsia="Times New Roman" w:hAnsi="Times New Roman" w:cs="Times New Roman"/>
          <w:b/>
          <w:bCs/>
          <w:i/>
          <w:iCs/>
          <w:sz w:val="24"/>
          <w:szCs w:val="24"/>
          <w:lang w:val="en-GB"/>
        </w:rPr>
        <w:t xml:space="preserve">Linearity </w:t>
      </w:r>
    </w:p>
    <w:p w14:paraId="1C157337" w14:textId="3E68786D" w:rsidR="00E172D3" w:rsidRDefault="00E172D3" w:rsidP="00E172D3">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4D78BA8" wp14:editId="36E6C500">
            <wp:extent cx="2908300" cy="1710064"/>
            <wp:effectExtent l="0" t="0" r="6350" b="4445"/>
            <wp:docPr id="1662568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3552" cy="1719032"/>
                    </a:xfrm>
                    <a:prstGeom prst="rect">
                      <a:avLst/>
                    </a:prstGeom>
                    <a:noFill/>
                    <a:ln>
                      <a:noFill/>
                    </a:ln>
                  </pic:spPr>
                </pic:pic>
              </a:graphicData>
            </a:graphic>
          </wp:inline>
        </w:drawing>
      </w:r>
      <w:r w:rsidR="00895CEC">
        <w:rPr>
          <w:rFonts w:ascii="Times New Roman" w:hAnsi="Times New Roman" w:cs="Times New Roman"/>
          <w:noProof/>
          <w:sz w:val="24"/>
          <w:szCs w:val="24"/>
          <w:lang w:val="en-US"/>
        </w:rPr>
        <w:drawing>
          <wp:inline distT="0" distB="0" distL="0" distR="0" wp14:anchorId="48E0CFD4" wp14:editId="614CE79D">
            <wp:extent cx="2787650" cy="1639122"/>
            <wp:effectExtent l="0" t="0" r="0" b="0"/>
            <wp:docPr id="3516307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162" cy="1650007"/>
                    </a:xfrm>
                    <a:prstGeom prst="rect">
                      <a:avLst/>
                    </a:prstGeom>
                    <a:noFill/>
                    <a:ln>
                      <a:noFill/>
                    </a:ln>
                  </pic:spPr>
                </pic:pic>
              </a:graphicData>
            </a:graphic>
          </wp:inline>
        </w:drawing>
      </w:r>
    </w:p>
    <w:p w14:paraId="7DF1CDE2" w14:textId="77777777" w:rsidR="00E172D3" w:rsidRDefault="00E172D3" w:rsidP="00E172D3">
      <w:pPr>
        <w:autoSpaceDE w:val="0"/>
        <w:autoSpaceDN w:val="0"/>
        <w:adjustRightInd w:val="0"/>
        <w:spacing w:line="240" w:lineRule="auto"/>
        <w:rPr>
          <w:rFonts w:ascii="Times New Roman" w:hAnsi="Times New Roman" w:cs="Times New Roman"/>
          <w:sz w:val="24"/>
          <w:szCs w:val="24"/>
          <w:lang w:val="en-US"/>
        </w:rPr>
      </w:pPr>
    </w:p>
    <w:p w14:paraId="6311B63B" w14:textId="26115AC6" w:rsidR="00E172D3" w:rsidRDefault="00E172D3" w:rsidP="00E172D3">
      <w:pPr>
        <w:autoSpaceDE w:val="0"/>
        <w:autoSpaceDN w:val="0"/>
        <w:adjustRightInd w:val="0"/>
        <w:spacing w:line="240" w:lineRule="auto"/>
        <w:rPr>
          <w:rFonts w:ascii="Times New Roman" w:hAnsi="Times New Roman" w:cs="Times New Roman"/>
          <w:sz w:val="24"/>
          <w:szCs w:val="24"/>
          <w:lang w:val="en-US"/>
        </w:rPr>
      </w:pPr>
    </w:p>
    <w:p w14:paraId="02D1360D" w14:textId="42BA24EF" w:rsidR="00E172D3" w:rsidRDefault="00E172D3" w:rsidP="00C23C27">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F724F4C" wp14:editId="2B601EF5">
            <wp:extent cx="2863850" cy="1683928"/>
            <wp:effectExtent l="0" t="0" r="0" b="0"/>
            <wp:docPr id="12836127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5024" cy="1696378"/>
                    </a:xfrm>
                    <a:prstGeom prst="rect">
                      <a:avLst/>
                    </a:prstGeom>
                    <a:noFill/>
                    <a:ln>
                      <a:noFill/>
                    </a:ln>
                  </pic:spPr>
                </pic:pic>
              </a:graphicData>
            </a:graphic>
          </wp:inline>
        </w:drawing>
      </w:r>
      <w:r w:rsidR="00895CEC">
        <w:rPr>
          <w:rFonts w:ascii="Times New Roman" w:hAnsi="Times New Roman" w:cs="Times New Roman"/>
          <w:noProof/>
          <w:sz w:val="24"/>
          <w:szCs w:val="24"/>
          <w:lang w:val="en-US"/>
        </w:rPr>
        <w:drawing>
          <wp:inline distT="0" distB="0" distL="0" distR="0" wp14:anchorId="7A27B512" wp14:editId="305BA7D6">
            <wp:extent cx="2819400" cy="1657791"/>
            <wp:effectExtent l="0" t="0" r="0" b="0"/>
            <wp:docPr id="15691735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9124" cy="1675269"/>
                    </a:xfrm>
                    <a:prstGeom prst="rect">
                      <a:avLst/>
                    </a:prstGeom>
                    <a:noFill/>
                    <a:ln>
                      <a:noFill/>
                    </a:ln>
                  </pic:spPr>
                </pic:pic>
              </a:graphicData>
            </a:graphic>
          </wp:inline>
        </w:drawing>
      </w:r>
    </w:p>
    <w:p w14:paraId="36471EBB" w14:textId="77777777" w:rsidR="00C23C27" w:rsidRDefault="00C23C27" w:rsidP="00C23C27">
      <w:pPr>
        <w:autoSpaceDE w:val="0"/>
        <w:autoSpaceDN w:val="0"/>
        <w:adjustRightInd w:val="0"/>
        <w:spacing w:line="240" w:lineRule="auto"/>
        <w:rPr>
          <w:rFonts w:ascii="Times New Roman" w:hAnsi="Times New Roman" w:cs="Times New Roman"/>
          <w:sz w:val="24"/>
          <w:szCs w:val="24"/>
          <w:lang w:val="en-US"/>
        </w:rPr>
      </w:pPr>
    </w:p>
    <w:p w14:paraId="41C7A3FE" w14:textId="1DE0A221" w:rsidR="00E172D3" w:rsidRDefault="00E172D3" w:rsidP="00E172D3">
      <w:pPr>
        <w:autoSpaceDE w:val="0"/>
        <w:autoSpaceDN w:val="0"/>
        <w:adjustRightInd w:val="0"/>
        <w:spacing w:line="240" w:lineRule="auto"/>
        <w:rPr>
          <w:rFonts w:ascii="Times New Roman" w:hAnsi="Times New Roman" w:cs="Times New Roman"/>
          <w:sz w:val="24"/>
          <w:szCs w:val="24"/>
          <w:lang w:val="en-US"/>
        </w:rPr>
      </w:pPr>
    </w:p>
    <w:p w14:paraId="22EB2C34" w14:textId="77777777" w:rsidR="00E172D3" w:rsidRDefault="00E172D3" w:rsidP="00E172D3">
      <w:pPr>
        <w:autoSpaceDE w:val="0"/>
        <w:autoSpaceDN w:val="0"/>
        <w:adjustRightInd w:val="0"/>
        <w:spacing w:line="240" w:lineRule="auto"/>
        <w:rPr>
          <w:rFonts w:ascii="Times New Roman" w:hAnsi="Times New Roman" w:cs="Times New Roman"/>
          <w:sz w:val="24"/>
          <w:szCs w:val="24"/>
          <w:lang w:val="en-US"/>
        </w:rPr>
      </w:pPr>
    </w:p>
    <w:p w14:paraId="330B9411" w14:textId="77777777" w:rsidR="00E172D3" w:rsidRDefault="00E172D3" w:rsidP="00E172D3">
      <w:pPr>
        <w:autoSpaceDE w:val="0"/>
        <w:autoSpaceDN w:val="0"/>
        <w:adjustRightInd w:val="0"/>
        <w:spacing w:line="400" w:lineRule="atLeast"/>
        <w:rPr>
          <w:rFonts w:ascii="Times New Roman" w:hAnsi="Times New Roman" w:cs="Times New Roman"/>
          <w:sz w:val="24"/>
          <w:szCs w:val="24"/>
          <w:lang w:val="en-US"/>
        </w:rPr>
      </w:pPr>
    </w:p>
    <w:p w14:paraId="0CEA7A77" w14:textId="59850DDC" w:rsidR="000D0C19" w:rsidRDefault="000D0C19">
      <w:pPr>
        <w:rPr>
          <w:rFonts w:ascii="Times New Roman" w:eastAsia="Times New Roman" w:hAnsi="Times New Roman" w:cs="Times New Roman"/>
          <w:sz w:val="24"/>
          <w:szCs w:val="24"/>
          <w:lang w:val="en-GB"/>
        </w:rPr>
      </w:pPr>
    </w:p>
    <w:p w14:paraId="06F848C9" w14:textId="52F77EB7" w:rsidR="00194E63" w:rsidRPr="00D82D26" w:rsidRDefault="00194E63" w:rsidP="00D82D26">
      <w:pPr>
        <w:rPr>
          <w:rFonts w:ascii="Times New Roman" w:eastAsia="Times New Roman" w:hAnsi="Times New Roman" w:cs="Times New Roman"/>
          <w:sz w:val="24"/>
          <w:szCs w:val="24"/>
          <w:lang w:val="en-GB"/>
        </w:rPr>
      </w:pPr>
    </w:p>
    <w:sectPr w:rsidR="00194E63" w:rsidRPr="00D82D26" w:rsidSect="003F25F6">
      <w:headerReference w:type="default" r:id="rId24"/>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4151" w14:textId="77777777" w:rsidR="008C4A95" w:rsidRDefault="008C4A95" w:rsidP="00B21CE9">
      <w:pPr>
        <w:spacing w:line="240" w:lineRule="auto"/>
      </w:pPr>
      <w:r>
        <w:separator/>
      </w:r>
    </w:p>
  </w:endnote>
  <w:endnote w:type="continuationSeparator" w:id="0">
    <w:p w14:paraId="5F5DDB6E" w14:textId="77777777" w:rsidR="008C4A95" w:rsidRDefault="008C4A95" w:rsidP="00B21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B998" w14:textId="77777777" w:rsidR="008C4A95" w:rsidRDefault="008C4A95" w:rsidP="00B21CE9">
      <w:pPr>
        <w:spacing w:line="240" w:lineRule="auto"/>
      </w:pPr>
      <w:r>
        <w:separator/>
      </w:r>
    </w:p>
  </w:footnote>
  <w:footnote w:type="continuationSeparator" w:id="0">
    <w:p w14:paraId="0675AD0F" w14:textId="77777777" w:rsidR="008C4A95" w:rsidRDefault="008C4A95" w:rsidP="00B21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49652"/>
      <w:docPartObj>
        <w:docPartGallery w:val="Page Numbers (Top of Page)"/>
        <w:docPartUnique/>
      </w:docPartObj>
    </w:sdtPr>
    <w:sdtEndPr>
      <w:rPr>
        <w:noProof/>
      </w:rPr>
    </w:sdtEndPr>
    <w:sdtContent>
      <w:p w14:paraId="12E250D3" w14:textId="2BBE7F8F" w:rsidR="00B21CE9" w:rsidRDefault="00B21CE9">
        <w:pPr>
          <w:pStyle w:val="Koptekst"/>
          <w:jc w:val="right"/>
        </w:pPr>
        <w:r>
          <w:fldChar w:fldCharType="begin"/>
        </w:r>
        <w:r>
          <w:instrText xml:space="preserve"> PAGE   \* MERGEFORMAT </w:instrText>
        </w:r>
        <w:r>
          <w:fldChar w:fldCharType="separate"/>
        </w:r>
        <w:r>
          <w:rPr>
            <w:noProof/>
          </w:rPr>
          <w:t>2</w:t>
        </w:r>
        <w:r>
          <w:rPr>
            <w:noProof/>
          </w:rPr>
          <w:fldChar w:fldCharType="end"/>
        </w:r>
      </w:p>
    </w:sdtContent>
  </w:sdt>
  <w:p w14:paraId="0BF1B54B" w14:textId="77777777" w:rsidR="00B21CE9" w:rsidRDefault="00B21C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52"/>
    <w:multiLevelType w:val="multilevel"/>
    <w:tmpl w:val="5D5CE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A6274"/>
    <w:multiLevelType w:val="hybridMultilevel"/>
    <w:tmpl w:val="100A8D1C"/>
    <w:lvl w:ilvl="0" w:tplc="0DBC482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212A"/>
    <w:multiLevelType w:val="hybridMultilevel"/>
    <w:tmpl w:val="B1A6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31E1"/>
    <w:multiLevelType w:val="multilevel"/>
    <w:tmpl w:val="9912D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E260D"/>
    <w:multiLevelType w:val="hybridMultilevel"/>
    <w:tmpl w:val="172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F11"/>
    <w:multiLevelType w:val="hybridMultilevel"/>
    <w:tmpl w:val="525E52B6"/>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455C"/>
    <w:multiLevelType w:val="multilevel"/>
    <w:tmpl w:val="4E0ED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6C1279"/>
    <w:multiLevelType w:val="hybridMultilevel"/>
    <w:tmpl w:val="9D64A5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7576501"/>
    <w:multiLevelType w:val="multilevel"/>
    <w:tmpl w:val="66CC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4E0BF5"/>
    <w:multiLevelType w:val="hybridMultilevel"/>
    <w:tmpl w:val="C6AA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4817"/>
    <w:multiLevelType w:val="hybridMultilevel"/>
    <w:tmpl w:val="72B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65D3C"/>
    <w:multiLevelType w:val="hybridMultilevel"/>
    <w:tmpl w:val="4B8C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831B1"/>
    <w:multiLevelType w:val="hybridMultilevel"/>
    <w:tmpl w:val="FE32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10564"/>
    <w:multiLevelType w:val="hybridMultilevel"/>
    <w:tmpl w:val="E3D26B3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43F"/>
    <w:multiLevelType w:val="hybridMultilevel"/>
    <w:tmpl w:val="F21EF524"/>
    <w:lvl w:ilvl="0" w:tplc="30269A7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F5DF7"/>
    <w:multiLevelType w:val="hybridMultilevel"/>
    <w:tmpl w:val="31D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7603A"/>
    <w:multiLevelType w:val="hybridMultilevel"/>
    <w:tmpl w:val="C5DC18A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E588A"/>
    <w:multiLevelType w:val="hybridMultilevel"/>
    <w:tmpl w:val="5BA43C50"/>
    <w:lvl w:ilvl="0" w:tplc="362229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701C2"/>
    <w:multiLevelType w:val="hybridMultilevel"/>
    <w:tmpl w:val="067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63F45"/>
    <w:multiLevelType w:val="hybridMultilevel"/>
    <w:tmpl w:val="9356B108"/>
    <w:lvl w:ilvl="0" w:tplc="511638BA">
      <w:start w:val="5"/>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D509B"/>
    <w:multiLevelType w:val="hybridMultilevel"/>
    <w:tmpl w:val="567EA7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528B7"/>
    <w:multiLevelType w:val="hybridMultilevel"/>
    <w:tmpl w:val="18D4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F757F"/>
    <w:multiLevelType w:val="hybridMultilevel"/>
    <w:tmpl w:val="1BC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E4AAF"/>
    <w:multiLevelType w:val="hybridMultilevel"/>
    <w:tmpl w:val="1764B9F6"/>
    <w:lvl w:ilvl="0" w:tplc="B7CA3D2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2E09"/>
    <w:multiLevelType w:val="hybridMultilevel"/>
    <w:tmpl w:val="96D63F52"/>
    <w:lvl w:ilvl="0" w:tplc="F5AA0EB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109C6"/>
    <w:multiLevelType w:val="hybridMultilevel"/>
    <w:tmpl w:val="73980F5C"/>
    <w:lvl w:ilvl="0" w:tplc="05481978">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40A2E"/>
    <w:multiLevelType w:val="hybridMultilevel"/>
    <w:tmpl w:val="562C4B2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15:restartNumberingAfterBreak="0">
    <w:nsid w:val="6F013961"/>
    <w:multiLevelType w:val="hybridMultilevel"/>
    <w:tmpl w:val="2056013E"/>
    <w:lvl w:ilvl="0" w:tplc="AC3AA6BC">
      <w:start w:val="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30510"/>
    <w:multiLevelType w:val="hybridMultilevel"/>
    <w:tmpl w:val="D230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B3D"/>
    <w:multiLevelType w:val="hybridMultilevel"/>
    <w:tmpl w:val="E9AE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04BD7"/>
    <w:multiLevelType w:val="multilevel"/>
    <w:tmpl w:val="649E9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6844DA"/>
    <w:multiLevelType w:val="hybridMultilevel"/>
    <w:tmpl w:val="63120C0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B4B34"/>
    <w:multiLevelType w:val="hybridMultilevel"/>
    <w:tmpl w:val="18DA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918D2"/>
    <w:multiLevelType w:val="hybridMultilevel"/>
    <w:tmpl w:val="B17EE1A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4A76"/>
    <w:multiLevelType w:val="hybridMultilevel"/>
    <w:tmpl w:val="FB5ED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422823">
    <w:abstractNumId w:val="8"/>
  </w:num>
  <w:num w:numId="2" w16cid:durableId="504975876">
    <w:abstractNumId w:val="30"/>
  </w:num>
  <w:num w:numId="3" w16cid:durableId="791484948">
    <w:abstractNumId w:val="0"/>
  </w:num>
  <w:num w:numId="4" w16cid:durableId="783883941">
    <w:abstractNumId w:val="18"/>
  </w:num>
  <w:num w:numId="5" w16cid:durableId="1202130528">
    <w:abstractNumId w:val="4"/>
  </w:num>
  <w:num w:numId="6" w16cid:durableId="736974889">
    <w:abstractNumId w:val="26"/>
  </w:num>
  <w:num w:numId="7" w16cid:durableId="562299754">
    <w:abstractNumId w:val="10"/>
  </w:num>
  <w:num w:numId="8" w16cid:durableId="955599630">
    <w:abstractNumId w:val="14"/>
  </w:num>
  <w:num w:numId="9" w16cid:durableId="51001236">
    <w:abstractNumId w:val="6"/>
  </w:num>
  <w:num w:numId="10" w16cid:durableId="6374127">
    <w:abstractNumId w:val="33"/>
  </w:num>
  <w:num w:numId="11" w16cid:durableId="1123888889">
    <w:abstractNumId w:val="16"/>
  </w:num>
  <w:num w:numId="12" w16cid:durableId="304698948">
    <w:abstractNumId w:val="20"/>
  </w:num>
  <w:num w:numId="13" w16cid:durableId="1103457783">
    <w:abstractNumId w:val="31"/>
  </w:num>
  <w:num w:numId="14" w16cid:durableId="768891811">
    <w:abstractNumId w:val="13"/>
  </w:num>
  <w:num w:numId="15" w16cid:durableId="1340766401">
    <w:abstractNumId w:val="2"/>
  </w:num>
  <w:num w:numId="16" w16cid:durableId="741950911">
    <w:abstractNumId w:val="22"/>
  </w:num>
  <w:num w:numId="17" w16cid:durableId="1453599604">
    <w:abstractNumId w:val="9"/>
  </w:num>
  <w:num w:numId="18" w16cid:durableId="619723807">
    <w:abstractNumId w:val="5"/>
  </w:num>
  <w:num w:numId="19" w16cid:durableId="26682587">
    <w:abstractNumId w:val="12"/>
  </w:num>
  <w:num w:numId="20" w16cid:durableId="1641837270">
    <w:abstractNumId w:val="27"/>
  </w:num>
  <w:num w:numId="21" w16cid:durableId="621494822">
    <w:abstractNumId w:val="1"/>
  </w:num>
  <w:num w:numId="22" w16cid:durableId="321978714">
    <w:abstractNumId w:val="32"/>
  </w:num>
  <w:num w:numId="23" w16cid:durableId="1790390064">
    <w:abstractNumId w:val="21"/>
  </w:num>
  <w:num w:numId="24" w16cid:durableId="348532154">
    <w:abstractNumId w:val="28"/>
  </w:num>
  <w:num w:numId="25" w16cid:durableId="253320578">
    <w:abstractNumId w:val="3"/>
  </w:num>
  <w:num w:numId="26" w16cid:durableId="1108549542">
    <w:abstractNumId w:val="23"/>
  </w:num>
  <w:num w:numId="27" w16cid:durableId="1559436466">
    <w:abstractNumId w:val="25"/>
  </w:num>
  <w:num w:numId="28" w16cid:durableId="1193300223">
    <w:abstractNumId w:val="34"/>
  </w:num>
  <w:num w:numId="29" w16cid:durableId="2133360628">
    <w:abstractNumId w:val="17"/>
  </w:num>
  <w:num w:numId="30" w16cid:durableId="329869657">
    <w:abstractNumId w:val="11"/>
  </w:num>
  <w:num w:numId="31" w16cid:durableId="1208487975">
    <w:abstractNumId w:val="29"/>
  </w:num>
  <w:num w:numId="32" w16cid:durableId="1712536642">
    <w:abstractNumId w:val="15"/>
  </w:num>
  <w:num w:numId="33" w16cid:durableId="1509563537">
    <w:abstractNumId w:val="19"/>
  </w:num>
  <w:num w:numId="34" w16cid:durableId="800195159">
    <w:abstractNumId w:val="24"/>
  </w:num>
  <w:num w:numId="35" w16cid:durableId="153379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EB"/>
    <w:rsid w:val="0000440A"/>
    <w:rsid w:val="00010B31"/>
    <w:rsid w:val="00011586"/>
    <w:rsid w:val="00011942"/>
    <w:rsid w:val="000128C2"/>
    <w:rsid w:val="0001608C"/>
    <w:rsid w:val="00016CC9"/>
    <w:rsid w:val="00021EA1"/>
    <w:rsid w:val="00023E1D"/>
    <w:rsid w:val="0002478C"/>
    <w:rsid w:val="00024B69"/>
    <w:rsid w:val="00024C9F"/>
    <w:rsid w:val="000262AB"/>
    <w:rsid w:val="00027390"/>
    <w:rsid w:val="0003398D"/>
    <w:rsid w:val="00037193"/>
    <w:rsid w:val="00041A4D"/>
    <w:rsid w:val="00041B8A"/>
    <w:rsid w:val="00044D3B"/>
    <w:rsid w:val="00045DBE"/>
    <w:rsid w:val="00050278"/>
    <w:rsid w:val="0005057F"/>
    <w:rsid w:val="0005326B"/>
    <w:rsid w:val="00055ED6"/>
    <w:rsid w:val="0006304D"/>
    <w:rsid w:val="00065D1C"/>
    <w:rsid w:val="00066604"/>
    <w:rsid w:val="00067A0F"/>
    <w:rsid w:val="0007263A"/>
    <w:rsid w:val="00073CEE"/>
    <w:rsid w:val="0007643B"/>
    <w:rsid w:val="000823CC"/>
    <w:rsid w:val="00082AC6"/>
    <w:rsid w:val="000830A9"/>
    <w:rsid w:val="00084AC8"/>
    <w:rsid w:val="00085899"/>
    <w:rsid w:val="00087CA7"/>
    <w:rsid w:val="000900BC"/>
    <w:rsid w:val="0009094D"/>
    <w:rsid w:val="00090FFC"/>
    <w:rsid w:val="00091C7B"/>
    <w:rsid w:val="0009351E"/>
    <w:rsid w:val="00094F79"/>
    <w:rsid w:val="000953B7"/>
    <w:rsid w:val="0009661A"/>
    <w:rsid w:val="000A127E"/>
    <w:rsid w:val="000A3819"/>
    <w:rsid w:val="000A416D"/>
    <w:rsid w:val="000A43E0"/>
    <w:rsid w:val="000A7674"/>
    <w:rsid w:val="000A7782"/>
    <w:rsid w:val="000B0244"/>
    <w:rsid w:val="000B3678"/>
    <w:rsid w:val="000B3DFC"/>
    <w:rsid w:val="000B4A7F"/>
    <w:rsid w:val="000B7042"/>
    <w:rsid w:val="000B7E17"/>
    <w:rsid w:val="000C0F88"/>
    <w:rsid w:val="000C4A39"/>
    <w:rsid w:val="000C5C9D"/>
    <w:rsid w:val="000D0C19"/>
    <w:rsid w:val="000D235E"/>
    <w:rsid w:val="000D2FC7"/>
    <w:rsid w:val="000D387F"/>
    <w:rsid w:val="000D4C13"/>
    <w:rsid w:val="000D6D3C"/>
    <w:rsid w:val="000E323D"/>
    <w:rsid w:val="000E485F"/>
    <w:rsid w:val="000E4C33"/>
    <w:rsid w:val="000E575C"/>
    <w:rsid w:val="000E747E"/>
    <w:rsid w:val="000F282A"/>
    <w:rsid w:val="000F71E0"/>
    <w:rsid w:val="00102D90"/>
    <w:rsid w:val="00103190"/>
    <w:rsid w:val="001041B6"/>
    <w:rsid w:val="00106589"/>
    <w:rsid w:val="00112969"/>
    <w:rsid w:val="00113240"/>
    <w:rsid w:val="00116A23"/>
    <w:rsid w:val="001176EE"/>
    <w:rsid w:val="00120EBD"/>
    <w:rsid w:val="0012156D"/>
    <w:rsid w:val="001222BF"/>
    <w:rsid w:val="001253BD"/>
    <w:rsid w:val="001317E6"/>
    <w:rsid w:val="001330E4"/>
    <w:rsid w:val="001373D9"/>
    <w:rsid w:val="0013783F"/>
    <w:rsid w:val="0014039F"/>
    <w:rsid w:val="00140A31"/>
    <w:rsid w:val="00141905"/>
    <w:rsid w:val="00142AE6"/>
    <w:rsid w:val="001431F9"/>
    <w:rsid w:val="0014631D"/>
    <w:rsid w:val="00147F0F"/>
    <w:rsid w:val="0015174B"/>
    <w:rsid w:val="00151EFE"/>
    <w:rsid w:val="00152FCC"/>
    <w:rsid w:val="001532F0"/>
    <w:rsid w:val="00153768"/>
    <w:rsid w:val="00153C41"/>
    <w:rsid w:val="001556C0"/>
    <w:rsid w:val="00155F4A"/>
    <w:rsid w:val="00156445"/>
    <w:rsid w:val="0015646E"/>
    <w:rsid w:val="0016169C"/>
    <w:rsid w:val="0016205A"/>
    <w:rsid w:val="00162848"/>
    <w:rsid w:val="0016447E"/>
    <w:rsid w:val="00165031"/>
    <w:rsid w:val="00167671"/>
    <w:rsid w:val="00167ACB"/>
    <w:rsid w:val="0017189D"/>
    <w:rsid w:val="00174C97"/>
    <w:rsid w:val="00175CCB"/>
    <w:rsid w:val="0017666E"/>
    <w:rsid w:val="001824C5"/>
    <w:rsid w:val="00185F9D"/>
    <w:rsid w:val="00187462"/>
    <w:rsid w:val="00187AC1"/>
    <w:rsid w:val="001921AD"/>
    <w:rsid w:val="0019268C"/>
    <w:rsid w:val="001944AD"/>
    <w:rsid w:val="001945D4"/>
    <w:rsid w:val="00194A00"/>
    <w:rsid w:val="00194AF0"/>
    <w:rsid w:val="00194E63"/>
    <w:rsid w:val="00195031"/>
    <w:rsid w:val="00195364"/>
    <w:rsid w:val="001A1617"/>
    <w:rsid w:val="001A23C1"/>
    <w:rsid w:val="001A3DC7"/>
    <w:rsid w:val="001A5AC3"/>
    <w:rsid w:val="001A65B8"/>
    <w:rsid w:val="001A763E"/>
    <w:rsid w:val="001B0189"/>
    <w:rsid w:val="001B2FAC"/>
    <w:rsid w:val="001B301B"/>
    <w:rsid w:val="001B6B60"/>
    <w:rsid w:val="001B75D8"/>
    <w:rsid w:val="001C03EC"/>
    <w:rsid w:val="001C09EC"/>
    <w:rsid w:val="001C0ABC"/>
    <w:rsid w:val="001C5341"/>
    <w:rsid w:val="001C687C"/>
    <w:rsid w:val="001C7E5D"/>
    <w:rsid w:val="001D072E"/>
    <w:rsid w:val="001D5D49"/>
    <w:rsid w:val="001D5D5F"/>
    <w:rsid w:val="001D5F3E"/>
    <w:rsid w:val="001D7493"/>
    <w:rsid w:val="001E0F44"/>
    <w:rsid w:val="001E336B"/>
    <w:rsid w:val="001E3544"/>
    <w:rsid w:val="001E547F"/>
    <w:rsid w:val="001F0A0B"/>
    <w:rsid w:val="001F0BA7"/>
    <w:rsid w:val="001F38ED"/>
    <w:rsid w:val="00204172"/>
    <w:rsid w:val="00204B4A"/>
    <w:rsid w:val="00205E10"/>
    <w:rsid w:val="0020787A"/>
    <w:rsid w:val="00207F11"/>
    <w:rsid w:val="00210EDE"/>
    <w:rsid w:val="00211738"/>
    <w:rsid w:val="00212DE2"/>
    <w:rsid w:val="00213852"/>
    <w:rsid w:val="00213EDA"/>
    <w:rsid w:val="00214728"/>
    <w:rsid w:val="002202B1"/>
    <w:rsid w:val="002218D2"/>
    <w:rsid w:val="00222485"/>
    <w:rsid w:val="00235081"/>
    <w:rsid w:val="00235172"/>
    <w:rsid w:val="00235D3E"/>
    <w:rsid w:val="00237E9B"/>
    <w:rsid w:val="00240536"/>
    <w:rsid w:val="00241E06"/>
    <w:rsid w:val="00242AB4"/>
    <w:rsid w:val="002430EF"/>
    <w:rsid w:val="00245B40"/>
    <w:rsid w:val="00250756"/>
    <w:rsid w:val="00254192"/>
    <w:rsid w:val="002554F3"/>
    <w:rsid w:val="00257882"/>
    <w:rsid w:val="00260D0E"/>
    <w:rsid w:val="00261E10"/>
    <w:rsid w:val="00264778"/>
    <w:rsid w:val="002651A6"/>
    <w:rsid w:val="00266916"/>
    <w:rsid w:val="00266FEA"/>
    <w:rsid w:val="00267C7E"/>
    <w:rsid w:val="0027064F"/>
    <w:rsid w:val="00270D4B"/>
    <w:rsid w:val="00275B20"/>
    <w:rsid w:val="00282EB5"/>
    <w:rsid w:val="0028341E"/>
    <w:rsid w:val="00285E91"/>
    <w:rsid w:val="00290C7D"/>
    <w:rsid w:val="00295EB7"/>
    <w:rsid w:val="002A1BDA"/>
    <w:rsid w:val="002A1C2D"/>
    <w:rsid w:val="002A268E"/>
    <w:rsid w:val="002A2DB1"/>
    <w:rsid w:val="002A40AF"/>
    <w:rsid w:val="002A5033"/>
    <w:rsid w:val="002A6AB0"/>
    <w:rsid w:val="002A6EA5"/>
    <w:rsid w:val="002B4842"/>
    <w:rsid w:val="002B5C0C"/>
    <w:rsid w:val="002B71CF"/>
    <w:rsid w:val="002C35D5"/>
    <w:rsid w:val="002C4BD7"/>
    <w:rsid w:val="002D2516"/>
    <w:rsid w:val="002D2A88"/>
    <w:rsid w:val="002D2B10"/>
    <w:rsid w:val="002D547F"/>
    <w:rsid w:val="002D66F6"/>
    <w:rsid w:val="002D6D0A"/>
    <w:rsid w:val="002D7258"/>
    <w:rsid w:val="002E199C"/>
    <w:rsid w:val="002E4CF9"/>
    <w:rsid w:val="002E7F32"/>
    <w:rsid w:val="002F198C"/>
    <w:rsid w:val="002F7EFF"/>
    <w:rsid w:val="0030251E"/>
    <w:rsid w:val="00304BB2"/>
    <w:rsid w:val="003059AF"/>
    <w:rsid w:val="00307F74"/>
    <w:rsid w:val="003125E1"/>
    <w:rsid w:val="00314440"/>
    <w:rsid w:val="00314F0A"/>
    <w:rsid w:val="00315E0E"/>
    <w:rsid w:val="003169D8"/>
    <w:rsid w:val="00324AD4"/>
    <w:rsid w:val="00326073"/>
    <w:rsid w:val="00326A50"/>
    <w:rsid w:val="00327A4A"/>
    <w:rsid w:val="00330927"/>
    <w:rsid w:val="00332EC2"/>
    <w:rsid w:val="00337569"/>
    <w:rsid w:val="00340677"/>
    <w:rsid w:val="00341ADF"/>
    <w:rsid w:val="003462BF"/>
    <w:rsid w:val="0034691E"/>
    <w:rsid w:val="0035064C"/>
    <w:rsid w:val="003516EF"/>
    <w:rsid w:val="003524C7"/>
    <w:rsid w:val="00353AF1"/>
    <w:rsid w:val="00353D6E"/>
    <w:rsid w:val="003545E4"/>
    <w:rsid w:val="00354886"/>
    <w:rsid w:val="00354B22"/>
    <w:rsid w:val="00354BB3"/>
    <w:rsid w:val="00356F42"/>
    <w:rsid w:val="00360291"/>
    <w:rsid w:val="003617F7"/>
    <w:rsid w:val="00363912"/>
    <w:rsid w:val="00366229"/>
    <w:rsid w:val="00370515"/>
    <w:rsid w:val="003740D4"/>
    <w:rsid w:val="0037603F"/>
    <w:rsid w:val="00380095"/>
    <w:rsid w:val="00382DF3"/>
    <w:rsid w:val="00387699"/>
    <w:rsid w:val="003877FE"/>
    <w:rsid w:val="00391D1E"/>
    <w:rsid w:val="0039486A"/>
    <w:rsid w:val="003948A5"/>
    <w:rsid w:val="00394E7F"/>
    <w:rsid w:val="00396B5C"/>
    <w:rsid w:val="00397DB8"/>
    <w:rsid w:val="003A0431"/>
    <w:rsid w:val="003A0D03"/>
    <w:rsid w:val="003A1989"/>
    <w:rsid w:val="003A22F7"/>
    <w:rsid w:val="003A4162"/>
    <w:rsid w:val="003A6B68"/>
    <w:rsid w:val="003A7D89"/>
    <w:rsid w:val="003B0399"/>
    <w:rsid w:val="003B2F14"/>
    <w:rsid w:val="003C1514"/>
    <w:rsid w:val="003C17FA"/>
    <w:rsid w:val="003D1885"/>
    <w:rsid w:val="003D2C4F"/>
    <w:rsid w:val="003D4FD6"/>
    <w:rsid w:val="003D5C51"/>
    <w:rsid w:val="003D67A9"/>
    <w:rsid w:val="003E099D"/>
    <w:rsid w:val="003E1204"/>
    <w:rsid w:val="003E1CAD"/>
    <w:rsid w:val="003E4FE7"/>
    <w:rsid w:val="003E543E"/>
    <w:rsid w:val="003E7FF6"/>
    <w:rsid w:val="003F02DC"/>
    <w:rsid w:val="003F1F42"/>
    <w:rsid w:val="003F2205"/>
    <w:rsid w:val="003F2428"/>
    <w:rsid w:val="003F25F6"/>
    <w:rsid w:val="003F32B7"/>
    <w:rsid w:val="003F3AC6"/>
    <w:rsid w:val="003F42BD"/>
    <w:rsid w:val="003F5363"/>
    <w:rsid w:val="003F7A57"/>
    <w:rsid w:val="003F7CD0"/>
    <w:rsid w:val="00400A6C"/>
    <w:rsid w:val="00402098"/>
    <w:rsid w:val="0040235C"/>
    <w:rsid w:val="0040304D"/>
    <w:rsid w:val="00410781"/>
    <w:rsid w:val="00414F08"/>
    <w:rsid w:val="00415CCE"/>
    <w:rsid w:val="00417D0C"/>
    <w:rsid w:val="00420154"/>
    <w:rsid w:val="0042076C"/>
    <w:rsid w:val="00422C00"/>
    <w:rsid w:val="00424824"/>
    <w:rsid w:val="00425370"/>
    <w:rsid w:val="0042546B"/>
    <w:rsid w:val="0042596C"/>
    <w:rsid w:val="00430B4C"/>
    <w:rsid w:val="00430C51"/>
    <w:rsid w:val="00431AD6"/>
    <w:rsid w:val="004322F6"/>
    <w:rsid w:val="00432B5A"/>
    <w:rsid w:val="00433356"/>
    <w:rsid w:val="004340CF"/>
    <w:rsid w:val="0043446D"/>
    <w:rsid w:val="00435A9C"/>
    <w:rsid w:val="004404AE"/>
    <w:rsid w:val="004409A9"/>
    <w:rsid w:val="00441FB7"/>
    <w:rsid w:val="004428C2"/>
    <w:rsid w:val="00442FA9"/>
    <w:rsid w:val="004465F6"/>
    <w:rsid w:val="00447E59"/>
    <w:rsid w:val="00456BF9"/>
    <w:rsid w:val="00457D12"/>
    <w:rsid w:val="00460D91"/>
    <w:rsid w:val="00463184"/>
    <w:rsid w:val="004635D4"/>
    <w:rsid w:val="00464D05"/>
    <w:rsid w:val="004704FA"/>
    <w:rsid w:val="0047187A"/>
    <w:rsid w:val="00476AC1"/>
    <w:rsid w:val="004804BC"/>
    <w:rsid w:val="00480C54"/>
    <w:rsid w:val="00480E36"/>
    <w:rsid w:val="004817DE"/>
    <w:rsid w:val="00481EAB"/>
    <w:rsid w:val="00484D41"/>
    <w:rsid w:val="004855BB"/>
    <w:rsid w:val="00485869"/>
    <w:rsid w:val="00485BA1"/>
    <w:rsid w:val="004A39D5"/>
    <w:rsid w:val="004A4AC5"/>
    <w:rsid w:val="004A7B36"/>
    <w:rsid w:val="004A7B3B"/>
    <w:rsid w:val="004B005F"/>
    <w:rsid w:val="004B11B8"/>
    <w:rsid w:val="004B1529"/>
    <w:rsid w:val="004C046D"/>
    <w:rsid w:val="004C04C6"/>
    <w:rsid w:val="004C2609"/>
    <w:rsid w:val="004C65BF"/>
    <w:rsid w:val="004D01FD"/>
    <w:rsid w:val="004D0252"/>
    <w:rsid w:val="004D1AB1"/>
    <w:rsid w:val="004D59AA"/>
    <w:rsid w:val="004D61AA"/>
    <w:rsid w:val="004E1F67"/>
    <w:rsid w:val="004E3B8F"/>
    <w:rsid w:val="004E57F5"/>
    <w:rsid w:val="004E7B40"/>
    <w:rsid w:val="004E7F7E"/>
    <w:rsid w:val="004F006B"/>
    <w:rsid w:val="004F2290"/>
    <w:rsid w:val="004F3082"/>
    <w:rsid w:val="004F454D"/>
    <w:rsid w:val="004F63DA"/>
    <w:rsid w:val="004F68D9"/>
    <w:rsid w:val="00501466"/>
    <w:rsid w:val="005018EB"/>
    <w:rsid w:val="00501C48"/>
    <w:rsid w:val="005114C6"/>
    <w:rsid w:val="0051291D"/>
    <w:rsid w:val="005144B5"/>
    <w:rsid w:val="005159FD"/>
    <w:rsid w:val="00516BB9"/>
    <w:rsid w:val="005178DE"/>
    <w:rsid w:val="00520A68"/>
    <w:rsid w:val="00521B04"/>
    <w:rsid w:val="005220F9"/>
    <w:rsid w:val="005225C6"/>
    <w:rsid w:val="00525158"/>
    <w:rsid w:val="005271F4"/>
    <w:rsid w:val="00530ED8"/>
    <w:rsid w:val="00531144"/>
    <w:rsid w:val="00533B35"/>
    <w:rsid w:val="0053442A"/>
    <w:rsid w:val="0053631F"/>
    <w:rsid w:val="00536CAF"/>
    <w:rsid w:val="00536F1B"/>
    <w:rsid w:val="005377E6"/>
    <w:rsid w:val="00540224"/>
    <w:rsid w:val="00540ABD"/>
    <w:rsid w:val="00542177"/>
    <w:rsid w:val="00543595"/>
    <w:rsid w:val="00543AD7"/>
    <w:rsid w:val="00547805"/>
    <w:rsid w:val="00550E1D"/>
    <w:rsid w:val="00552DC2"/>
    <w:rsid w:val="00553AC9"/>
    <w:rsid w:val="005548EA"/>
    <w:rsid w:val="00556AA3"/>
    <w:rsid w:val="00560A36"/>
    <w:rsid w:val="005634DB"/>
    <w:rsid w:val="00563BF6"/>
    <w:rsid w:val="00564C12"/>
    <w:rsid w:val="00566161"/>
    <w:rsid w:val="00566644"/>
    <w:rsid w:val="00566B39"/>
    <w:rsid w:val="00572DAB"/>
    <w:rsid w:val="00573917"/>
    <w:rsid w:val="00574AC2"/>
    <w:rsid w:val="00575D80"/>
    <w:rsid w:val="00576B0A"/>
    <w:rsid w:val="00577689"/>
    <w:rsid w:val="00577768"/>
    <w:rsid w:val="00577C20"/>
    <w:rsid w:val="00585F62"/>
    <w:rsid w:val="005876C6"/>
    <w:rsid w:val="00591A45"/>
    <w:rsid w:val="00595C1F"/>
    <w:rsid w:val="00596020"/>
    <w:rsid w:val="00597D3A"/>
    <w:rsid w:val="005A045E"/>
    <w:rsid w:val="005A16F4"/>
    <w:rsid w:val="005A1A84"/>
    <w:rsid w:val="005A2F00"/>
    <w:rsid w:val="005A42D2"/>
    <w:rsid w:val="005A514E"/>
    <w:rsid w:val="005B2059"/>
    <w:rsid w:val="005B2EFF"/>
    <w:rsid w:val="005B2F12"/>
    <w:rsid w:val="005B3881"/>
    <w:rsid w:val="005B3B6B"/>
    <w:rsid w:val="005B420F"/>
    <w:rsid w:val="005B4498"/>
    <w:rsid w:val="005B479B"/>
    <w:rsid w:val="005B4C5F"/>
    <w:rsid w:val="005B5A31"/>
    <w:rsid w:val="005C00E3"/>
    <w:rsid w:val="005C2924"/>
    <w:rsid w:val="005C2C31"/>
    <w:rsid w:val="005C4457"/>
    <w:rsid w:val="005C617F"/>
    <w:rsid w:val="005C629C"/>
    <w:rsid w:val="005C6FF5"/>
    <w:rsid w:val="005C73DF"/>
    <w:rsid w:val="005D3881"/>
    <w:rsid w:val="005D3F32"/>
    <w:rsid w:val="005D6093"/>
    <w:rsid w:val="005D68B7"/>
    <w:rsid w:val="005D75E7"/>
    <w:rsid w:val="005E017D"/>
    <w:rsid w:val="005E25A0"/>
    <w:rsid w:val="005E298B"/>
    <w:rsid w:val="005E3602"/>
    <w:rsid w:val="005E37DE"/>
    <w:rsid w:val="005E5D09"/>
    <w:rsid w:val="005F08FC"/>
    <w:rsid w:val="005F34EE"/>
    <w:rsid w:val="005F4A7E"/>
    <w:rsid w:val="005F6613"/>
    <w:rsid w:val="005F7573"/>
    <w:rsid w:val="006016CB"/>
    <w:rsid w:val="006022B7"/>
    <w:rsid w:val="0060463C"/>
    <w:rsid w:val="00612178"/>
    <w:rsid w:val="006133B2"/>
    <w:rsid w:val="00615BF1"/>
    <w:rsid w:val="00616A94"/>
    <w:rsid w:val="00617B44"/>
    <w:rsid w:val="00617C5A"/>
    <w:rsid w:val="00617E73"/>
    <w:rsid w:val="0062011D"/>
    <w:rsid w:val="0062146A"/>
    <w:rsid w:val="00622446"/>
    <w:rsid w:val="00622F51"/>
    <w:rsid w:val="006248EE"/>
    <w:rsid w:val="006261DF"/>
    <w:rsid w:val="00626E06"/>
    <w:rsid w:val="006274C8"/>
    <w:rsid w:val="0063165C"/>
    <w:rsid w:val="00631B49"/>
    <w:rsid w:val="00631E78"/>
    <w:rsid w:val="006330EA"/>
    <w:rsid w:val="006334CD"/>
    <w:rsid w:val="00633F6D"/>
    <w:rsid w:val="0063503C"/>
    <w:rsid w:val="006376C2"/>
    <w:rsid w:val="00640B05"/>
    <w:rsid w:val="0065243D"/>
    <w:rsid w:val="00652B6E"/>
    <w:rsid w:val="00655483"/>
    <w:rsid w:val="006557AA"/>
    <w:rsid w:val="00655CD7"/>
    <w:rsid w:val="00657499"/>
    <w:rsid w:val="006613F4"/>
    <w:rsid w:val="006617B4"/>
    <w:rsid w:val="00661D8C"/>
    <w:rsid w:val="00664AC7"/>
    <w:rsid w:val="0066639A"/>
    <w:rsid w:val="00670C28"/>
    <w:rsid w:val="0067533D"/>
    <w:rsid w:val="006775FA"/>
    <w:rsid w:val="00682FCF"/>
    <w:rsid w:val="0068324A"/>
    <w:rsid w:val="00685400"/>
    <w:rsid w:val="006870EA"/>
    <w:rsid w:val="0068716D"/>
    <w:rsid w:val="0069103D"/>
    <w:rsid w:val="006955FE"/>
    <w:rsid w:val="00696179"/>
    <w:rsid w:val="006A1084"/>
    <w:rsid w:val="006A1703"/>
    <w:rsid w:val="006A2495"/>
    <w:rsid w:val="006A26AB"/>
    <w:rsid w:val="006A2CE2"/>
    <w:rsid w:val="006A448E"/>
    <w:rsid w:val="006A4ECF"/>
    <w:rsid w:val="006A5129"/>
    <w:rsid w:val="006B0C89"/>
    <w:rsid w:val="006B0E4A"/>
    <w:rsid w:val="006B113C"/>
    <w:rsid w:val="006B12AD"/>
    <w:rsid w:val="006B218C"/>
    <w:rsid w:val="006B3BE2"/>
    <w:rsid w:val="006B5A22"/>
    <w:rsid w:val="006C0EB3"/>
    <w:rsid w:val="006C1196"/>
    <w:rsid w:val="006C1CDC"/>
    <w:rsid w:val="006C28A1"/>
    <w:rsid w:val="006C2D2D"/>
    <w:rsid w:val="006C3916"/>
    <w:rsid w:val="006C44AF"/>
    <w:rsid w:val="006C4859"/>
    <w:rsid w:val="006C5DB7"/>
    <w:rsid w:val="006D2438"/>
    <w:rsid w:val="006D4187"/>
    <w:rsid w:val="006D56EF"/>
    <w:rsid w:val="006D616C"/>
    <w:rsid w:val="006E2C5A"/>
    <w:rsid w:val="006E2EBF"/>
    <w:rsid w:val="006E4C65"/>
    <w:rsid w:val="006E6C60"/>
    <w:rsid w:val="006E755E"/>
    <w:rsid w:val="006F28EB"/>
    <w:rsid w:val="006F3793"/>
    <w:rsid w:val="006F3CA7"/>
    <w:rsid w:val="006F3D9C"/>
    <w:rsid w:val="00700566"/>
    <w:rsid w:val="00700B19"/>
    <w:rsid w:val="00700B75"/>
    <w:rsid w:val="00700CC8"/>
    <w:rsid w:val="0070297B"/>
    <w:rsid w:val="00703DF2"/>
    <w:rsid w:val="00704220"/>
    <w:rsid w:val="00704EF7"/>
    <w:rsid w:val="00711D4E"/>
    <w:rsid w:val="00712C5F"/>
    <w:rsid w:val="00715281"/>
    <w:rsid w:val="00716C0C"/>
    <w:rsid w:val="0071794E"/>
    <w:rsid w:val="00717BF5"/>
    <w:rsid w:val="00717CB7"/>
    <w:rsid w:val="0072177C"/>
    <w:rsid w:val="00721F27"/>
    <w:rsid w:val="00721F7C"/>
    <w:rsid w:val="00721FE7"/>
    <w:rsid w:val="0072211E"/>
    <w:rsid w:val="0072294E"/>
    <w:rsid w:val="00724204"/>
    <w:rsid w:val="007243F7"/>
    <w:rsid w:val="0072723A"/>
    <w:rsid w:val="00727F64"/>
    <w:rsid w:val="00731769"/>
    <w:rsid w:val="0073187C"/>
    <w:rsid w:val="007336D6"/>
    <w:rsid w:val="00734F8D"/>
    <w:rsid w:val="00736BF9"/>
    <w:rsid w:val="00737A38"/>
    <w:rsid w:val="00741ED9"/>
    <w:rsid w:val="0074259E"/>
    <w:rsid w:val="00744E73"/>
    <w:rsid w:val="00745392"/>
    <w:rsid w:val="0074747E"/>
    <w:rsid w:val="007509D9"/>
    <w:rsid w:val="007548A3"/>
    <w:rsid w:val="00754B90"/>
    <w:rsid w:val="007550B7"/>
    <w:rsid w:val="00757205"/>
    <w:rsid w:val="007579B8"/>
    <w:rsid w:val="00757AF8"/>
    <w:rsid w:val="00760455"/>
    <w:rsid w:val="0076309A"/>
    <w:rsid w:val="00764311"/>
    <w:rsid w:val="007649DA"/>
    <w:rsid w:val="0076635D"/>
    <w:rsid w:val="00766682"/>
    <w:rsid w:val="00767E82"/>
    <w:rsid w:val="00771943"/>
    <w:rsid w:val="007804AF"/>
    <w:rsid w:val="00780D63"/>
    <w:rsid w:val="0078166C"/>
    <w:rsid w:val="0078247E"/>
    <w:rsid w:val="00783C17"/>
    <w:rsid w:val="00791F54"/>
    <w:rsid w:val="007931BE"/>
    <w:rsid w:val="007933BC"/>
    <w:rsid w:val="00796507"/>
    <w:rsid w:val="00796B4F"/>
    <w:rsid w:val="007A0923"/>
    <w:rsid w:val="007A148F"/>
    <w:rsid w:val="007A1514"/>
    <w:rsid w:val="007A2461"/>
    <w:rsid w:val="007A7954"/>
    <w:rsid w:val="007B10CF"/>
    <w:rsid w:val="007B1299"/>
    <w:rsid w:val="007B327D"/>
    <w:rsid w:val="007B620E"/>
    <w:rsid w:val="007C21FC"/>
    <w:rsid w:val="007C2BD6"/>
    <w:rsid w:val="007C4AAC"/>
    <w:rsid w:val="007E0D7F"/>
    <w:rsid w:val="007E17FE"/>
    <w:rsid w:val="007E1A64"/>
    <w:rsid w:val="007E3FD4"/>
    <w:rsid w:val="007E417D"/>
    <w:rsid w:val="007E4ABF"/>
    <w:rsid w:val="007E4EE5"/>
    <w:rsid w:val="007E62BA"/>
    <w:rsid w:val="007E7CD1"/>
    <w:rsid w:val="007E7D81"/>
    <w:rsid w:val="007F00EB"/>
    <w:rsid w:val="007F1392"/>
    <w:rsid w:val="007F157D"/>
    <w:rsid w:val="007F286A"/>
    <w:rsid w:val="007F49F9"/>
    <w:rsid w:val="007F5831"/>
    <w:rsid w:val="0080184C"/>
    <w:rsid w:val="008076F8"/>
    <w:rsid w:val="00810946"/>
    <w:rsid w:val="00811E37"/>
    <w:rsid w:val="00812685"/>
    <w:rsid w:val="00813BC2"/>
    <w:rsid w:val="00816DCC"/>
    <w:rsid w:val="00817219"/>
    <w:rsid w:val="008215B7"/>
    <w:rsid w:val="008246FD"/>
    <w:rsid w:val="00825CFE"/>
    <w:rsid w:val="0083176F"/>
    <w:rsid w:val="00833EDB"/>
    <w:rsid w:val="00835D20"/>
    <w:rsid w:val="008376FE"/>
    <w:rsid w:val="00841155"/>
    <w:rsid w:val="00842844"/>
    <w:rsid w:val="00842EC3"/>
    <w:rsid w:val="00842F25"/>
    <w:rsid w:val="00845A2B"/>
    <w:rsid w:val="00850C29"/>
    <w:rsid w:val="00851336"/>
    <w:rsid w:val="00851EB6"/>
    <w:rsid w:val="00857903"/>
    <w:rsid w:val="008620DD"/>
    <w:rsid w:val="00866E6E"/>
    <w:rsid w:val="00867610"/>
    <w:rsid w:val="008678D3"/>
    <w:rsid w:val="00870008"/>
    <w:rsid w:val="008702D9"/>
    <w:rsid w:val="00877156"/>
    <w:rsid w:val="008809A6"/>
    <w:rsid w:val="00885A8A"/>
    <w:rsid w:val="00885A8D"/>
    <w:rsid w:val="0088691A"/>
    <w:rsid w:val="00886A19"/>
    <w:rsid w:val="00886C97"/>
    <w:rsid w:val="008879B6"/>
    <w:rsid w:val="00891B17"/>
    <w:rsid w:val="00895CEC"/>
    <w:rsid w:val="008974AD"/>
    <w:rsid w:val="008A11AC"/>
    <w:rsid w:val="008A130F"/>
    <w:rsid w:val="008A2523"/>
    <w:rsid w:val="008A66BC"/>
    <w:rsid w:val="008A6D3F"/>
    <w:rsid w:val="008C21C2"/>
    <w:rsid w:val="008C4A95"/>
    <w:rsid w:val="008C5904"/>
    <w:rsid w:val="008C5A11"/>
    <w:rsid w:val="008C64B7"/>
    <w:rsid w:val="008D24D0"/>
    <w:rsid w:val="008D47BF"/>
    <w:rsid w:val="008D5932"/>
    <w:rsid w:val="008D788E"/>
    <w:rsid w:val="008D7FCB"/>
    <w:rsid w:val="008E14EF"/>
    <w:rsid w:val="008E3106"/>
    <w:rsid w:val="008E675E"/>
    <w:rsid w:val="008F09D3"/>
    <w:rsid w:val="008F0CD9"/>
    <w:rsid w:val="008F113D"/>
    <w:rsid w:val="008F25DD"/>
    <w:rsid w:val="008F2F7E"/>
    <w:rsid w:val="008F3E35"/>
    <w:rsid w:val="008F4CE6"/>
    <w:rsid w:val="00901116"/>
    <w:rsid w:val="0090194F"/>
    <w:rsid w:val="009033CF"/>
    <w:rsid w:val="00905DE4"/>
    <w:rsid w:val="009072CC"/>
    <w:rsid w:val="00912DE1"/>
    <w:rsid w:val="00913C28"/>
    <w:rsid w:val="00916312"/>
    <w:rsid w:val="009171B9"/>
    <w:rsid w:val="00920B1C"/>
    <w:rsid w:val="00924B59"/>
    <w:rsid w:val="00924F07"/>
    <w:rsid w:val="009253F9"/>
    <w:rsid w:val="00925DB3"/>
    <w:rsid w:val="00925F38"/>
    <w:rsid w:val="00930856"/>
    <w:rsid w:val="00931BCB"/>
    <w:rsid w:val="0093297B"/>
    <w:rsid w:val="00936025"/>
    <w:rsid w:val="009404B3"/>
    <w:rsid w:val="00941693"/>
    <w:rsid w:val="00944202"/>
    <w:rsid w:val="009460FF"/>
    <w:rsid w:val="00947DF8"/>
    <w:rsid w:val="00951170"/>
    <w:rsid w:val="0095200C"/>
    <w:rsid w:val="0095423B"/>
    <w:rsid w:val="00955C2A"/>
    <w:rsid w:val="0096375D"/>
    <w:rsid w:val="00964F9D"/>
    <w:rsid w:val="009710A8"/>
    <w:rsid w:val="00971F03"/>
    <w:rsid w:val="00973C02"/>
    <w:rsid w:val="0097605C"/>
    <w:rsid w:val="00976837"/>
    <w:rsid w:val="00980F85"/>
    <w:rsid w:val="0098297B"/>
    <w:rsid w:val="009843F4"/>
    <w:rsid w:val="00985B4E"/>
    <w:rsid w:val="0098692E"/>
    <w:rsid w:val="009910AC"/>
    <w:rsid w:val="00991DE5"/>
    <w:rsid w:val="00992014"/>
    <w:rsid w:val="00993E15"/>
    <w:rsid w:val="0099496C"/>
    <w:rsid w:val="0099729B"/>
    <w:rsid w:val="009976F1"/>
    <w:rsid w:val="0099791D"/>
    <w:rsid w:val="009A0233"/>
    <w:rsid w:val="009A1284"/>
    <w:rsid w:val="009A467D"/>
    <w:rsid w:val="009B0B6F"/>
    <w:rsid w:val="009B4207"/>
    <w:rsid w:val="009B62D4"/>
    <w:rsid w:val="009B69E4"/>
    <w:rsid w:val="009B7C0D"/>
    <w:rsid w:val="009C124B"/>
    <w:rsid w:val="009C1291"/>
    <w:rsid w:val="009C4AD5"/>
    <w:rsid w:val="009D086D"/>
    <w:rsid w:val="009D15FF"/>
    <w:rsid w:val="009D327B"/>
    <w:rsid w:val="009D33C6"/>
    <w:rsid w:val="009D4375"/>
    <w:rsid w:val="009D46A6"/>
    <w:rsid w:val="009D7384"/>
    <w:rsid w:val="009D78C8"/>
    <w:rsid w:val="009E074C"/>
    <w:rsid w:val="009E2044"/>
    <w:rsid w:val="009E551D"/>
    <w:rsid w:val="009E5A85"/>
    <w:rsid w:val="009E7528"/>
    <w:rsid w:val="009F0A0B"/>
    <w:rsid w:val="009F6DD3"/>
    <w:rsid w:val="00A000FD"/>
    <w:rsid w:val="00A00308"/>
    <w:rsid w:val="00A01706"/>
    <w:rsid w:val="00A02975"/>
    <w:rsid w:val="00A0458E"/>
    <w:rsid w:val="00A068C2"/>
    <w:rsid w:val="00A06B8E"/>
    <w:rsid w:val="00A0778D"/>
    <w:rsid w:val="00A07A9D"/>
    <w:rsid w:val="00A14D11"/>
    <w:rsid w:val="00A16BBA"/>
    <w:rsid w:val="00A2185A"/>
    <w:rsid w:val="00A228F4"/>
    <w:rsid w:val="00A2350C"/>
    <w:rsid w:val="00A25408"/>
    <w:rsid w:val="00A30660"/>
    <w:rsid w:val="00A31815"/>
    <w:rsid w:val="00A32803"/>
    <w:rsid w:val="00A32B63"/>
    <w:rsid w:val="00A33153"/>
    <w:rsid w:val="00A35621"/>
    <w:rsid w:val="00A35EDA"/>
    <w:rsid w:val="00A36C74"/>
    <w:rsid w:val="00A3770D"/>
    <w:rsid w:val="00A37F58"/>
    <w:rsid w:val="00A40683"/>
    <w:rsid w:val="00A40896"/>
    <w:rsid w:val="00A40A1C"/>
    <w:rsid w:val="00A40BAC"/>
    <w:rsid w:val="00A4108F"/>
    <w:rsid w:val="00A41BB3"/>
    <w:rsid w:val="00A41CCF"/>
    <w:rsid w:val="00A4495A"/>
    <w:rsid w:val="00A46165"/>
    <w:rsid w:val="00A464A5"/>
    <w:rsid w:val="00A473B1"/>
    <w:rsid w:val="00A47532"/>
    <w:rsid w:val="00A50384"/>
    <w:rsid w:val="00A50F7A"/>
    <w:rsid w:val="00A53133"/>
    <w:rsid w:val="00A53415"/>
    <w:rsid w:val="00A53C8D"/>
    <w:rsid w:val="00A53E3E"/>
    <w:rsid w:val="00A65190"/>
    <w:rsid w:val="00A6672E"/>
    <w:rsid w:val="00A6799C"/>
    <w:rsid w:val="00A709DB"/>
    <w:rsid w:val="00A72FF1"/>
    <w:rsid w:val="00A731A1"/>
    <w:rsid w:val="00A74B61"/>
    <w:rsid w:val="00A76416"/>
    <w:rsid w:val="00A76DA2"/>
    <w:rsid w:val="00A81AFC"/>
    <w:rsid w:val="00A8302D"/>
    <w:rsid w:val="00A8369E"/>
    <w:rsid w:val="00A83876"/>
    <w:rsid w:val="00A83E1F"/>
    <w:rsid w:val="00A852F6"/>
    <w:rsid w:val="00A854AB"/>
    <w:rsid w:val="00A872D8"/>
    <w:rsid w:val="00A903EC"/>
    <w:rsid w:val="00A90641"/>
    <w:rsid w:val="00A90C6D"/>
    <w:rsid w:val="00A919DB"/>
    <w:rsid w:val="00A91E55"/>
    <w:rsid w:val="00A92233"/>
    <w:rsid w:val="00A957C9"/>
    <w:rsid w:val="00A960E9"/>
    <w:rsid w:val="00A97E9F"/>
    <w:rsid w:val="00AA01DD"/>
    <w:rsid w:val="00AA059B"/>
    <w:rsid w:val="00AA3BBE"/>
    <w:rsid w:val="00AB05A2"/>
    <w:rsid w:val="00AB0660"/>
    <w:rsid w:val="00AB25B1"/>
    <w:rsid w:val="00AB37CC"/>
    <w:rsid w:val="00AB3AAE"/>
    <w:rsid w:val="00AB446A"/>
    <w:rsid w:val="00AB4D55"/>
    <w:rsid w:val="00AB6848"/>
    <w:rsid w:val="00AC0523"/>
    <w:rsid w:val="00AC2CCC"/>
    <w:rsid w:val="00AC6E8A"/>
    <w:rsid w:val="00AC7201"/>
    <w:rsid w:val="00AC72E0"/>
    <w:rsid w:val="00AC7A83"/>
    <w:rsid w:val="00AD0EAA"/>
    <w:rsid w:val="00AD2139"/>
    <w:rsid w:val="00AD3355"/>
    <w:rsid w:val="00AD5AF3"/>
    <w:rsid w:val="00AD6764"/>
    <w:rsid w:val="00AE15A5"/>
    <w:rsid w:val="00AE2BF4"/>
    <w:rsid w:val="00AE3124"/>
    <w:rsid w:val="00AE4A36"/>
    <w:rsid w:val="00AE4B81"/>
    <w:rsid w:val="00AE52D5"/>
    <w:rsid w:val="00AE57A6"/>
    <w:rsid w:val="00AE66A2"/>
    <w:rsid w:val="00AE66F4"/>
    <w:rsid w:val="00AE6958"/>
    <w:rsid w:val="00AE6E37"/>
    <w:rsid w:val="00AE7728"/>
    <w:rsid w:val="00AE7CF4"/>
    <w:rsid w:val="00AF0612"/>
    <w:rsid w:val="00AF11F0"/>
    <w:rsid w:val="00AF1E79"/>
    <w:rsid w:val="00AF2F25"/>
    <w:rsid w:val="00AF52AB"/>
    <w:rsid w:val="00AF5D96"/>
    <w:rsid w:val="00AF70E0"/>
    <w:rsid w:val="00B02163"/>
    <w:rsid w:val="00B02674"/>
    <w:rsid w:val="00B0389D"/>
    <w:rsid w:val="00B05820"/>
    <w:rsid w:val="00B10C34"/>
    <w:rsid w:val="00B12AB4"/>
    <w:rsid w:val="00B12D61"/>
    <w:rsid w:val="00B13341"/>
    <w:rsid w:val="00B17367"/>
    <w:rsid w:val="00B21CE9"/>
    <w:rsid w:val="00B22A94"/>
    <w:rsid w:val="00B24EF2"/>
    <w:rsid w:val="00B26130"/>
    <w:rsid w:val="00B26629"/>
    <w:rsid w:val="00B2744D"/>
    <w:rsid w:val="00B2784D"/>
    <w:rsid w:val="00B27E4F"/>
    <w:rsid w:val="00B30099"/>
    <w:rsid w:val="00B3387C"/>
    <w:rsid w:val="00B34A09"/>
    <w:rsid w:val="00B34C25"/>
    <w:rsid w:val="00B35804"/>
    <w:rsid w:val="00B3636D"/>
    <w:rsid w:val="00B4238F"/>
    <w:rsid w:val="00B44579"/>
    <w:rsid w:val="00B456B5"/>
    <w:rsid w:val="00B46EFC"/>
    <w:rsid w:val="00B47638"/>
    <w:rsid w:val="00B50448"/>
    <w:rsid w:val="00B5362E"/>
    <w:rsid w:val="00B538F6"/>
    <w:rsid w:val="00B549D7"/>
    <w:rsid w:val="00B55B67"/>
    <w:rsid w:val="00B56B0B"/>
    <w:rsid w:val="00B57F4A"/>
    <w:rsid w:val="00B602EC"/>
    <w:rsid w:val="00B609BF"/>
    <w:rsid w:val="00B61BB0"/>
    <w:rsid w:val="00B631A7"/>
    <w:rsid w:val="00B632B6"/>
    <w:rsid w:val="00B634A3"/>
    <w:rsid w:val="00B63A76"/>
    <w:rsid w:val="00B6571A"/>
    <w:rsid w:val="00B67DAE"/>
    <w:rsid w:val="00B705AD"/>
    <w:rsid w:val="00B75334"/>
    <w:rsid w:val="00B75723"/>
    <w:rsid w:val="00B77426"/>
    <w:rsid w:val="00B77B0D"/>
    <w:rsid w:val="00B8014E"/>
    <w:rsid w:val="00B80486"/>
    <w:rsid w:val="00B8391D"/>
    <w:rsid w:val="00B8762A"/>
    <w:rsid w:val="00B87C3C"/>
    <w:rsid w:val="00B87D6A"/>
    <w:rsid w:val="00B92433"/>
    <w:rsid w:val="00B939C9"/>
    <w:rsid w:val="00B93D37"/>
    <w:rsid w:val="00BA024B"/>
    <w:rsid w:val="00BA142F"/>
    <w:rsid w:val="00BA1E7D"/>
    <w:rsid w:val="00BA1F30"/>
    <w:rsid w:val="00BA222A"/>
    <w:rsid w:val="00BA3265"/>
    <w:rsid w:val="00BA4EA7"/>
    <w:rsid w:val="00BA5896"/>
    <w:rsid w:val="00BB02D5"/>
    <w:rsid w:val="00BB3964"/>
    <w:rsid w:val="00BB48E2"/>
    <w:rsid w:val="00BB5082"/>
    <w:rsid w:val="00BB6B9B"/>
    <w:rsid w:val="00BB7197"/>
    <w:rsid w:val="00BB7782"/>
    <w:rsid w:val="00BC0DC3"/>
    <w:rsid w:val="00BC101E"/>
    <w:rsid w:val="00BC1EE6"/>
    <w:rsid w:val="00BC24A8"/>
    <w:rsid w:val="00BC3462"/>
    <w:rsid w:val="00BC4384"/>
    <w:rsid w:val="00BC59A1"/>
    <w:rsid w:val="00BC5CB8"/>
    <w:rsid w:val="00BD002B"/>
    <w:rsid w:val="00BD5FA5"/>
    <w:rsid w:val="00BD6EA0"/>
    <w:rsid w:val="00BE35E4"/>
    <w:rsid w:val="00BE484C"/>
    <w:rsid w:val="00BE4DA9"/>
    <w:rsid w:val="00BE4FDA"/>
    <w:rsid w:val="00BE78E1"/>
    <w:rsid w:val="00BF0460"/>
    <w:rsid w:val="00BF2724"/>
    <w:rsid w:val="00BF4312"/>
    <w:rsid w:val="00BF495D"/>
    <w:rsid w:val="00BF5855"/>
    <w:rsid w:val="00BF67C5"/>
    <w:rsid w:val="00BF6D78"/>
    <w:rsid w:val="00C01817"/>
    <w:rsid w:val="00C024A9"/>
    <w:rsid w:val="00C03694"/>
    <w:rsid w:val="00C04D22"/>
    <w:rsid w:val="00C069E5"/>
    <w:rsid w:val="00C10714"/>
    <w:rsid w:val="00C11340"/>
    <w:rsid w:val="00C13341"/>
    <w:rsid w:val="00C218C7"/>
    <w:rsid w:val="00C22668"/>
    <w:rsid w:val="00C23C27"/>
    <w:rsid w:val="00C24033"/>
    <w:rsid w:val="00C25AAF"/>
    <w:rsid w:val="00C25CBA"/>
    <w:rsid w:val="00C2690C"/>
    <w:rsid w:val="00C274AB"/>
    <w:rsid w:val="00C27901"/>
    <w:rsid w:val="00C3027B"/>
    <w:rsid w:val="00C3044C"/>
    <w:rsid w:val="00C314CA"/>
    <w:rsid w:val="00C31626"/>
    <w:rsid w:val="00C32C02"/>
    <w:rsid w:val="00C33391"/>
    <w:rsid w:val="00C345E1"/>
    <w:rsid w:val="00C35469"/>
    <w:rsid w:val="00C36186"/>
    <w:rsid w:val="00C4026C"/>
    <w:rsid w:val="00C40F04"/>
    <w:rsid w:val="00C411FA"/>
    <w:rsid w:val="00C413D0"/>
    <w:rsid w:val="00C438AD"/>
    <w:rsid w:val="00C43EE3"/>
    <w:rsid w:val="00C4442D"/>
    <w:rsid w:val="00C465CB"/>
    <w:rsid w:val="00C46DFB"/>
    <w:rsid w:val="00C4777E"/>
    <w:rsid w:val="00C5443B"/>
    <w:rsid w:val="00C54CD4"/>
    <w:rsid w:val="00C5555C"/>
    <w:rsid w:val="00C55791"/>
    <w:rsid w:val="00C55EC3"/>
    <w:rsid w:val="00C57352"/>
    <w:rsid w:val="00C57CD5"/>
    <w:rsid w:val="00C6243F"/>
    <w:rsid w:val="00C62EA8"/>
    <w:rsid w:val="00C64592"/>
    <w:rsid w:val="00C72ECA"/>
    <w:rsid w:val="00C72EDC"/>
    <w:rsid w:val="00C74927"/>
    <w:rsid w:val="00C74AA3"/>
    <w:rsid w:val="00C75278"/>
    <w:rsid w:val="00C770AE"/>
    <w:rsid w:val="00C77623"/>
    <w:rsid w:val="00C8126E"/>
    <w:rsid w:val="00C81684"/>
    <w:rsid w:val="00C824F6"/>
    <w:rsid w:val="00C842C5"/>
    <w:rsid w:val="00C85460"/>
    <w:rsid w:val="00C86629"/>
    <w:rsid w:val="00C8673D"/>
    <w:rsid w:val="00C9063D"/>
    <w:rsid w:val="00C92F56"/>
    <w:rsid w:val="00CA1CA6"/>
    <w:rsid w:val="00CA2281"/>
    <w:rsid w:val="00CA4502"/>
    <w:rsid w:val="00CA4858"/>
    <w:rsid w:val="00CA58B3"/>
    <w:rsid w:val="00CA7E91"/>
    <w:rsid w:val="00CB156B"/>
    <w:rsid w:val="00CB4043"/>
    <w:rsid w:val="00CB5936"/>
    <w:rsid w:val="00CB5BAF"/>
    <w:rsid w:val="00CB6E32"/>
    <w:rsid w:val="00CB72A8"/>
    <w:rsid w:val="00CB79CA"/>
    <w:rsid w:val="00CC1BB8"/>
    <w:rsid w:val="00CC1DDD"/>
    <w:rsid w:val="00CC2716"/>
    <w:rsid w:val="00CC4929"/>
    <w:rsid w:val="00CC5ED6"/>
    <w:rsid w:val="00CD0DF2"/>
    <w:rsid w:val="00CD215E"/>
    <w:rsid w:val="00CD407E"/>
    <w:rsid w:val="00CD4B54"/>
    <w:rsid w:val="00CE3166"/>
    <w:rsid w:val="00CE4602"/>
    <w:rsid w:val="00CE5DF2"/>
    <w:rsid w:val="00CF02F5"/>
    <w:rsid w:val="00CF1417"/>
    <w:rsid w:val="00CF276C"/>
    <w:rsid w:val="00CF33F2"/>
    <w:rsid w:val="00CF3711"/>
    <w:rsid w:val="00CF3B28"/>
    <w:rsid w:val="00CF4159"/>
    <w:rsid w:val="00D01F98"/>
    <w:rsid w:val="00D04A0D"/>
    <w:rsid w:val="00D04E07"/>
    <w:rsid w:val="00D05DF9"/>
    <w:rsid w:val="00D06190"/>
    <w:rsid w:val="00D10567"/>
    <w:rsid w:val="00D11EC1"/>
    <w:rsid w:val="00D16D85"/>
    <w:rsid w:val="00D20014"/>
    <w:rsid w:val="00D20502"/>
    <w:rsid w:val="00D20CE2"/>
    <w:rsid w:val="00D212B9"/>
    <w:rsid w:val="00D2220C"/>
    <w:rsid w:val="00D23092"/>
    <w:rsid w:val="00D25CC0"/>
    <w:rsid w:val="00D26227"/>
    <w:rsid w:val="00D2623A"/>
    <w:rsid w:val="00D30B08"/>
    <w:rsid w:val="00D318B4"/>
    <w:rsid w:val="00D35844"/>
    <w:rsid w:val="00D36581"/>
    <w:rsid w:val="00D36C04"/>
    <w:rsid w:val="00D370EB"/>
    <w:rsid w:val="00D404EE"/>
    <w:rsid w:val="00D42E5E"/>
    <w:rsid w:val="00D51583"/>
    <w:rsid w:val="00D52569"/>
    <w:rsid w:val="00D52828"/>
    <w:rsid w:val="00D55ACC"/>
    <w:rsid w:val="00D61ECB"/>
    <w:rsid w:val="00D6275A"/>
    <w:rsid w:val="00D631C6"/>
    <w:rsid w:val="00D637E0"/>
    <w:rsid w:val="00D63AE1"/>
    <w:rsid w:val="00D63CD8"/>
    <w:rsid w:val="00D64481"/>
    <w:rsid w:val="00D676F0"/>
    <w:rsid w:val="00D704A4"/>
    <w:rsid w:val="00D70A14"/>
    <w:rsid w:val="00D71F46"/>
    <w:rsid w:val="00D75CA1"/>
    <w:rsid w:val="00D7751D"/>
    <w:rsid w:val="00D80D0E"/>
    <w:rsid w:val="00D819E7"/>
    <w:rsid w:val="00D81ECD"/>
    <w:rsid w:val="00D82D26"/>
    <w:rsid w:val="00D83BA6"/>
    <w:rsid w:val="00D91001"/>
    <w:rsid w:val="00D9172A"/>
    <w:rsid w:val="00D92B52"/>
    <w:rsid w:val="00D92C32"/>
    <w:rsid w:val="00D94104"/>
    <w:rsid w:val="00D951AF"/>
    <w:rsid w:val="00D953E3"/>
    <w:rsid w:val="00D977BC"/>
    <w:rsid w:val="00DA0C47"/>
    <w:rsid w:val="00DA0C5A"/>
    <w:rsid w:val="00DA23C8"/>
    <w:rsid w:val="00DA2D76"/>
    <w:rsid w:val="00DA2E6F"/>
    <w:rsid w:val="00DA4CB4"/>
    <w:rsid w:val="00DA5FF0"/>
    <w:rsid w:val="00DA640D"/>
    <w:rsid w:val="00DA6D1F"/>
    <w:rsid w:val="00DA7D11"/>
    <w:rsid w:val="00DB1328"/>
    <w:rsid w:val="00DB279D"/>
    <w:rsid w:val="00DB2C28"/>
    <w:rsid w:val="00DB48C0"/>
    <w:rsid w:val="00DB5922"/>
    <w:rsid w:val="00DB7151"/>
    <w:rsid w:val="00DC0D75"/>
    <w:rsid w:val="00DC2A37"/>
    <w:rsid w:val="00DC4CBB"/>
    <w:rsid w:val="00DC78AC"/>
    <w:rsid w:val="00DD027C"/>
    <w:rsid w:val="00DD0637"/>
    <w:rsid w:val="00DD063B"/>
    <w:rsid w:val="00DD1705"/>
    <w:rsid w:val="00DD2E8C"/>
    <w:rsid w:val="00DD3264"/>
    <w:rsid w:val="00DD3781"/>
    <w:rsid w:val="00DD5FE0"/>
    <w:rsid w:val="00DE0A2C"/>
    <w:rsid w:val="00DE37B1"/>
    <w:rsid w:val="00DE45E6"/>
    <w:rsid w:val="00DE55B5"/>
    <w:rsid w:val="00DE591E"/>
    <w:rsid w:val="00DE7389"/>
    <w:rsid w:val="00DE7946"/>
    <w:rsid w:val="00DF2E18"/>
    <w:rsid w:val="00DF61B8"/>
    <w:rsid w:val="00DF6626"/>
    <w:rsid w:val="00DF7CC9"/>
    <w:rsid w:val="00E03B0A"/>
    <w:rsid w:val="00E04C9E"/>
    <w:rsid w:val="00E07EEF"/>
    <w:rsid w:val="00E1350F"/>
    <w:rsid w:val="00E16C23"/>
    <w:rsid w:val="00E172D3"/>
    <w:rsid w:val="00E218D8"/>
    <w:rsid w:val="00E23A09"/>
    <w:rsid w:val="00E27B67"/>
    <w:rsid w:val="00E319DB"/>
    <w:rsid w:val="00E335BC"/>
    <w:rsid w:val="00E33F64"/>
    <w:rsid w:val="00E3776F"/>
    <w:rsid w:val="00E42AAC"/>
    <w:rsid w:val="00E42E77"/>
    <w:rsid w:val="00E43B7F"/>
    <w:rsid w:val="00E43EB2"/>
    <w:rsid w:val="00E444F3"/>
    <w:rsid w:val="00E46A65"/>
    <w:rsid w:val="00E52BCF"/>
    <w:rsid w:val="00E5338F"/>
    <w:rsid w:val="00E54318"/>
    <w:rsid w:val="00E55680"/>
    <w:rsid w:val="00E55A7D"/>
    <w:rsid w:val="00E6184F"/>
    <w:rsid w:val="00E63A88"/>
    <w:rsid w:val="00E65E37"/>
    <w:rsid w:val="00E67EBD"/>
    <w:rsid w:val="00E73403"/>
    <w:rsid w:val="00E746EA"/>
    <w:rsid w:val="00E76B84"/>
    <w:rsid w:val="00E770BC"/>
    <w:rsid w:val="00E807F6"/>
    <w:rsid w:val="00E81D7F"/>
    <w:rsid w:val="00E827B1"/>
    <w:rsid w:val="00E8555A"/>
    <w:rsid w:val="00E85B19"/>
    <w:rsid w:val="00E85FA1"/>
    <w:rsid w:val="00E92552"/>
    <w:rsid w:val="00E92F68"/>
    <w:rsid w:val="00E95FB5"/>
    <w:rsid w:val="00EA1C0C"/>
    <w:rsid w:val="00EA373D"/>
    <w:rsid w:val="00EA3C80"/>
    <w:rsid w:val="00EA4467"/>
    <w:rsid w:val="00EA5C38"/>
    <w:rsid w:val="00EA644B"/>
    <w:rsid w:val="00EA6B1A"/>
    <w:rsid w:val="00EB35F5"/>
    <w:rsid w:val="00EB3876"/>
    <w:rsid w:val="00EB3AAB"/>
    <w:rsid w:val="00EB5587"/>
    <w:rsid w:val="00EB6287"/>
    <w:rsid w:val="00EB6438"/>
    <w:rsid w:val="00EC146A"/>
    <w:rsid w:val="00EC2263"/>
    <w:rsid w:val="00EC295E"/>
    <w:rsid w:val="00EC2EBF"/>
    <w:rsid w:val="00ED1F5D"/>
    <w:rsid w:val="00ED2295"/>
    <w:rsid w:val="00ED2C77"/>
    <w:rsid w:val="00ED3051"/>
    <w:rsid w:val="00ED3A45"/>
    <w:rsid w:val="00ED604D"/>
    <w:rsid w:val="00ED70D7"/>
    <w:rsid w:val="00ED7302"/>
    <w:rsid w:val="00EE02D2"/>
    <w:rsid w:val="00EE0B43"/>
    <w:rsid w:val="00EE7891"/>
    <w:rsid w:val="00EF07E8"/>
    <w:rsid w:val="00EF3114"/>
    <w:rsid w:val="00EF3F64"/>
    <w:rsid w:val="00EF56C6"/>
    <w:rsid w:val="00EF6F6E"/>
    <w:rsid w:val="00EF700C"/>
    <w:rsid w:val="00EF74F9"/>
    <w:rsid w:val="00EF76F0"/>
    <w:rsid w:val="00F012D6"/>
    <w:rsid w:val="00F02651"/>
    <w:rsid w:val="00F03889"/>
    <w:rsid w:val="00F04175"/>
    <w:rsid w:val="00F05281"/>
    <w:rsid w:val="00F06227"/>
    <w:rsid w:val="00F0787E"/>
    <w:rsid w:val="00F100B8"/>
    <w:rsid w:val="00F11FA4"/>
    <w:rsid w:val="00F126D5"/>
    <w:rsid w:val="00F14E70"/>
    <w:rsid w:val="00F157C0"/>
    <w:rsid w:val="00F15B0A"/>
    <w:rsid w:val="00F16CF9"/>
    <w:rsid w:val="00F170A9"/>
    <w:rsid w:val="00F17BB7"/>
    <w:rsid w:val="00F17C3C"/>
    <w:rsid w:val="00F20012"/>
    <w:rsid w:val="00F21A88"/>
    <w:rsid w:val="00F228A3"/>
    <w:rsid w:val="00F232D8"/>
    <w:rsid w:val="00F234E4"/>
    <w:rsid w:val="00F26017"/>
    <w:rsid w:val="00F27A4C"/>
    <w:rsid w:val="00F27E75"/>
    <w:rsid w:val="00F302EC"/>
    <w:rsid w:val="00F34616"/>
    <w:rsid w:val="00F37EBF"/>
    <w:rsid w:val="00F4422F"/>
    <w:rsid w:val="00F466EA"/>
    <w:rsid w:val="00F4762E"/>
    <w:rsid w:val="00F50133"/>
    <w:rsid w:val="00F50AA6"/>
    <w:rsid w:val="00F50B5E"/>
    <w:rsid w:val="00F5176A"/>
    <w:rsid w:val="00F517A1"/>
    <w:rsid w:val="00F52AB4"/>
    <w:rsid w:val="00F53F62"/>
    <w:rsid w:val="00F60224"/>
    <w:rsid w:val="00F60B83"/>
    <w:rsid w:val="00F60EE1"/>
    <w:rsid w:val="00F636CA"/>
    <w:rsid w:val="00F6516A"/>
    <w:rsid w:val="00F65F7A"/>
    <w:rsid w:val="00F679E0"/>
    <w:rsid w:val="00F726E5"/>
    <w:rsid w:val="00F72834"/>
    <w:rsid w:val="00F74BE5"/>
    <w:rsid w:val="00F7565B"/>
    <w:rsid w:val="00F77827"/>
    <w:rsid w:val="00F80222"/>
    <w:rsid w:val="00F80D07"/>
    <w:rsid w:val="00F813C6"/>
    <w:rsid w:val="00F82766"/>
    <w:rsid w:val="00F83A58"/>
    <w:rsid w:val="00F85F40"/>
    <w:rsid w:val="00F8722F"/>
    <w:rsid w:val="00F914D3"/>
    <w:rsid w:val="00F91A8C"/>
    <w:rsid w:val="00F92881"/>
    <w:rsid w:val="00F93A2C"/>
    <w:rsid w:val="00F949BA"/>
    <w:rsid w:val="00F95B53"/>
    <w:rsid w:val="00F978A1"/>
    <w:rsid w:val="00FA0A6C"/>
    <w:rsid w:val="00FA2135"/>
    <w:rsid w:val="00FA2809"/>
    <w:rsid w:val="00FA55FE"/>
    <w:rsid w:val="00FB02D2"/>
    <w:rsid w:val="00FB3B39"/>
    <w:rsid w:val="00FB5444"/>
    <w:rsid w:val="00FB5700"/>
    <w:rsid w:val="00FB7199"/>
    <w:rsid w:val="00FB7FE6"/>
    <w:rsid w:val="00FC12C1"/>
    <w:rsid w:val="00FC18D6"/>
    <w:rsid w:val="00FC197B"/>
    <w:rsid w:val="00FC218F"/>
    <w:rsid w:val="00FC2418"/>
    <w:rsid w:val="00FC46C2"/>
    <w:rsid w:val="00FD02A0"/>
    <w:rsid w:val="00FD02B6"/>
    <w:rsid w:val="00FD0C7D"/>
    <w:rsid w:val="00FD2B18"/>
    <w:rsid w:val="00FD629C"/>
    <w:rsid w:val="00FE14C0"/>
    <w:rsid w:val="00FE30FC"/>
    <w:rsid w:val="00FE406A"/>
    <w:rsid w:val="00FE502C"/>
    <w:rsid w:val="00FE504B"/>
    <w:rsid w:val="00FE5B4F"/>
    <w:rsid w:val="00FE6C30"/>
    <w:rsid w:val="00FE7198"/>
    <w:rsid w:val="00FF0675"/>
    <w:rsid w:val="00FF1C6A"/>
    <w:rsid w:val="00FF2384"/>
    <w:rsid w:val="00FF28BE"/>
    <w:rsid w:val="00FF2DE8"/>
    <w:rsid w:val="00FF31E6"/>
    <w:rsid w:val="00FF388D"/>
    <w:rsid w:val="00FF643F"/>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C734"/>
  <w15:docId w15:val="{A324E8E8-A8C1-40F2-A40E-7610B872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B6E"/>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577689"/>
    <w:rPr>
      <w:b/>
      <w:bCs/>
    </w:rPr>
  </w:style>
  <w:style w:type="character" w:customStyle="1" w:styleId="OnderwerpvanopmerkingChar">
    <w:name w:val="Onderwerp van opmerking Char"/>
    <w:basedOn w:val="TekstopmerkingChar"/>
    <w:link w:val="Onderwerpvanopmerking"/>
    <w:uiPriority w:val="99"/>
    <w:semiHidden/>
    <w:rsid w:val="00577689"/>
    <w:rPr>
      <w:b/>
      <w:bCs/>
      <w:sz w:val="20"/>
      <w:szCs w:val="20"/>
    </w:rPr>
  </w:style>
  <w:style w:type="paragraph" w:styleId="Lijstalinea">
    <w:name w:val="List Paragraph"/>
    <w:basedOn w:val="Standaard"/>
    <w:uiPriority w:val="34"/>
    <w:qFormat/>
    <w:rsid w:val="00A709DB"/>
    <w:pPr>
      <w:ind w:left="720"/>
      <w:contextualSpacing/>
    </w:pPr>
  </w:style>
  <w:style w:type="character" w:styleId="Hyperlink">
    <w:name w:val="Hyperlink"/>
    <w:basedOn w:val="Standaardalinea-lettertype"/>
    <w:uiPriority w:val="99"/>
    <w:unhideWhenUsed/>
    <w:rsid w:val="00796507"/>
    <w:rPr>
      <w:color w:val="0000FF" w:themeColor="hyperlink"/>
      <w:u w:val="single"/>
    </w:rPr>
  </w:style>
  <w:style w:type="character" w:styleId="Onopgelostemelding">
    <w:name w:val="Unresolved Mention"/>
    <w:basedOn w:val="Standaardalinea-lettertype"/>
    <w:uiPriority w:val="99"/>
    <w:semiHidden/>
    <w:unhideWhenUsed/>
    <w:rsid w:val="00796507"/>
    <w:rPr>
      <w:color w:val="605E5C"/>
      <w:shd w:val="clear" w:color="auto" w:fill="E1DFDD"/>
    </w:rPr>
  </w:style>
  <w:style w:type="paragraph" w:styleId="Plattetekst">
    <w:name w:val="Body Text"/>
    <w:basedOn w:val="Standaard"/>
    <w:link w:val="PlattetekstChar"/>
    <w:unhideWhenUsed/>
    <w:rsid w:val="00BD5FA5"/>
    <w:pPr>
      <w:spacing w:before="60" w:line="300" w:lineRule="auto"/>
    </w:pPr>
    <w:rPr>
      <w:rFonts w:ascii="Helvetica" w:eastAsia="MS Mincho" w:hAnsi="Helvetica" w:cs="Times New Roman"/>
      <w:szCs w:val="20"/>
      <w:lang w:val="nl" w:eastAsia="nl-NL"/>
    </w:rPr>
  </w:style>
  <w:style w:type="character" w:customStyle="1" w:styleId="PlattetekstChar">
    <w:name w:val="Platte tekst Char"/>
    <w:basedOn w:val="Standaardalinea-lettertype"/>
    <w:link w:val="Plattetekst"/>
    <w:rsid w:val="00BD5FA5"/>
    <w:rPr>
      <w:rFonts w:ascii="Helvetica" w:eastAsia="MS Mincho" w:hAnsi="Helvetica" w:cs="Times New Roman"/>
      <w:szCs w:val="20"/>
      <w:lang w:val="nl" w:eastAsia="nl-NL"/>
    </w:rPr>
  </w:style>
  <w:style w:type="character" w:customStyle="1" w:styleId="title-text">
    <w:name w:val="title-text"/>
    <w:basedOn w:val="Standaardalinea-lettertype"/>
    <w:rsid w:val="00A90C6D"/>
  </w:style>
  <w:style w:type="paragraph" w:styleId="Koptekst">
    <w:name w:val="header"/>
    <w:basedOn w:val="Standaard"/>
    <w:link w:val="KoptekstChar"/>
    <w:uiPriority w:val="99"/>
    <w:unhideWhenUsed/>
    <w:rsid w:val="00B21CE9"/>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B21CE9"/>
  </w:style>
  <w:style w:type="paragraph" w:styleId="Voettekst">
    <w:name w:val="footer"/>
    <w:basedOn w:val="Standaard"/>
    <w:link w:val="VoettekstChar"/>
    <w:uiPriority w:val="99"/>
    <w:unhideWhenUsed/>
    <w:rsid w:val="00B21CE9"/>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B21CE9"/>
  </w:style>
  <w:style w:type="table" w:customStyle="1" w:styleId="TableGrid1">
    <w:name w:val="Table Grid1"/>
    <w:basedOn w:val="Standaardtabel"/>
    <w:next w:val="Tabelraster"/>
    <w:uiPriority w:val="39"/>
    <w:rsid w:val="00DF61B8"/>
    <w:pPr>
      <w:spacing w:line="240" w:lineRule="auto"/>
    </w:pPr>
    <w:rPr>
      <w:rFonts w:ascii="Calibri" w:eastAsia="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F61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DF61B8"/>
    <w:pPr>
      <w:spacing w:line="240" w:lineRule="auto"/>
    </w:pPr>
    <w:rPr>
      <w:rFonts w:ascii="Calibri" w:eastAsia="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394398822">
      <w:bodyDiv w:val="1"/>
      <w:marLeft w:val="0"/>
      <w:marRight w:val="0"/>
      <w:marTop w:val="0"/>
      <w:marBottom w:val="0"/>
      <w:divBdr>
        <w:top w:val="none" w:sz="0" w:space="0" w:color="auto"/>
        <w:left w:val="none" w:sz="0" w:space="0" w:color="auto"/>
        <w:bottom w:val="none" w:sz="0" w:space="0" w:color="auto"/>
        <w:right w:val="none" w:sz="0" w:space="0" w:color="auto"/>
      </w:divBdr>
    </w:div>
    <w:div w:id="955790314">
      <w:bodyDiv w:val="1"/>
      <w:marLeft w:val="0"/>
      <w:marRight w:val="0"/>
      <w:marTop w:val="0"/>
      <w:marBottom w:val="0"/>
      <w:divBdr>
        <w:top w:val="none" w:sz="0" w:space="0" w:color="auto"/>
        <w:left w:val="none" w:sz="0" w:space="0" w:color="auto"/>
        <w:bottom w:val="none" w:sz="0" w:space="0" w:color="auto"/>
        <w:right w:val="none" w:sz="0" w:space="0" w:color="auto"/>
      </w:divBdr>
    </w:div>
    <w:div w:id="1115250374">
      <w:bodyDiv w:val="1"/>
      <w:marLeft w:val="0"/>
      <w:marRight w:val="0"/>
      <w:marTop w:val="0"/>
      <w:marBottom w:val="0"/>
      <w:divBdr>
        <w:top w:val="none" w:sz="0" w:space="0" w:color="auto"/>
        <w:left w:val="none" w:sz="0" w:space="0" w:color="auto"/>
        <w:bottom w:val="none" w:sz="0" w:space="0" w:color="auto"/>
        <w:right w:val="none" w:sz="0" w:space="0" w:color="auto"/>
      </w:divBdr>
    </w:div>
    <w:div w:id="1591617840">
      <w:bodyDiv w:val="1"/>
      <w:marLeft w:val="0"/>
      <w:marRight w:val="0"/>
      <w:marTop w:val="0"/>
      <w:marBottom w:val="0"/>
      <w:divBdr>
        <w:top w:val="none" w:sz="0" w:space="0" w:color="auto"/>
        <w:left w:val="none" w:sz="0" w:space="0" w:color="auto"/>
        <w:bottom w:val="none" w:sz="0" w:space="0" w:color="auto"/>
        <w:right w:val="none" w:sz="0" w:space="0" w:color="auto"/>
      </w:divBdr>
    </w:div>
    <w:div w:id="1712267990">
      <w:bodyDiv w:val="1"/>
      <w:marLeft w:val="0"/>
      <w:marRight w:val="0"/>
      <w:marTop w:val="0"/>
      <w:marBottom w:val="0"/>
      <w:divBdr>
        <w:top w:val="none" w:sz="0" w:space="0" w:color="auto"/>
        <w:left w:val="none" w:sz="0" w:space="0" w:color="auto"/>
        <w:bottom w:val="none" w:sz="0" w:space="0" w:color="auto"/>
        <w:right w:val="none" w:sz="0" w:space="0" w:color="auto"/>
      </w:divBdr>
    </w:div>
    <w:div w:id="1761639303">
      <w:bodyDiv w:val="1"/>
      <w:marLeft w:val="0"/>
      <w:marRight w:val="0"/>
      <w:marTop w:val="0"/>
      <w:marBottom w:val="0"/>
      <w:divBdr>
        <w:top w:val="none" w:sz="0" w:space="0" w:color="auto"/>
        <w:left w:val="none" w:sz="0" w:space="0" w:color="auto"/>
        <w:bottom w:val="none" w:sz="0" w:space="0" w:color="auto"/>
        <w:right w:val="none" w:sz="0" w:space="0" w:color="auto"/>
      </w:divBdr>
    </w:div>
    <w:div w:id="1932200811">
      <w:bodyDiv w:val="1"/>
      <w:marLeft w:val="0"/>
      <w:marRight w:val="0"/>
      <w:marTop w:val="0"/>
      <w:marBottom w:val="0"/>
      <w:divBdr>
        <w:top w:val="none" w:sz="0" w:space="0" w:color="auto"/>
        <w:left w:val="none" w:sz="0" w:space="0" w:color="auto"/>
        <w:bottom w:val="none" w:sz="0" w:space="0" w:color="auto"/>
        <w:right w:val="none" w:sz="0" w:space="0" w:color="auto"/>
      </w:divBdr>
    </w:div>
    <w:div w:id="207527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ianc\OneDrive\Desktop\THESIS%20QUICK\Graph%20Simple%20Slopes%20H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7595371448556"/>
          <c:y val="8.7275574731331129E-2"/>
          <c:w val="0.60119748947035845"/>
          <c:h val="0.76002479661867517"/>
        </c:manualLayout>
      </c:layout>
      <c:lineChart>
        <c:grouping val="standard"/>
        <c:varyColors val="0"/>
        <c:ser>
          <c:idx val="0"/>
          <c:order val="0"/>
          <c:tx>
            <c:strRef>
              <c:f>'2 way interactions'!$B$31</c:f>
              <c:strCache>
                <c:ptCount val="1"/>
                <c:pt idx="0">
                  <c:v>Low Goal Setting</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Intensity of Telework</c:v>
                </c:pt>
                <c:pt idx="1">
                  <c:v>High Intensity of Telework</c:v>
                </c:pt>
              </c:strCache>
            </c:strRef>
          </c:cat>
          <c:val>
            <c:numRef>
              <c:f>'2 way interactions'!$C$31:$D$31</c:f>
              <c:numCache>
                <c:formatCode>General</c:formatCode>
                <c:ptCount val="2"/>
                <c:pt idx="0">
                  <c:v>2.8200000000000003</c:v>
                </c:pt>
                <c:pt idx="1">
                  <c:v>3.9380000000000002</c:v>
                </c:pt>
              </c:numCache>
            </c:numRef>
          </c:val>
          <c:smooth val="0"/>
          <c:extLst>
            <c:ext xmlns:c16="http://schemas.microsoft.com/office/drawing/2014/chart" uri="{C3380CC4-5D6E-409C-BE32-E72D297353CC}">
              <c16:uniqueId val="{00000000-1AD7-4E44-A84E-10BD8163EF32}"/>
            </c:ext>
          </c:extLst>
        </c:ser>
        <c:ser>
          <c:idx val="1"/>
          <c:order val="1"/>
          <c:tx>
            <c:strRef>
              <c:f>'2 way interactions'!$B$32</c:f>
              <c:strCache>
                <c:ptCount val="1"/>
                <c:pt idx="0">
                  <c:v>High Goal Setting</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Intensity of Telework</c:v>
                </c:pt>
                <c:pt idx="1">
                  <c:v>High Intensity of Telework</c:v>
                </c:pt>
              </c:strCache>
            </c:strRef>
          </c:cat>
          <c:val>
            <c:numRef>
              <c:f>'2 way interactions'!$C$32:$D$32</c:f>
              <c:numCache>
                <c:formatCode>General</c:formatCode>
                <c:ptCount val="2"/>
                <c:pt idx="0">
                  <c:v>3.5760000000000001</c:v>
                </c:pt>
                <c:pt idx="1">
                  <c:v>2.87</c:v>
                </c:pt>
              </c:numCache>
            </c:numRef>
          </c:val>
          <c:smooth val="0"/>
          <c:extLst>
            <c:ext xmlns:c16="http://schemas.microsoft.com/office/drawing/2014/chart" uri="{C3380CC4-5D6E-409C-BE32-E72D297353CC}">
              <c16:uniqueId val="{00000001-1AD7-4E44-A84E-10BD8163EF32}"/>
            </c:ext>
          </c:extLst>
        </c:ser>
        <c:dLbls>
          <c:showLegendKey val="0"/>
          <c:showVal val="0"/>
          <c:showCatName val="0"/>
          <c:showSerName val="0"/>
          <c:showPercent val="0"/>
          <c:showBubbleSize val="0"/>
        </c:dLbls>
        <c:marker val="1"/>
        <c:smooth val="0"/>
        <c:axId val="253879567"/>
        <c:axId val="1"/>
      </c:lineChart>
      <c:catAx>
        <c:axId val="25387956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nl-NL"/>
          </a:p>
        </c:txPr>
        <c:crossAx val="1"/>
        <c:crosses val="autoZero"/>
        <c:auto val="1"/>
        <c:lblAlgn val="ctr"/>
        <c:lblOffset val="100"/>
        <c:tickLblSkip val="1"/>
        <c:tickMarkSkip val="1"/>
        <c:noMultiLvlLbl val="0"/>
      </c:catAx>
      <c:valAx>
        <c:axId val="1"/>
        <c:scaling>
          <c:orientation val="minMax"/>
          <c:max val="5"/>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Cyberslacking</a:t>
                </a:r>
              </a:p>
            </c:rich>
          </c:tx>
          <c:layout>
            <c:manualLayout>
              <c:xMode val="edge"/>
              <c:yMode val="edge"/>
              <c:x val="2.7505839766099965E-2"/>
              <c:y val="0.3541258680303338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nl-NL"/>
          </a:p>
        </c:txPr>
        <c:crossAx val="253879567"/>
        <c:crosses val="autoZero"/>
        <c:crossBetween val="between"/>
      </c:valAx>
      <c:spPr>
        <a:solidFill>
          <a:srgbClr val="FFFFFF"/>
        </a:solidFill>
        <a:ln w="12700">
          <a:solidFill>
            <a:schemeClr val="tx1"/>
          </a:solidFill>
        </a:ln>
      </c:spPr>
    </c:plotArea>
    <c:legend>
      <c:legendPos val="r"/>
      <c:layout>
        <c:manualLayout>
          <c:xMode val="edge"/>
          <c:yMode val="edge"/>
          <c:x val="0.73627881463316369"/>
          <c:y val="0.26242217149957459"/>
          <c:w val="0.26111942010128342"/>
          <c:h val="0.47633915470773719"/>
        </c:manualLayout>
      </c:layout>
      <c:overlay val="0"/>
      <c:spPr>
        <a:solidFill>
          <a:srgbClr val="FFFFFF"/>
        </a:solidFill>
        <a:ln w="25400">
          <a:noFill/>
        </a:ln>
      </c:spPr>
      <c:txPr>
        <a:bodyPr/>
        <a:lstStyle/>
        <a:p>
          <a:pPr>
            <a:defRPr sz="925" b="0" i="0" u="none" strike="noStrike" baseline="0">
              <a:solidFill>
                <a:srgbClr val="000000"/>
              </a:solidFill>
              <a:latin typeface="Times New Roman"/>
              <a:ea typeface="Times New Roman"/>
              <a:cs typeface="Times New Roman"/>
            </a:defRPr>
          </a:pPr>
          <a:endParaRPr lang="nl-NL"/>
        </a:p>
      </c:txPr>
    </c:legend>
    <c:plotVisOnly val="1"/>
    <c:dispBlanksAs val="gap"/>
    <c:showDLblsOverMax val="0"/>
  </c:chart>
  <c:spPr>
    <a:solidFill>
      <a:srgbClr val="FFFFFF"/>
    </a:solidFill>
    <a:ln w="6350">
      <a:noFill/>
    </a:ln>
  </c:spPr>
  <c:txPr>
    <a:bodyPr/>
    <a:lstStyle/>
    <a:p>
      <a:pPr>
        <a:defRPr sz="1200" b="0"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6617-28AC-4F10-B806-2579A4F7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13839</Words>
  <Characters>76118</Characters>
  <Application>Microsoft Office Word</Application>
  <DocSecurity>0</DocSecurity>
  <Lines>634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Del Re</dc:creator>
  <cp:lastModifiedBy>Jeannette van den Akker</cp:lastModifiedBy>
  <cp:revision>2</cp:revision>
  <dcterms:created xsi:type="dcterms:W3CDTF">2023-10-18T11:23:00Z</dcterms:created>
  <dcterms:modified xsi:type="dcterms:W3CDTF">2023-10-18T11:23:00Z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6ce0f98d2db49bfc18d084bb0c97762f238618f6d2cdd9f4ed2e33d66e6bcb4a</vt:lpwstr>
  </property>
</Properties>
</file>